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525" w:rsidRDefault="004418E1" w:rsidP="00C06447">
      <w:pPr>
        <w:pStyle w:val="Nagwek3"/>
        <w:spacing w:line="276" w:lineRule="auto"/>
        <w:rPr>
          <w:bCs w:val="0"/>
          <w:sz w:val="28"/>
          <w:szCs w:val="28"/>
        </w:rPr>
      </w:pPr>
      <w:r w:rsidRPr="00C94CE1">
        <w:rPr>
          <w:sz w:val="28"/>
          <w:szCs w:val="28"/>
        </w:rPr>
        <w:t xml:space="preserve">Uchwała Nr </w:t>
      </w:r>
      <w:r w:rsidR="000526AB">
        <w:rPr>
          <w:sz w:val="28"/>
          <w:szCs w:val="28"/>
        </w:rPr>
        <w:t>X</w:t>
      </w:r>
      <w:r w:rsidR="005C36C2">
        <w:rPr>
          <w:sz w:val="28"/>
          <w:szCs w:val="28"/>
        </w:rPr>
        <w:t>V</w:t>
      </w:r>
      <w:r w:rsidR="003D0997">
        <w:rPr>
          <w:sz w:val="28"/>
          <w:szCs w:val="28"/>
        </w:rPr>
        <w:t>I</w:t>
      </w:r>
      <w:r w:rsidR="004B5C89">
        <w:rPr>
          <w:sz w:val="28"/>
          <w:szCs w:val="28"/>
        </w:rPr>
        <w:t>I</w:t>
      </w:r>
      <w:r w:rsidRPr="00C94CE1">
        <w:rPr>
          <w:bCs w:val="0"/>
          <w:sz w:val="28"/>
          <w:szCs w:val="28"/>
        </w:rPr>
        <w:t>/</w:t>
      </w:r>
      <w:r w:rsidR="005C36C2">
        <w:rPr>
          <w:bCs w:val="0"/>
          <w:sz w:val="28"/>
          <w:szCs w:val="28"/>
        </w:rPr>
        <w:t>1</w:t>
      </w:r>
      <w:r w:rsidR="003D0997">
        <w:rPr>
          <w:bCs w:val="0"/>
          <w:sz w:val="28"/>
          <w:szCs w:val="28"/>
        </w:rPr>
        <w:t>2</w:t>
      </w:r>
      <w:r w:rsidR="004B5C89">
        <w:rPr>
          <w:bCs w:val="0"/>
          <w:sz w:val="28"/>
          <w:szCs w:val="28"/>
        </w:rPr>
        <w:t>4</w:t>
      </w:r>
      <w:r w:rsidR="00045525">
        <w:rPr>
          <w:bCs w:val="0"/>
          <w:sz w:val="28"/>
          <w:szCs w:val="28"/>
        </w:rPr>
        <w:t>/20</w:t>
      </w:r>
      <w:r w:rsidR="003D0997">
        <w:rPr>
          <w:bCs w:val="0"/>
          <w:sz w:val="28"/>
          <w:szCs w:val="28"/>
        </w:rPr>
        <w:t>20</w:t>
      </w:r>
    </w:p>
    <w:p w:rsidR="00047787" w:rsidRDefault="00045525" w:rsidP="00C06447">
      <w:pPr>
        <w:pStyle w:val="Nagwek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</w:t>
      </w:r>
      <w:r w:rsidR="004418E1" w:rsidRPr="00C94CE1">
        <w:rPr>
          <w:sz w:val="28"/>
          <w:szCs w:val="28"/>
        </w:rPr>
        <w:t>ady Gminy Kleszczewo</w:t>
      </w:r>
    </w:p>
    <w:p w:rsidR="004418E1" w:rsidRPr="00047787" w:rsidRDefault="00823ED7" w:rsidP="00C06447">
      <w:pPr>
        <w:pStyle w:val="Nagwek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z </w:t>
      </w:r>
      <w:r w:rsidR="004418E1" w:rsidRPr="00C94CE1">
        <w:rPr>
          <w:sz w:val="28"/>
          <w:szCs w:val="28"/>
        </w:rPr>
        <w:t xml:space="preserve">dnia </w:t>
      </w:r>
      <w:r w:rsidR="003D0997">
        <w:rPr>
          <w:sz w:val="28"/>
          <w:szCs w:val="28"/>
        </w:rPr>
        <w:t>2</w:t>
      </w:r>
      <w:r w:rsidR="004B5C89">
        <w:rPr>
          <w:sz w:val="28"/>
          <w:szCs w:val="28"/>
        </w:rPr>
        <w:t>5</w:t>
      </w:r>
      <w:r w:rsidR="00045525">
        <w:rPr>
          <w:bCs w:val="0"/>
          <w:sz w:val="28"/>
          <w:szCs w:val="28"/>
        </w:rPr>
        <w:t xml:space="preserve"> </w:t>
      </w:r>
      <w:r w:rsidR="004B5C89">
        <w:rPr>
          <w:bCs w:val="0"/>
          <w:sz w:val="28"/>
          <w:szCs w:val="28"/>
        </w:rPr>
        <w:t>lutego</w:t>
      </w:r>
      <w:r w:rsidR="004418E1" w:rsidRPr="00C94CE1">
        <w:rPr>
          <w:bCs w:val="0"/>
          <w:sz w:val="28"/>
          <w:szCs w:val="28"/>
        </w:rPr>
        <w:t xml:space="preserve"> 20</w:t>
      </w:r>
      <w:r w:rsidR="003D0997">
        <w:rPr>
          <w:bCs w:val="0"/>
          <w:sz w:val="28"/>
          <w:szCs w:val="28"/>
        </w:rPr>
        <w:t>20</w:t>
      </w:r>
      <w:r w:rsidR="00C06447">
        <w:rPr>
          <w:bCs w:val="0"/>
          <w:sz w:val="28"/>
          <w:szCs w:val="28"/>
        </w:rPr>
        <w:t xml:space="preserve"> </w:t>
      </w:r>
      <w:r w:rsidR="004418E1" w:rsidRPr="00C94CE1">
        <w:rPr>
          <w:bCs w:val="0"/>
          <w:sz w:val="28"/>
          <w:szCs w:val="28"/>
        </w:rPr>
        <w:t>r.</w:t>
      </w:r>
    </w:p>
    <w:p w:rsidR="00FC5EEB" w:rsidRDefault="00FC5EEB" w:rsidP="004418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418E1" w:rsidRPr="00091F3C" w:rsidRDefault="004418E1" w:rsidP="004418E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91F3C">
        <w:rPr>
          <w:rFonts w:ascii="Times New Roman" w:hAnsi="Times New Roman" w:cs="Times New Roman"/>
          <w:b/>
          <w:bCs/>
          <w:sz w:val="26"/>
          <w:szCs w:val="26"/>
        </w:rPr>
        <w:t xml:space="preserve">w sprawie: </w:t>
      </w:r>
      <w:r w:rsidR="00047787" w:rsidRPr="00091F3C">
        <w:rPr>
          <w:rFonts w:ascii="Times New Roman" w:hAnsi="Times New Roman" w:cs="Times New Roman"/>
          <w:b/>
          <w:bCs/>
          <w:sz w:val="26"/>
          <w:szCs w:val="26"/>
        </w:rPr>
        <w:t xml:space="preserve">zmiany </w:t>
      </w:r>
      <w:r w:rsidRPr="00091F3C">
        <w:rPr>
          <w:rFonts w:ascii="Times New Roman" w:hAnsi="Times New Roman" w:cs="Times New Roman"/>
          <w:b/>
          <w:bCs/>
          <w:sz w:val="26"/>
          <w:szCs w:val="26"/>
        </w:rPr>
        <w:t>uchwały budżetowej na 20</w:t>
      </w:r>
      <w:r w:rsidR="00C54486" w:rsidRPr="00091F3C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C06447" w:rsidRPr="00091F3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91F3C">
        <w:rPr>
          <w:rFonts w:ascii="Times New Roman" w:hAnsi="Times New Roman" w:cs="Times New Roman"/>
          <w:b/>
          <w:bCs/>
          <w:sz w:val="26"/>
          <w:szCs w:val="26"/>
        </w:rPr>
        <w:t>r.</w:t>
      </w:r>
      <w:bookmarkStart w:id="0" w:name="_GoBack"/>
      <w:bookmarkEnd w:id="0"/>
    </w:p>
    <w:p w:rsidR="00091F3C" w:rsidRPr="002F1873" w:rsidRDefault="00091F3C" w:rsidP="004418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418E1" w:rsidRPr="00940C11" w:rsidRDefault="004418E1" w:rsidP="004418E1">
      <w:pPr>
        <w:pStyle w:val="Tekstpodstawowy2"/>
        <w:spacing w:line="276" w:lineRule="auto"/>
        <w:ind w:firstLine="540"/>
        <w:rPr>
          <w:bCs/>
          <w:sz w:val="24"/>
          <w:szCs w:val="24"/>
        </w:rPr>
      </w:pPr>
      <w:r w:rsidRPr="00940C11">
        <w:rPr>
          <w:sz w:val="24"/>
          <w:szCs w:val="24"/>
        </w:rPr>
        <w:t>Na podstawie art. 18 ust. 2 pkt</w:t>
      </w:r>
      <w:r w:rsidR="00047787">
        <w:rPr>
          <w:sz w:val="24"/>
          <w:szCs w:val="24"/>
        </w:rPr>
        <w:t xml:space="preserve"> </w:t>
      </w:r>
      <w:r w:rsidRPr="00940C11">
        <w:rPr>
          <w:sz w:val="24"/>
          <w:szCs w:val="24"/>
        </w:rPr>
        <w:t>4</w:t>
      </w:r>
      <w:r>
        <w:rPr>
          <w:sz w:val="24"/>
          <w:szCs w:val="24"/>
        </w:rPr>
        <w:t xml:space="preserve"> i </w:t>
      </w:r>
      <w:r w:rsidRPr="00940C11">
        <w:rPr>
          <w:sz w:val="24"/>
          <w:szCs w:val="24"/>
        </w:rPr>
        <w:t xml:space="preserve"> 9  lit. </w:t>
      </w:r>
      <w:r>
        <w:rPr>
          <w:sz w:val="24"/>
          <w:szCs w:val="24"/>
        </w:rPr>
        <w:t>„d”</w:t>
      </w:r>
      <w:r w:rsidRPr="00940C11">
        <w:rPr>
          <w:sz w:val="24"/>
          <w:szCs w:val="24"/>
        </w:rPr>
        <w:t xml:space="preserve"> ustawy z dnia 8 marca 1990 r. o samorządzie gminnym (tekst jednolity </w:t>
      </w:r>
      <w:r>
        <w:rPr>
          <w:sz w:val="24"/>
          <w:szCs w:val="24"/>
        </w:rPr>
        <w:t>Dz. U. z 201</w:t>
      </w:r>
      <w:r w:rsidR="00737E0F">
        <w:rPr>
          <w:sz w:val="24"/>
          <w:szCs w:val="24"/>
        </w:rPr>
        <w:t>9</w:t>
      </w:r>
      <w:r>
        <w:rPr>
          <w:sz w:val="24"/>
          <w:szCs w:val="24"/>
        </w:rPr>
        <w:t xml:space="preserve">r.  poz. </w:t>
      </w:r>
      <w:r w:rsidR="00737E0F">
        <w:rPr>
          <w:sz w:val="24"/>
          <w:szCs w:val="24"/>
        </w:rPr>
        <w:t>50</w:t>
      </w:r>
      <w:r w:rsidR="004F5CAB">
        <w:rPr>
          <w:sz w:val="24"/>
          <w:szCs w:val="24"/>
        </w:rPr>
        <w:t>6</w:t>
      </w:r>
      <w:r>
        <w:rPr>
          <w:sz w:val="24"/>
          <w:szCs w:val="24"/>
        </w:rPr>
        <w:t xml:space="preserve"> ze zm.</w:t>
      </w:r>
      <w:r w:rsidRPr="00940C1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oraz </w:t>
      </w:r>
      <w:r w:rsidRPr="00940C11">
        <w:rPr>
          <w:sz w:val="24"/>
          <w:szCs w:val="24"/>
        </w:rPr>
        <w:t>art. 212</w:t>
      </w:r>
      <w:r w:rsidR="00047787">
        <w:rPr>
          <w:sz w:val="24"/>
          <w:szCs w:val="24"/>
        </w:rPr>
        <w:t xml:space="preserve"> </w:t>
      </w:r>
      <w:r w:rsidRPr="00940C11">
        <w:rPr>
          <w:sz w:val="24"/>
          <w:szCs w:val="24"/>
        </w:rPr>
        <w:t xml:space="preserve">ustawy z dnia 27 sierpnia 2009r. o finansach publicznych (tekst jednolity </w:t>
      </w:r>
      <w:r w:rsidRPr="00921369">
        <w:rPr>
          <w:sz w:val="24"/>
          <w:szCs w:val="24"/>
        </w:rPr>
        <w:t>Dz. U.  z 201</w:t>
      </w:r>
      <w:r w:rsidR="00921369" w:rsidRPr="00921369">
        <w:rPr>
          <w:sz w:val="24"/>
          <w:szCs w:val="24"/>
        </w:rPr>
        <w:t>9</w:t>
      </w:r>
      <w:r w:rsidRPr="00921369">
        <w:rPr>
          <w:sz w:val="24"/>
          <w:szCs w:val="24"/>
        </w:rPr>
        <w:t xml:space="preserve">r. poz. </w:t>
      </w:r>
      <w:r w:rsidR="00921369" w:rsidRPr="00921369">
        <w:rPr>
          <w:sz w:val="24"/>
          <w:szCs w:val="24"/>
        </w:rPr>
        <w:t>869</w:t>
      </w:r>
      <w:r w:rsidRPr="00940C11">
        <w:rPr>
          <w:sz w:val="24"/>
          <w:szCs w:val="24"/>
        </w:rPr>
        <w:t xml:space="preserve"> ze zm.) </w:t>
      </w:r>
      <w:r w:rsidRPr="00940C11">
        <w:rPr>
          <w:bCs/>
          <w:sz w:val="24"/>
          <w:szCs w:val="24"/>
        </w:rPr>
        <w:t>Rada Gminy Kleszczewo uchwala co następuje:</w:t>
      </w:r>
    </w:p>
    <w:p w:rsidR="004418E1" w:rsidRDefault="004418E1" w:rsidP="004418E1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940C11">
        <w:rPr>
          <w:rFonts w:ascii="Times New Roman" w:hAnsi="Times New Roman" w:cs="Times New Roman"/>
          <w:sz w:val="24"/>
          <w:szCs w:val="24"/>
        </w:rPr>
        <w:t>§ 1</w:t>
      </w:r>
    </w:p>
    <w:p w:rsidR="004D5215" w:rsidRDefault="004D5215" w:rsidP="00900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C54486">
        <w:rPr>
          <w:rFonts w:ascii="Times New Roman" w:hAnsi="Times New Roman" w:cs="Times New Roman"/>
          <w:sz w:val="24"/>
          <w:szCs w:val="24"/>
        </w:rPr>
        <w:t>XV</w:t>
      </w:r>
      <w:r>
        <w:rPr>
          <w:rFonts w:ascii="Times New Roman" w:hAnsi="Times New Roman" w:cs="Times New Roman"/>
          <w:sz w:val="24"/>
          <w:szCs w:val="24"/>
        </w:rPr>
        <w:t>/</w:t>
      </w:r>
      <w:r w:rsidR="00C54486">
        <w:rPr>
          <w:rFonts w:ascii="Times New Roman" w:hAnsi="Times New Roman" w:cs="Times New Roman"/>
          <w:sz w:val="24"/>
          <w:szCs w:val="24"/>
        </w:rPr>
        <w:t>106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5448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486">
        <w:rPr>
          <w:rFonts w:ascii="Times New Roman" w:hAnsi="Times New Roman" w:cs="Times New Roman"/>
          <w:sz w:val="24"/>
          <w:szCs w:val="24"/>
        </w:rPr>
        <w:t>Rady Gminy Kleszczewo z dnia 18</w:t>
      </w:r>
      <w:r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C54486">
        <w:rPr>
          <w:rFonts w:ascii="Times New Roman" w:hAnsi="Times New Roman" w:cs="Times New Roman"/>
          <w:sz w:val="24"/>
          <w:szCs w:val="24"/>
        </w:rPr>
        <w:t>9</w:t>
      </w:r>
      <w:r w:rsidR="00C06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w sprawie uchwały budżetowej na 20</w:t>
      </w:r>
      <w:r w:rsidR="00C54486">
        <w:rPr>
          <w:rFonts w:ascii="Times New Roman" w:hAnsi="Times New Roman" w:cs="Times New Roman"/>
          <w:sz w:val="24"/>
          <w:szCs w:val="24"/>
        </w:rPr>
        <w:t>20</w:t>
      </w:r>
      <w:r w:rsidR="00C06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524E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:rsidR="009006AE" w:rsidRDefault="009006AE" w:rsidP="00900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8E1" w:rsidRDefault="004418E1" w:rsidP="009006AE">
      <w:pPr>
        <w:tabs>
          <w:tab w:val="left" w:pos="993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19"/>
        <w:jc w:val="both"/>
      </w:pPr>
      <w:r>
        <w:rPr>
          <w:rFonts w:ascii="Times New Roman" w:hAnsi="Times New Roman"/>
          <w:sz w:val="24"/>
          <w:szCs w:val="24"/>
        </w:rPr>
        <w:tab/>
      </w:r>
    </w:p>
    <w:p w:rsidR="00D42F90" w:rsidRPr="00D42F90" w:rsidRDefault="00D42F90" w:rsidP="00D42F90">
      <w:pPr>
        <w:pStyle w:val="Akapitzlist"/>
        <w:numPr>
          <w:ilvl w:val="0"/>
          <w:numId w:val="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4395F">
        <w:rPr>
          <w:rFonts w:ascii="Times New Roman" w:hAnsi="Times New Roman" w:cs="Times New Roman"/>
          <w:sz w:val="24"/>
          <w:szCs w:val="24"/>
        </w:rPr>
        <w:t xml:space="preserve">Dokonuje się </w:t>
      </w:r>
      <w:r w:rsidR="00CF1F11">
        <w:rPr>
          <w:rFonts w:ascii="Times New Roman" w:hAnsi="Times New Roman" w:cs="Times New Roman"/>
          <w:sz w:val="24"/>
          <w:szCs w:val="24"/>
        </w:rPr>
        <w:t>zwiększenia</w:t>
      </w:r>
      <w:r w:rsidRPr="0084395F">
        <w:rPr>
          <w:rFonts w:ascii="Times New Roman" w:hAnsi="Times New Roman" w:cs="Times New Roman"/>
          <w:sz w:val="24"/>
          <w:szCs w:val="24"/>
        </w:rPr>
        <w:t xml:space="preserve"> wydatków o kwotę </w:t>
      </w:r>
      <w:r w:rsidRPr="0084395F">
        <w:rPr>
          <w:rFonts w:ascii="Times New Roman" w:hAnsi="Times New Roman" w:cs="Times New Roman"/>
          <w:sz w:val="24"/>
          <w:szCs w:val="24"/>
        </w:rPr>
        <w:tab/>
      </w:r>
      <w:r w:rsidR="00B959F9">
        <w:rPr>
          <w:rFonts w:ascii="Times New Roman" w:hAnsi="Times New Roman" w:cs="Times New Roman"/>
          <w:b/>
          <w:sz w:val="24"/>
          <w:szCs w:val="24"/>
        </w:rPr>
        <w:t>1.21</w:t>
      </w:r>
      <w:r w:rsidR="00FB2BC8">
        <w:rPr>
          <w:rFonts w:ascii="Times New Roman" w:hAnsi="Times New Roman" w:cs="Times New Roman"/>
          <w:b/>
          <w:sz w:val="24"/>
          <w:szCs w:val="24"/>
        </w:rPr>
        <w:t>3</w:t>
      </w:r>
      <w:r w:rsidR="00B959F9">
        <w:rPr>
          <w:rFonts w:ascii="Times New Roman" w:hAnsi="Times New Roman" w:cs="Times New Roman"/>
          <w:b/>
          <w:sz w:val="24"/>
          <w:szCs w:val="24"/>
        </w:rPr>
        <w:t>.</w:t>
      </w:r>
      <w:r w:rsidR="00FB2BC8">
        <w:rPr>
          <w:rFonts w:ascii="Times New Roman" w:hAnsi="Times New Roman" w:cs="Times New Roman"/>
          <w:b/>
          <w:sz w:val="24"/>
          <w:szCs w:val="24"/>
        </w:rPr>
        <w:t>3</w:t>
      </w:r>
      <w:r w:rsidR="00B959F9">
        <w:rPr>
          <w:rFonts w:ascii="Times New Roman" w:hAnsi="Times New Roman" w:cs="Times New Roman"/>
          <w:b/>
          <w:sz w:val="24"/>
          <w:szCs w:val="24"/>
        </w:rPr>
        <w:t>38,</w:t>
      </w:r>
      <w:r w:rsidR="005C26C6">
        <w:rPr>
          <w:rFonts w:ascii="Times New Roman" w:hAnsi="Times New Roman" w:cs="Times New Roman"/>
          <w:b/>
          <w:sz w:val="24"/>
          <w:szCs w:val="24"/>
        </w:rPr>
        <w:t>00</w:t>
      </w:r>
      <w:r w:rsidRPr="00D42F90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D42F90" w:rsidRDefault="00D42F90" w:rsidP="00D42F90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i tak § 2 otrzymuje brzmienie:</w:t>
      </w:r>
    </w:p>
    <w:p w:rsidR="00D42F90" w:rsidRPr="007B5F0C" w:rsidRDefault="00D42F90" w:rsidP="00D42F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2F90" w:rsidRPr="007B5F0C" w:rsidRDefault="00D42F90" w:rsidP="00D42F90">
      <w:pPr>
        <w:pStyle w:val="Tekstpodstawowywcity2"/>
        <w:ind w:left="284"/>
      </w:pPr>
      <w:r>
        <w:t>„1</w:t>
      </w:r>
      <w:r w:rsidRPr="007B5F0C">
        <w:t>. Ustala się łączną</w:t>
      </w:r>
      <w:r w:rsidR="00CF1F11">
        <w:t xml:space="preserve"> kwotę wydatków budżetu na 2020</w:t>
      </w:r>
      <w:r w:rsidRPr="007B5F0C">
        <w:t xml:space="preserve">r. w </w:t>
      </w:r>
      <w:r w:rsidRPr="004C6560">
        <w:t xml:space="preserve">kwocie </w:t>
      </w:r>
      <w:r w:rsidR="00B959F9">
        <w:rPr>
          <w:b/>
        </w:rPr>
        <w:t>80.736.</w:t>
      </w:r>
      <w:r w:rsidR="00FB2BC8">
        <w:rPr>
          <w:b/>
        </w:rPr>
        <w:t>7</w:t>
      </w:r>
      <w:r w:rsidR="00B959F9">
        <w:rPr>
          <w:b/>
        </w:rPr>
        <w:t>04</w:t>
      </w:r>
      <w:r w:rsidR="004B5C89">
        <w:rPr>
          <w:b/>
        </w:rPr>
        <w:t>,00</w:t>
      </w:r>
      <w:r w:rsidRPr="004C6560">
        <w:t xml:space="preserve"> zł</w:t>
      </w:r>
      <w:r w:rsidRPr="007B5F0C">
        <w:t xml:space="preserve"> zgodnie z załącznikiem Nr 2 do uchwały.</w:t>
      </w:r>
    </w:p>
    <w:p w:rsidR="004418E1" w:rsidRPr="00940C11" w:rsidRDefault="004418E1" w:rsidP="004418E1">
      <w:pPr>
        <w:pStyle w:val="Tekstpodstawowywcity2"/>
        <w:spacing w:before="120" w:line="276" w:lineRule="auto"/>
        <w:ind w:left="0"/>
        <w:jc w:val="left"/>
      </w:pPr>
      <w:r w:rsidRPr="00940C11">
        <w:t>z tego:</w:t>
      </w:r>
    </w:p>
    <w:p w:rsidR="004418E1" w:rsidRPr="00940C11" w:rsidRDefault="004418E1" w:rsidP="004418E1">
      <w:pPr>
        <w:pStyle w:val="Tekstpodstawowywcity2"/>
        <w:spacing w:line="276" w:lineRule="auto"/>
        <w:ind w:left="644"/>
        <w:jc w:val="left"/>
      </w:pPr>
      <w:r w:rsidRPr="00940C11">
        <w:t xml:space="preserve">1) wydatki bieżące w kwocie </w:t>
      </w:r>
      <w:r w:rsidR="004B5C89">
        <w:rPr>
          <w:b/>
        </w:rPr>
        <w:t>50.</w:t>
      </w:r>
      <w:r w:rsidR="00B959F9">
        <w:rPr>
          <w:b/>
        </w:rPr>
        <w:t>721.650</w:t>
      </w:r>
      <w:r w:rsidR="004B5C89">
        <w:rPr>
          <w:b/>
        </w:rPr>
        <w:t>,50</w:t>
      </w:r>
      <w:r w:rsidRPr="00940C11">
        <w:t xml:space="preserve"> zł, </w:t>
      </w:r>
    </w:p>
    <w:p w:rsidR="004418E1" w:rsidRPr="00940C11" w:rsidRDefault="004418E1" w:rsidP="004418E1">
      <w:pPr>
        <w:pStyle w:val="Tekstpodstawowywcity2"/>
        <w:spacing w:line="276" w:lineRule="auto"/>
        <w:ind w:left="644"/>
        <w:jc w:val="left"/>
      </w:pPr>
      <w:r w:rsidRPr="00940C11">
        <w:t xml:space="preserve">2) wydatki majątkowe w kwocie </w:t>
      </w:r>
      <w:r w:rsidR="00B959F9">
        <w:rPr>
          <w:b/>
        </w:rPr>
        <w:t>30.01</w:t>
      </w:r>
      <w:r w:rsidR="00FB2BC8">
        <w:rPr>
          <w:b/>
        </w:rPr>
        <w:t>5</w:t>
      </w:r>
      <w:r w:rsidR="00B959F9">
        <w:rPr>
          <w:b/>
        </w:rPr>
        <w:t>.</w:t>
      </w:r>
      <w:r w:rsidR="00FB2BC8">
        <w:rPr>
          <w:b/>
        </w:rPr>
        <w:t>0</w:t>
      </w:r>
      <w:r w:rsidR="00B959F9">
        <w:rPr>
          <w:b/>
        </w:rPr>
        <w:t>53,50</w:t>
      </w:r>
      <w:r w:rsidR="000F0497">
        <w:rPr>
          <w:b/>
        </w:rPr>
        <w:t xml:space="preserve"> </w:t>
      </w:r>
      <w:r>
        <w:t>zł</w:t>
      </w:r>
      <w:r w:rsidRPr="00940C11">
        <w:t xml:space="preserve"> zgodnie z załącznikiem Nr </w:t>
      </w:r>
      <w:r>
        <w:t>5</w:t>
      </w:r>
      <w:r w:rsidRPr="00940C11">
        <w:t xml:space="preserve"> do uchwały,</w:t>
      </w:r>
    </w:p>
    <w:p w:rsidR="004418E1" w:rsidRPr="00940C11" w:rsidRDefault="004418E1" w:rsidP="004418E1">
      <w:pPr>
        <w:pStyle w:val="Tekstpodstawowywcity2"/>
        <w:spacing w:line="276" w:lineRule="auto"/>
        <w:ind w:left="0"/>
        <w:jc w:val="left"/>
      </w:pPr>
      <w:r w:rsidRPr="00940C11">
        <w:t>2. Wydatki, o których mowa w ust. 1 obejmują w szczególności:</w:t>
      </w:r>
    </w:p>
    <w:p w:rsidR="004418E1" w:rsidRPr="00940C11" w:rsidRDefault="004418E1" w:rsidP="004418E1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940C11">
        <w:t xml:space="preserve">wydatki związane z realizacją zadań z zakresu administracji rządowej i innych zadań zleconych ustawami w wysokości </w:t>
      </w:r>
      <w:r w:rsidR="00CF1F11">
        <w:rPr>
          <w:b/>
        </w:rPr>
        <w:t>14.402.259,00</w:t>
      </w:r>
      <w:r w:rsidR="00483DC5" w:rsidRPr="00940C11">
        <w:t xml:space="preserve"> </w:t>
      </w:r>
      <w:r w:rsidR="00374878">
        <w:rPr>
          <w:b/>
        </w:rPr>
        <w:t>zł</w:t>
      </w:r>
      <w:r w:rsidRPr="00940C11">
        <w:t xml:space="preserve">,  </w:t>
      </w:r>
    </w:p>
    <w:p w:rsidR="004418E1" w:rsidRPr="00940C11" w:rsidRDefault="004418E1" w:rsidP="004418E1">
      <w:pPr>
        <w:pStyle w:val="Tekstpodstawowywcity2"/>
        <w:tabs>
          <w:tab w:val="num" w:pos="927"/>
        </w:tabs>
        <w:spacing w:line="276" w:lineRule="auto"/>
      </w:pPr>
      <w:r w:rsidRPr="00940C11">
        <w:t xml:space="preserve">zgodnie z załącznikiem Nr </w:t>
      </w:r>
      <w:r>
        <w:t>4</w:t>
      </w:r>
      <w:r w:rsidRPr="00940C11">
        <w:t xml:space="preserve"> do uchwały,</w:t>
      </w:r>
    </w:p>
    <w:p w:rsidR="004418E1" w:rsidRPr="00940C11" w:rsidRDefault="004418E1" w:rsidP="004418E1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940C11">
        <w:t xml:space="preserve">wydatki na realizację zadań wykonywanych w drodze umów lub porozumień między jednostkami samorządu terytorialnego w wysokości </w:t>
      </w:r>
      <w:r w:rsidR="00CF1F11">
        <w:rPr>
          <w:b/>
        </w:rPr>
        <w:t>354.519,00</w:t>
      </w:r>
      <w:r w:rsidR="00C06447">
        <w:rPr>
          <w:b/>
        </w:rPr>
        <w:t xml:space="preserve"> </w:t>
      </w:r>
      <w:r w:rsidRPr="00940C11">
        <w:t>zł</w:t>
      </w:r>
    </w:p>
    <w:p w:rsidR="004418E1" w:rsidRDefault="004418E1" w:rsidP="004418E1">
      <w:pPr>
        <w:pStyle w:val="Tekstpodstawowywcity2"/>
        <w:tabs>
          <w:tab w:val="num" w:pos="927"/>
        </w:tabs>
        <w:spacing w:line="276" w:lineRule="auto"/>
      </w:pPr>
      <w:r>
        <w:t>zgodnie z załącznikiem nr 6</w:t>
      </w:r>
      <w:r w:rsidRPr="00940C11">
        <w:t xml:space="preserve"> do </w:t>
      </w:r>
      <w:r>
        <w:t>uchwały</w:t>
      </w:r>
      <w:r w:rsidRPr="00940C11">
        <w:t>,</w:t>
      </w:r>
    </w:p>
    <w:p w:rsidR="004418E1" w:rsidRDefault="004418E1" w:rsidP="004418E1">
      <w:pPr>
        <w:pStyle w:val="Tekstpodstawowywcity2"/>
        <w:numPr>
          <w:ilvl w:val="0"/>
          <w:numId w:val="2"/>
        </w:numPr>
        <w:spacing w:line="276" w:lineRule="auto"/>
      </w:pPr>
      <w:r>
        <w:t xml:space="preserve">wydatki na programy finansowane z udziałem środków, o których mowa w art. 5 ust 1 pkt. 2 ustawy o finansach publicznych w wysokości </w:t>
      </w:r>
      <w:r w:rsidR="000A3943" w:rsidRPr="000A3943">
        <w:rPr>
          <w:b/>
        </w:rPr>
        <w:t>21.</w:t>
      </w:r>
      <w:r w:rsidR="0023088D">
        <w:rPr>
          <w:b/>
        </w:rPr>
        <w:t>888.055,03</w:t>
      </w:r>
      <w:r w:rsidR="00633305" w:rsidRPr="00CA0E6C">
        <w:rPr>
          <w:b/>
        </w:rPr>
        <w:t xml:space="preserve"> </w:t>
      </w:r>
      <w:r w:rsidR="00197972" w:rsidRPr="00CA0E6C">
        <w:t>zł</w:t>
      </w:r>
      <w:r w:rsidR="00192B75">
        <w:t>.</w:t>
      </w:r>
      <w:r>
        <w:t>”</w:t>
      </w:r>
    </w:p>
    <w:p w:rsidR="004418E1" w:rsidRPr="00940C11" w:rsidRDefault="004418E1" w:rsidP="004418E1">
      <w:pPr>
        <w:pStyle w:val="Tekstpodstawowywcity2"/>
        <w:tabs>
          <w:tab w:val="num" w:pos="927"/>
        </w:tabs>
        <w:spacing w:line="276" w:lineRule="auto"/>
      </w:pPr>
    </w:p>
    <w:p w:rsidR="004418E1" w:rsidRPr="00197972" w:rsidRDefault="00197972" w:rsidP="00197972">
      <w:pPr>
        <w:pStyle w:val="Akapitzlist"/>
        <w:numPr>
          <w:ilvl w:val="0"/>
          <w:numId w:val="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B4A">
        <w:rPr>
          <w:rFonts w:ascii="Times New Roman" w:hAnsi="Times New Roman" w:cs="Times New Roman"/>
          <w:sz w:val="24"/>
          <w:szCs w:val="24"/>
        </w:rPr>
        <w:t xml:space="preserve">§ 3 </w:t>
      </w:r>
      <w:r>
        <w:rPr>
          <w:rFonts w:ascii="Times New Roman" w:hAnsi="Times New Roman" w:cs="Times New Roman"/>
          <w:sz w:val="24"/>
          <w:szCs w:val="24"/>
        </w:rPr>
        <w:t>uchwały budżetowej otrzymuje brzmienie</w:t>
      </w:r>
      <w:r w:rsidRPr="00ED0B4A">
        <w:rPr>
          <w:rFonts w:ascii="Times New Roman" w:hAnsi="Times New Roman" w:cs="Times New Roman"/>
          <w:sz w:val="24"/>
          <w:szCs w:val="24"/>
        </w:rPr>
        <w:t>:</w:t>
      </w:r>
    </w:p>
    <w:p w:rsidR="004418E1" w:rsidRPr="0015795D" w:rsidRDefault="00197972" w:rsidP="004418E1">
      <w:pPr>
        <w:pStyle w:val="Tekstpodstawowywcity2"/>
        <w:spacing w:line="276" w:lineRule="auto"/>
        <w:ind w:left="0"/>
      </w:pPr>
      <w:r>
        <w:t>„</w:t>
      </w:r>
      <w:r w:rsidR="004418E1">
        <w:t>D</w:t>
      </w:r>
      <w:r w:rsidR="004418E1" w:rsidRPr="003527EA">
        <w:t xml:space="preserve">eficyt budżetu w kwocie </w:t>
      </w:r>
      <w:r w:rsidR="00B959F9">
        <w:rPr>
          <w:b/>
        </w:rPr>
        <w:t>6.037.</w:t>
      </w:r>
      <w:r w:rsidR="00FB2BC8">
        <w:rPr>
          <w:b/>
        </w:rPr>
        <w:t>7</w:t>
      </w:r>
      <w:r w:rsidR="00B959F9">
        <w:rPr>
          <w:b/>
        </w:rPr>
        <w:t>98</w:t>
      </w:r>
      <w:r w:rsidR="004B5C89">
        <w:rPr>
          <w:b/>
        </w:rPr>
        <w:t>,00</w:t>
      </w:r>
      <w:r>
        <w:rPr>
          <w:b/>
        </w:rPr>
        <w:t xml:space="preserve"> </w:t>
      </w:r>
      <w:r w:rsidRPr="00197972">
        <w:t>zł</w:t>
      </w:r>
      <w:r>
        <w:rPr>
          <w:b/>
        </w:rPr>
        <w:t xml:space="preserve"> </w:t>
      </w:r>
      <w:r w:rsidR="004418E1" w:rsidRPr="003527EA">
        <w:t xml:space="preserve">zostanie sfinansowany przychodami z tytułu </w:t>
      </w:r>
      <w:r w:rsidR="00293726" w:rsidRPr="0015795D">
        <w:t>kredytów i pożyczek</w:t>
      </w:r>
      <w:r w:rsidR="000D2A22" w:rsidRPr="0015795D">
        <w:t xml:space="preserve"> oraz</w:t>
      </w:r>
      <w:r w:rsidR="003460BD" w:rsidRPr="0015795D">
        <w:t xml:space="preserve"> </w:t>
      </w:r>
      <w:r w:rsidR="00CD2737" w:rsidRPr="0015795D">
        <w:t>wolnych środków</w:t>
      </w:r>
      <w:r w:rsidRPr="0015795D">
        <w:t>”</w:t>
      </w:r>
      <w:r w:rsidR="004418E1" w:rsidRPr="0015795D">
        <w:t>.</w:t>
      </w:r>
    </w:p>
    <w:p w:rsidR="00197972" w:rsidRDefault="00197972" w:rsidP="004418E1">
      <w:pPr>
        <w:pStyle w:val="Tekstpodstawowywcity2"/>
        <w:spacing w:line="276" w:lineRule="auto"/>
        <w:ind w:left="0"/>
      </w:pPr>
    </w:p>
    <w:p w:rsidR="00197972" w:rsidRPr="00197972" w:rsidRDefault="00197972" w:rsidP="00197972">
      <w:pPr>
        <w:pStyle w:val="Akapitzlist"/>
        <w:numPr>
          <w:ilvl w:val="0"/>
          <w:numId w:val="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97972">
        <w:rPr>
          <w:rFonts w:ascii="Times New Roman" w:hAnsi="Times New Roman" w:cs="Times New Roman"/>
          <w:sz w:val="24"/>
          <w:szCs w:val="24"/>
        </w:rPr>
        <w:t>§ 4 otrzymuje brzmienie:</w:t>
      </w:r>
    </w:p>
    <w:p w:rsidR="004418E1" w:rsidRPr="00260F71" w:rsidRDefault="00197972" w:rsidP="00197972">
      <w:pPr>
        <w:pStyle w:val="Tekstpodstawowywcity2"/>
        <w:spacing w:before="120" w:line="276" w:lineRule="auto"/>
        <w:ind w:left="0"/>
      </w:pPr>
      <w:r>
        <w:t>„1.</w:t>
      </w:r>
      <w:r w:rsidR="00C06447">
        <w:t xml:space="preserve"> </w:t>
      </w:r>
      <w:r w:rsidR="004418E1" w:rsidRPr="00940C11">
        <w:t xml:space="preserve">Określa się łączną kwotę planowanych </w:t>
      </w:r>
      <w:r w:rsidR="004418E1">
        <w:t>przychodów</w:t>
      </w:r>
      <w:r w:rsidR="004418E1" w:rsidRPr="00940C11">
        <w:t xml:space="preserve"> budżetu w wysokości </w:t>
      </w:r>
      <w:r w:rsidR="00B959F9">
        <w:rPr>
          <w:b/>
        </w:rPr>
        <w:t>9.16</w:t>
      </w:r>
      <w:r w:rsidR="00FB2BC8">
        <w:rPr>
          <w:b/>
        </w:rPr>
        <w:t>1</w:t>
      </w:r>
      <w:r w:rsidR="00B959F9">
        <w:rPr>
          <w:b/>
        </w:rPr>
        <w:t>.</w:t>
      </w:r>
      <w:r w:rsidR="00FB2BC8">
        <w:rPr>
          <w:b/>
        </w:rPr>
        <w:t>2</w:t>
      </w:r>
      <w:r w:rsidR="00B959F9">
        <w:rPr>
          <w:b/>
        </w:rPr>
        <w:t>12,</w:t>
      </w:r>
      <w:r w:rsidR="004B5C89">
        <w:rPr>
          <w:b/>
        </w:rPr>
        <w:t>88</w:t>
      </w:r>
      <w:r w:rsidR="00260F71">
        <w:rPr>
          <w:b/>
        </w:rPr>
        <w:t xml:space="preserve"> </w:t>
      </w:r>
      <w:r w:rsidR="00260F71" w:rsidRPr="00260F71">
        <w:t>zł</w:t>
      </w:r>
      <w:r w:rsidR="00260F71">
        <w:t>.</w:t>
      </w:r>
    </w:p>
    <w:p w:rsidR="004418E1" w:rsidRPr="00940C11" w:rsidRDefault="00197972" w:rsidP="00197972">
      <w:pPr>
        <w:pStyle w:val="Tekstpodstawowywcity2"/>
        <w:spacing w:line="276" w:lineRule="auto"/>
        <w:ind w:left="0"/>
      </w:pPr>
      <w:r>
        <w:t xml:space="preserve">2. </w:t>
      </w:r>
      <w:r w:rsidR="004418E1" w:rsidRPr="00940C11">
        <w:t xml:space="preserve">Określa się łączną kwotę planowanych rozchodów budżetu w wysokości </w:t>
      </w:r>
      <w:r w:rsidR="00CD2737">
        <w:rPr>
          <w:b/>
        </w:rPr>
        <w:t>3.</w:t>
      </w:r>
      <w:r w:rsidR="004A4357">
        <w:rPr>
          <w:b/>
        </w:rPr>
        <w:t>123.414,88</w:t>
      </w:r>
      <w:r w:rsidR="004418E1" w:rsidRPr="00940C11">
        <w:t xml:space="preserve"> zł</w:t>
      </w:r>
    </w:p>
    <w:p w:rsidR="004418E1" w:rsidRDefault="004418E1" w:rsidP="004418E1">
      <w:pPr>
        <w:pStyle w:val="Tekstpodstawowywcity2"/>
        <w:spacing w:line="276" w:lineRule="auto"/>
        <w:ind w:left="284" w:hanging="284"/>
      </w:pPr>
      <w:r w:rsidRPr="00940C11">
        <w:lastRenderedPageBreak/>
        <w:t xml:space="preserve">zgodnie z załącznikiem Nr </w:t>
      </w:r>
      <w:r>
        <w:t>7</w:t>
      </w:r>
      <w:r w:rsidRPr="00940C11">
        <w:t xml:space="preserve"> do uchwały</w:t>
      </w:r>
      <w:r w:rsidR="00197972">
        <w:t>”.</w:t>
      </w:r>
    </w:p>
    <w:p w:rsidR="00B1661E" w:rsidRDefault="00B1661E" w:rsidP="004418E1">
      <w:pPr>
        <w:pStyle w:val="Tekstpodstawowywcity2"/>
        <w:spacing w:line="276" w:lineRule="auto"/>
        <w:ind w:left="284" w:hanging="284"/>
      </w:pPr>
    </w:p>
    <w:p w:rsidR="00B1661E" w:rsidRPr="00CA0E63" w:rsidRDefault="00B1661E" w:rsidP="00B1661E">
      <w:pPr>
        <w:pStyle w:val="Akapitzlist"/>
        <w:numPr>
          <w:ilvl w:val="0"/>
          <w:numId w:val="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0E63">
        <w:rPr>
          <w:rFonts w:ascii="Times New Roman" w:hAnsi="Times New Roman" w:cs="Times New Roman"/>
          <w:sz w:val="24"/>
          <w:szCs w:val="24"/>
        </w:rPr>
        <w:t>§ 5 otrzymuje brzmienie:</w:t>
      </w:r>
    </w:p>
    <w:p w:rsidR="00B1661E" w:rsidRPr="00940C11" w:rsidRDefault="00B1661E" w:rsidP="00B1661E">
      <w:pPr>
        <w:pStyle w:val="Tekstpodstawowywcity2"/>
        <w:spacing w:line="276" w:lineRule="auto"/>
        <w:ind w:left="284" w:hanging="284"/>
      </w:pPr>
    </w:p>
    <w:p w:rsidR="00B1661E" w:rsidRDefault="00B1661E" w:rsidP="00B1661E">
      <w:pPr>
        <w:pStyle w:val="Tekstpodstawowywcity2"/>
        <w:spacing w:before="120" w:line="276" w:lineRule="auto"/>
        <w:ind w:left="0"/>
      </w:pPr>
      <w:r>
        <w:t>„</w:t>
      </w:r>
      <w:r w:rsidRPr="00940C11">
        <w:t>Określa się limit zobowiązań z tytułu zaciąganych kredytów</w:t>
      </w:r>
      <w:r>
        <w:t xml:space="preserve">, </w:t>
      </w:r>
      <w:r w:rsidRPr="00940C11">
        <w:t xml:space="preserve">pożyczek </w:t>
      </w:r>
      <w:r>
        <w:t>oraz emisji papierów wartościowych</w:t>
      </w:r>
      <w:r w:rsidRPr="00940C11">
        <w:t xml:space="preserve"> w kwocie </w:t>
      </w:r>
      <w:r w:rsidR="00B959F9">
        <w:rPr>
          <w:b/>
        </w:rPr>
        <w:t>5.272.</w:t>
      </w:r>
      <w:r w:rsidR="00FB2BC8">
        <w:rPr>
          <w:b/>
        </w:rPr>
        <w:t>7</w:t>
      </w:r>
      <w:r w:rsidR="00B959F9">
        <w:rPr>
          <w:b/>
        </w:rPr>
        <w:t>57,08</w:t>
      </w:r>
      <w:r w:rsidRPr="00940C11">
        <w:t xml:space="preserve"> zł</w:t>
      </w:r>
      <w:r>
        <w:t xml:space="preserve">, w tym </w:t>
      </w:r>
      <w:r w:rsidR="00CD2737" w:rsidRPr="00CD2737">
        <w:rPr>
          <w:b/>
        </w:rPr>
        <w:t>3</w:t>
      </w:r>
      <w:r w:rsidRPr="00727563">
        <w:rPr>
          <w:b/>
        </w:rPr>
        <w:t>.000</w:t>
      </w:r>
      <w:r w:rsidRPr="00492D59">
        <w:rPr>
          <w:b/>
        </w:rPr>
        <w:t>.000,00</w:t>
      </w:r>
      <w:r>
        <w:t xml:space="preserve"> zł </w:t>
      </w:r>
      <w:r w:rsidRPr="00940C11">
        <w:t>na pokrycie występującego w ciągu roku przejściowego deficytu budżetu</w:t>
      </w:r>
      <w:r>
        <w:t>”</w:t>
      </w:r>
      <w:r w:rsidRPr="00940C11">
        <w:t>.</w:t>
      </w:r>
    </w:p>
    <w:p w:rsidR="00345004" w:rsidRDefault="00345004" w:rsidP="00345004">
      <w:pPr>
        <w:pStyle w:val="Tekstpodstawowywcity2"/>
        <w:spacing w:line="276" w:lineRule="auto"/>
        <w:ind w:left="284" w:hanging="284"/>
      </w:pPr>
    </w:p>
    <w:p w:rsidR="00345004" w:rsidRDefault="00345004" w:rsidP="00345004">
      <w:pPr>
        <w:pStyle w:val="Akapitzlist"/>
        <w:numPr>
          <w:ilvl w:val="0"/>
          <w:numId w:val="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6 </w:t>
      </w:r>
      <w:r w:rsidRPr="00CA0E63">
        <w:rPr>
          <w:rFonts w:ascii="Times New Roman" w:hAnsi="Times New Roman" w:cs="Times New Roman"/>
          <w:sz w:val="24"/>
          <w:szCs w:val="24"/>
        </w:rPr>
        <w:t>otrzymuje brzmienie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5004" w:rsidRPr="00197972" w:rsidRDefault="00345004" w:rsidP="00345004">
      <w:pPr>
        <w:pStyle w:val="Akapitzlist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004" w:rsidRPr="00940C11" w:rsidRDefault="00345004" w:rsidP="00345004">
      <w:pPr>
        <w:pStyle w:val="Tekstpodstawowywcity2"/>
        <w:spacing w:line="276" w:lineRule="auto"/>
        <w:ind w:left="0"/>
      </w:pPr>
      <w:r>
        <w:t>„</w:t>
      </w:r>
      <w:r w:rsidRPr="00940C11">
        <w:t>1. Ustala się zestawienie planowanych kwot dotacji udzielanych z budżetu gminy, z tego:</w:t>
      </w:r>
    </w:p>
    <w:p w:rsidR="00345004" w:rsidRPr="00037DBE" w:rsidRDefault="00345004" w:rsidP="00345004">
      <w:pPr>
        <w:pStyle w:val="Tekstpodstawowywcity2"/>
        <w:spacing w:line="276" w:lineRule="auto"/>
        <w:ind w:left="0"/>
      </w:pPr>
      <w:r w:rsidRPr="00940C11">
        <w:t xml:space="preserve">1) dotacje dla jednostek sektora finansów </w:t>
      </w:r>
      <w:r w:rsidRPr="00037DBE">
        <w:t>publicznych</w:t>
      </w:r>
      <w:r w:rsidR="00F7246C">
        <w:tab/>
      </w:r>
      <w:r>
        <w:rPr>
          <w:b/>
        </w:rPr>
        <w:t>3.927.916,00</w:t>
      </w:r>
      <w:r w:rsidRPr="00037DBE">
        <w:t xml:space="preserve"> zł</w:t>
      </w:r>
    </w:p>
    <w:p w:rsidR="00345004" w:rsidRPr="00940C11" w:rsidRDefault="00345004" w:rsidP="00345004">
      <w:pPr>
        <w:pStyle w:val="Tekstpodstawowywcity2"/>
        <w:spacing w:line="276" w:lineRule="auto"/>
        <w:ind w:left="0"/>
      </w:pPr>
      <w:r w:rsidRPr="00037DBE">
        <w:t xml:space="preserve">2) dotacje dla jednostek spoza sektora finansów publicznych  </w:t>
      </w:r>
      <w:r>
        <w:rPr>
          <w:b/>
        </w:rPr>
        <w:t xml:space="preserve">6.882.465,20 </w:t>
      </w:r>
      <w:r w:rsidRPr="00940C11">
        <w:t xml:space="preserve">zł </w:t>
      </w:r>
    </w:p>
    <w:p w:rsidR="00345004" w:rsidRDefault="00345004" w:rsidP="00345004">
      <w:pPr>
        <w:pStyle w:val="Tekstpodstawowywcity2"/>
        <w:spacing w:line="276" w:lineRule="auto"/>
        <w:ind w:left="0"/>
      </w:pPr>
      <w:r w:rsidRPr="00940C11">
        <w:t xml:space="preserve">zgodnie z załącznikiem nr </w:t>
      </w:r>
      <w:r>
        <w:t>9</w:t>
      </w:r>
      <w:r w:rsidRPr="00940C11">
        <w:t xml:space="preserve"> do uchwały</w:t>
      </w:r>
      <w:r>
        <w:t>”.</w:t>
      </w:r>
    </w:p>
    <w:p w:rsidR="00345004" w:rsidRDefault="00345004" w:rsidP="00B1661E">
      <w:pPr>
        <w:pStyle w:val="Tekstpodstawowywcity2"/>
        <w:spacing w:before="120" w:line="276" w:lineRule="auto"/>
        <w:ind w:left="0"/>
      </w:pPr>
    </w:p>
    <w:p w:rsidR="005446A8" w:rsidRDefault="005446A8" w:rsidP="005446A8">
      <w:pPr>
        <w:pStyle w:val="Akapitzlist"/>
        <w:numPr>
          <w:ilvl w:val="0"/>
          <w:numId w:val="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8 </w:t>
      </w:r>
      <w:r w:rsidRPr="00CA0E63">
        <w:rPr>
          <w:rFonts w:ascii="Times New Roman" w:hAnsi="Times New Roman" w:cs="Times New Roman"/>
          <w:sz w:val="24"/>
          <w:szCs w:val="24"/>
        </w:rPr>
        <w:t>otrzymuje brzmienie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46A8" w:rsidRDefault="005446A8" w:rsidP="005446A8">
      <w:pPr>
        <w:pStyle w:val="Tekstpodstawowywcity2"/>
        <w:spacing w:before="120" w:line="276" w:lineRule="auto"/>
        <w:ind w:left="0"/>
      </w:pPr>
      <w:r>
        <w:t>„Upoważnia się Wójta do:</w:t>
      </w:r>
    </w:p>
    <w:p w:rsidR="005446A8" w:rsidRDefault="005446A8" w:rsidP="005446A8">
      <w:pPr>
        <w:pStyle w:val="Tekstpodstawowywcity2"/>
        <w:spacing w:before="120" w:line="276" w:lineRule="auto"/>
        <w:ind w:left="0"/>
      </w:pPr>
      <w:r>
        <w:t>1) zaciągania kredytów i pożyczek:</w:t>
      </w:r>
    </w:p>
    <w:p w:rsidR="005446A8" w:rsidRDefault="005446A8" w:rsidP="005446A8">
      <w:pPr>
        <w:pStyle w:val="Tekstpodstawowywcity2"/>
        <w:spacing w:before="120" w:line="276" w:lineRule="auto"/>
        <w:ind w:left="0"/>
      </w:pPr>
      <w:r>
        <w:t xml:space="preserve">- na pokrycie występującego w ciągu roku budżetowego przejściowego deficytu budżetu do wysokości </w:t>
      </w:r>
      <w:r>
        <w:rPr>
          <w:b/>
        </w:rPr>
        <w:t>3</w:t>
      </w:r>
      <w:r w:rsidRPr="00526C1A">
        <w:rPr>
          <w:b/>
        </w:rPr>
        <w:t>.0</w:t>
      </w:r>
      <w:r w:rsidRPr="00791266">
        <w:rPr>
          <w:b/>
        </w:rPr>
        <w:t>00.000,00</w:t>
      </w:r>
      <w:r>
        <w:t xml:space="preserve"> zł</w:t>
      </w:r>
    </w:p>
    <w:p w:rsidR="005446A8" w:rsidRDefault="005446A8" w:rsidP="005446A8">
      <w:pPr>
        <w:pStyle w:val="Tekstpodstawowywcity2"/>
        <w:spacing w:before="120" w:line="276" w:lineRule="auto"/>
        <w:ind w:left="0"/>
      </w:pPr>
      <w:r>
        <w:t xml:space="preserve">- o których mowa w art. 89 ust. 1 pkt 2-4 </w:t>
      </w:r>
      <w:proofErr w:type="spellStart"/>
      <w:r>
        <w:t>ufp</w:t>
      </w:r>
      <w:proofErr w:type="spellEnd"/>
      <w:r>
        <w:t xml:space="preserve"> z dnia 27 sierpnia 2009r. do wysokości </w:t>
      </w:r>
      <w:r w:rsidR="00B959F9">
        <w:rPr>
          <w:b/>
        </w:rPr>
        <w:t>2.272.</w:t>
      </w:r>
      <w:r w:rsidR="00FB2BC8">
        <w:rPr>
          <w:b/>
        </w:rPr>
        <w:t>7</w:t>
      </w:r>
      <w:r w:rsidR="00B959F9">
        <w:rPr>
          <w:b/>
        </w:rPr>
        <w:t>57,08</w:t>
      </w:r>
      <w:r w:rsidRPr="003527EA">
        <w:t xml:space="preserve"> </w:t>
      </w:r>
      <w:r>
        <w:t>zł.</w:t>
      </w:r>
    </w:p>
    <w:p w:rsidR="005446A8" w:rsidRPr="00557DA0" w:rsidRDefault="005446A8" w:rsidP="005446A8">
      <w:pPr>
        <w:pStyle w:val="Tekstpodstawowywcity2"/>
        <w:spacing w:before="120" w:line="276" w:lineRule="auto"/>
        <w:ind w:left="0"/>
      </w:pPr>
      <w:r w:rsidRPr="00557DA0">
        <w:t>2) dokonywania zmian w budżecie polegających na przenoszeniu planu wydatków w ramach działu w rozdziałach i pomiędzy rozdziałami, w tym:</w:t>
      </w:r>
    </w:p>
    <w:p w:rsidR="005446A8" w:rsidRPr="00557DA0" w:rsidRDefault="005446A8" w:rsidP="005446A8">
      <w:pPr>
        <w:pStyle w:val="Tekstpodstawowywcity2"/>
        <w:ind w:left="0"/>
      </w:pPr>
      <w:r w:rsidRPr="00557DA0">
        <w:t>- między wydatkami majątkowymi,</w:t>
      </w:r>
    </w:p>
    <w:p w:rsidR="005446A8" w:rsidRPr="00557DA0" w:rsidRDefault="005446A8" w:rsidP="005446A8">
      <w:pPr>
        <w:pStyle w:val="Tekstpodstawowywcity2"/>
        <w:ind w:left="0"/>
      </w:pPr>
      <w:r w:rsidRPr="00557DA0">
        <w:t>- między wydatkami majątkowymi a bieżącymi,</w:t>
      </w:r>
    </w:p>
    <w:p w:rsidR="005446A8" w:rsidRPr="00557DA0" w:rsidRDefault="005446A8" w:rsidP="005446A8">
      <w:pPr>
        <w:pStyle w:val="Tekstpodstawowywcity2"/>
        <w:ind w:left="0"/>
      </w:pPr>
      <w:r w:rsidRPr="00557DA0">
        <w:t>-między wydatkami bieżącymi a majątkowymi z wyjątkiem kreowania nowych zadań inwestycyjnych,</w:t>
      </w:r>
    </w:p>
    <w:p w:rsidR="005446A8" w:rsidRPr="00557DA0" w:rsidRDefault="005446A8" w:rsidP="005446A8">
      <w:pPr>
        <w:pStyle w:val="Tekstpodstawowywcity2"/>
        <w:ind w:left="0"/>
      </w:pPr>
      <w:r w:rsidRPr="00557DA0">
        <w:t>- między wydatkami bieżącymi a wydatkami na wynagrodzenia ze stosunku pracy,</w:t>
      </w:r>
    </w:p>
    <w:p w:rsidR="005446A8" w:rsidRDefault="005446A8" w:rsidP="005446A8">
      <w:pPr>
        <w:pStyle w:val="Tekstpodstawowywcity2"/>
        <w:spacing w:before="120" w:line="276" w:lineRule="auto"/>
        <w:ind w:left="0"/>
      </w:pPr>
      <w:r>
        <w:t>3) przekazania uprawnień kierownikom jednostek organizacyjnych do zaciągania zobowiązań z tytułu umów, których realizacja w roku budżetowym i w latach następnych jest niezbędna do zapewnienia ciągłości działania jednostki i z których wynikające płatności wykraczają poza 2020 rok,</w:t>
      </w:r>
    </w:p>
    <w:p w:rsidR="005446A8" w:rsidRDefault="005446A8" w:rsidP="005446A8">
      <w:pPr>
        <w:pStyle w:val="Tekstpodstawowywcity2"/>
        <w:spacing w:before="120" w:line="276" w:lineRule="auto"/>
        <w:ind w:left="0"/>
      </w:pPr>
      <w:r>
        <w:t>4) lokowania wolnych środków budżetowych na rachunkach w innych bankach niż bank prowadzący obsługę budżetu”.</w:t>
      </w:r>
    </w:p>
    <w:p w:rsidR="005446A8" w:rsidRDefault="005446A8" w:rsidP="005446A8">
      <w:pPr>
        <w:pStyle w:val="Akapitzlist"/>
        <w:tabs>
          <w:tab w:val="num" w:pos="927"/>
        </w:tabs>
        <w:spacing w:after="0"/>
        <w:ind w:left="0"/>
      </w:pPr>
    </w:p>
    <w:p w:rsidR="005446A8" w:rsidRPr="00345004" w:rsidRDefault="00345004" w:rsidP="005446A8">
      <w:pPr>
        <w:pStyle w:val="Akapitzlist"/>
        <w:tabs>
          <w:tab w:val="num" w:pos="927"/>
        </w:tabs>
        <w:spacing w:after="0"/>
        <w:ind w:left="0"/>
        <w:rPr>
          <w:rFonts w:ascii="Times New Roman" w:hAnsi="Times New Roman" w:cs="Times New Roman"/>
          <w:b/>
        </w:rPr>
      </w:pPr>
      <w:r w:rsidRPr="00345004">
        <w:rPr>
          <w:rFonts w:ascii="Times New Roman" w:hAnsi="Times New Roman" w:cs="Times New Roman"/>
          <w:b/>
        </w:rPr>
        <w:t>7.</w:t>
      </w:r>
    </w:p>
    <w:p w:rsidR="00345004" w:rsidRPr="00940C11" w:rsidRDefault="00345004" w:rsidP="00345004">
      <w:pPr>
        <w:pStyle w:val="Tekstpodstawowywcity2"/>
        <w:spacing w:before="120" w:line="276" w:lineRule="auto"/>
        <w:ind w:left="0"/>
      </w:pPr>
      <w:r w:rsidRPr="00940C11">
        <w:t xml:space="preserve">Wyodrębnia się fundusz sołecki według zestawienia wydatków z podziałem kwot oraz określeniem przedsięwzięć do realizacji poszczególnych sołectw, zgodnie z załącznikiem Nr </w:t>
      </w:r>
      <w:r>
        <w:t>11</w:t>
      </w:r>
      <w:r w:rsidRPr="00940C11">
        <w:t xml:space="preserve"> do uchwały.</w:t>
      </w:r>
    </w:p>
    <w:p w:rsidR="00345004" w:rsidRDefault="00345004" w:rsidP="005446A8">
      <w:pPr>
        <w:pStyle w:val="Akapitzlist"/>
        <w:tabs>
          <w:tab w:val="num" w:pos="927"/>
        </w:tabs>
        <w:spacing w:after="0"/>
        <w:ind w:left="0"/>
      </w:pPr>
    </w:p>
    <w:p w:rsidR="009B5A3D" w:rsidRPr="00345004" w:rsidRDefault="009B5A3D" w:rsidP="00345004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345004">
        <w:rPr>
          <w:rFonts w:ascii="Times New Roman" w:hAnsi="Times New Roman" w:cs="Times New Roman"/>
          <w:sz w:val="24"/>
          <w:szCs w:val="24"/>
        </w:rPr>
        <w:lastRenderedPageBreak/>
        <w:t>§ 2</w:t>
      </w:r>
    </w:p>
    <w:p w:rsidR="009B5A3D" w:rsidRDefault="009B5A3D" w:rsidP="009B5A3D">
      <w:pPr>
        <w:pStyle w:val="Tekstpodstawowywcity2"/>
        <w:tabs>
          <w:tab w:val="num" w:pos="927"/>
        </w:tabs>
        <w:ind w:left="0"/>
      </w:pPr>
    </w:p>
    <w:p w:rsidR="003E69A1" w:rsidRDefault="009B5A3D" w:rsidP="003E69A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W załączniku Nr </w:t>
      </w:r>
      <w:r w:rsidR="0080592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uchwały wprowadza się zmiany określone załącznikiem Nr 1 do </w:t>
      </w:r>
    </w:p>
    <w:p w:rsidR="009B5A3D" w:rsidRDefault="003E69A1" w:rsidP="003E69A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</w:t>
      </w:r>
      <w:r w:rsidR="009B5A3D">
        <w:rPr>
          <w:rFonts w:ascii="Times New Roman" w:eastAsiaTheme="minorHAnsi" w:hAnsi="Times New Roman" w:cs="Times New Roman"/>
          <w:sz w:val="24"/>
          <w:szCs w:val="24"/>
          <w:lang w:eastAsia="en-US"/>
        </w:rPr>
        <w:t>iniejszej uchwały.</w:t>
      </w:r>
    </w:p>
    <w:p w:rsidR="000B4B3F" w:rsidRDefault="009B5A3D" w:rsidP="009B5A3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W załączniku Nr </w:t>
      </w:r>
      <w:r w:rsidR="0080592B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Uchwały wprowadza się zmiany określone załącznikiem Nr 2 do </w:t>
      </w:r>
      <w:r w:rsidR="000B4B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B5A3D" w:rsidRDefault="000B4B3F" w:rsidP="009B5A3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9B5A3D">
        <w:rPr>
          <w:rFonts w:ascii="Times New Roman" w:eastAsiaTheme="minorHAnsi" w:hAnsi="Times New Roman" w:cs="Times New Roman"/>
          <w:sz w:val="24"/>
          <w:szCs w:val="24"/>
          <w:lang w:eastAsia="en-US"/>
        </w:rPr>
        <w:t>niniejszej uchwały.</w:t>
      </w:r>
    </w:p>
    <w:p w:rsidR="00CA1C0D" w:rsidRDefault="009E2A43" w:rsidP="00CA1C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CA1C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Załącznik Nr </w:t>
      </w:r>
      <w:r w:rsidR="0080592B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CA1C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Uchwały otrzymuje brzmienie określone w załączniku Nr </w:t>
      </w:r>
      <w:r w:rsidR="00704BA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CA1C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 </w:t>
      </w:r>
    </w:p>
    <w:p w:rsidR="00CA1C0D" w:rsidRDefault="00CA1C0D" w:rsidP="00CA1C0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niniejszej uchwały.</w:t>
      </w:r>
    </w:p>
    <w:p w:rsidR="007A01B3" w:rsidRDefault="00F811C4" w:rsidP="007A01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7A01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Załącznik Nr </w:t>
      </w:r>
      <w:r w:rsidR="00DC2727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7A01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Uchwały otrzymuje brzmienie określone w załączniku Nr </w:t>
      </w:r>
      <w:r w:rsidR="00704BA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7A01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 </w:t>
      </w:r>
    </w:p>
    <w:p w:rsidR="00470973" w:rsidRDefault="007A01B3" w:rsidP="007A01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niniejszej uchwały</w:t>
      </w:r>
      <w:r w:rsidR="00DC272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C2727" w:rsidRDefault="00DC2727" w:rsidP="00DC272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Załącznik Nr 11 do Uchwały otrzymuje brzmienie określone w załączniku Nr 5 do  </w:t>
      </w:r>
    </w:p>
    <w:p w:rsidR="00DC2727" w:rsidRDefault="00DC2727" w:rsidP="00DC272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niniejszej uchwały.</w:t>
      </w:r>
    </w:p>
    <w:p w:rsidR="006B10A8" w:rsidRDefault="006B10A8" w:rsidP="009B5A3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18E1" w:rsidRPr="00940C11" w:rsidRDefault="004418E1" w:rsidP="004418E1">
      <w:pPr>
        <w:pStyle w:val="Tekstpodstawowywcity2"/>
        <w:spacing w:before="120" w:line="276" w:lineRule="auto"/>
        <w:ind w:left="0"/>
        <w:jc w:val="center"/>
      </w:pPr>
      <w:r w:rsidRPr="00940C11">
        <w:t xml:space="preserve">§ </w:t>
      </w:r>
      <w:r>
        <w:t>3</w:t>
      </w:r>
    </w:p>
    <w:p w:rsidR="004418E1" w:rsidRPr="00940C11" w:rsidRDefault="004418E1" w:rsidP="004418E1">
      <w:pPr>
        <w:pStyle w:val="Tekstpodstawowywcity2"/>
        <w:spacing w:before="120" w:line="276" w:lineRule="auto"/>
        <w:ind w:left="0"/>
        <w:jc w:val="left"/>
      </w:pPr>
      <w:r w:rsidRPr="00940C11">
        <w:t>Wykonanie uchwały powierza się Wójtowi Gminy</w:t>
      </w:r>
      <w:r>
        <w:t>.</w:t>
      </w:r>
    </w:p>
    <w:p w:rsidR="004418E1" w:rsidRPr="00940C11" w:rsidRDefault="004418E1" w:rsidP="004418E1">
      <w:pPr>
        <w:pStyle w:val="Tekstpodstawowywcity2"/>
        <w:spacing w:before="120" w:line="276" w:lineRule="auto"/>
        <w:ind w:left="0"/>
        <w:jc w:val="center"/>
      </w:pPr>
      <w:r w:rsidRPr="00940C11">
        <w:t xml:space="preserve">§ </w:t>
      </w:r>
      <w:r>
        <w:t>4</w:t>
      </w:r>
    </w:p>
    <w:p w:rsidR="004418E1" w:rsidRDefault="00925039" w:rsidP="009006AE">
      <w:pPr>
        <w:pStyle w:val="Tekstpodstawowywcity2"/>
        <w:spacing w:line="276" w:lineRule="auto"/>
        <w:ind w:left="0"/>
        <w:rPr>
          <w:b/>
          <w:bCs/>
        </w:rPr>
      </w:pPr>
      <w:r w:rsidRPr="007B5F0C">
        <w:t>Uchwała obowiązuje od dnia podjęcia i podlega publikacji w Dzienniku Urzędowym Województwa Wielkopolskiego.</w:t>
      </w:r>
      <w:r w:rsidR="004418E1" w:rsidRPr="00940C11">
        <w:rPr>
          <w:b/>
          <w:bCs/>
        </w:rPr>
        <w:tab/>
      </w:r>
      <w:r w:rsidR="004418E1" w:rsidRPr="00940C11">
        <w:rPr>
          <w:b/>
          <w:bCs/>
        </w:rPr>
        <w:tab/>
      </w:r>
      <w:r w:rsidR="004418E1" w:rsidRPr="00940C11">
        <w:rPr>
          <w:b/>
          <w:bCs/>
        </w:rPr>
        <w:tab/>
      </w:r>
      <w:r w:rsidR="004418E1" w:rsidRPr="00940C11">
        <w:rPr>
          <w:b/>
          <w:bCs/>
        </w:rPr>
        <w:tab/>
      </w:r>
      <w:r w:rsidR="004418E1" w:rsidRPr="00940C11">
        <w:rPr>
          <w:b/>
          <w:bCs/>
        </w:rPr>
        <w:tab/>
      </w:r>
      <w:r w:rsidR="004418E1" w:rsidRPr="00940C11">
        <w:rPr>
          <w:b/>
          <w:bCs/>
        </w:rPr>
        <w:tab/>
      </w:r>
      <w:r w:rsidR="004418E1" w:rsidRPr="00940C11">
        <w:rPr>
          <w:b/>
          <w:bCs/>
        </w:rPr>
        <w:tab/>
      </w:r>
      <w:r w:rsidR="004418E1" w:rsidRPr="00940C11">
        <w:rPr>
          <w:b/>
          <w:bCs/>
        </w:rPr>
        <w:tab/>
      </w:r>
    </w:p>
    <w:p w:rsidR="00FC5EEB" w:rsidRDefault="00FC5EEB" w:rsidP="00D536BA">
      <w:pPr>
        <w:pStyle w:val="Tekstpodstawowywcity2"/>
        <w:spacing w:line="276" w:lineRule="auto"/>
        <w:ind w:left="4248" w:firstLine="708"/>
        <w:rPr>
          <w:b/>
          <w:bCs/>
        </w:rPr>
      </w:pPr>
    </w:p>
    <w:p w:rsidR="008335B5" w:rsidRDefault="008335B5" w:rsidP="00D536BA">
      <w:pPr>
        <w:pStyle w:val="Tekstpodstawowywcity2"/>
        <w:spacing w:line="276" w:lineRule="auto"/>
        <w:ind w:left="4248" w:firstLine="708"/>
        <w:rPr>
          <w:b/>
          <w:bCs/>
        </w:rPr>
      </w:pPr>
    </w:p>
    <w:p w:rsidR="008335B5" w:rsidRDefault="008335B5" w:rsidP="00D536BA">
      <w:pPr>
        <w:pStyle w:val="Tekstpodstawowywcity2"/>
        <w:spacing w:line="276" w:lineRule="auto"/>
        <w:ind w:left="4248" w:firstLine="708"/>
        <w:rPr>
          <w:b/>
          <w:bCs/>
        </w:rPr>
      </w:pPr>
    </w:p>
    <w:p w:rsidR="00D536BA" w:rsidRDefault="00D536BA" w:rsidP="00F7246C">
      <w:pPr>
        <w:pStyle w:val="Tekstpodstawowywcity2"/>
        <w:spacing w:line="276" w:lineRule="auto"/>
        <w:ind w:left="4893" w:firstLine="708"/>
        <w:rPr>
          <w:rFonts w:eastAsiaTheme="minorHAnsi"/>
          <w:b/>
          <w:bCs/>
        </w:rPr>
      </w:pPr>
      <w:r>
        <w:rPr>
          <w:b/>
          <w:bCs/>
        </w:rPr>
        <w:t>Przewodniczący Rady Gminy</w:t>
      </w:r>
    </w:p>
    <w:p w:rsidR="006A0CA8" w:rsidRDefault="00D536BA" w:rsidP="001471C4">
      <w:pPr>
        <w:pStyle w:val="Tekstpodstawowywcity2"/>
        <w:spacing w:line="276" w:lineRule="auto"/>
        <w:ind w:left="1353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D11A4" w:rsidRDefault="00D536BA" w:rsidP="00F7246C">
      <w:pPr>
        <w:pStyle w:val="Tekstpodstawowywcity2"/>
        <w:spacing w:line="276" w:lineRule="auto"/>
        <w:ind w:left="6309" w:firstLine="63"/>
        <w:rPr>
          <w:b/>
          <w:bCs/>
        </w:rPr>
      </w:pPr>
      <w:r>
        <w:rPr>
          <w:b/>
          <w:bCs/>
        </w:rPr>
        <w:t>Marek Maciejewski</w:t>
      </w:r>
    </w:p>
    <w:p w:rsidR="00BD11A4" w:rsidRDefault="005501F2" w:rsidP="00144B4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00" w:hanging="50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74CD" w:rsidRPr="00D174C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174C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="00D174C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="00D174C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</w:p>
    <w:p w:rsidR="00BD11A4" w:rsidRDefault="00BD11A4" w:rsidP="004418E1">
      <w:pPr>
        <w:pStyle w:val="Tekstpodstawowywcity2"/>
        <w:spacing w:line="276" w:lineRule="auto"/>
        <w:ind w:left="500" w:hanging="500"/>
        <w:rPr>
          <w:b/>
          <w:bCs/>
        </w:rPr>
      </w:pPr>
    </w:p>
    <w:p w:rsidR="003968BB" w:rsidRDefault="003968BB" w:rsidP="004418E1">
      <w:pPr>
        <w:pStyle w:val="Tekstpodstawowywcity2"/>
        <w:spacing w:line="276" w:lineRule="auto"/>
        <w:ind w:left="500" w:hanging="500"/>
        <w:rPr>
          <w:b/>
          <w:bCs/>
        </w:rPr>
      </w:pPr>
    </w:p>
    <w:p w:rsidR="007977EF" w:rsidRDefault="007977EF" w:rsidP="004418E1">
      <w:pPr>
        <w:pStyle w:val="Tekstpodstawowywcity2"/>
        <w:spacing w:line="276" w:lineRule="auto"/>
        <w:ind w:left="500" w:hanging="500"/>
        <w:rPr>
          <w:b/>
          <w:bCs/>
        </w:rPr>
      </w:pPr>
    </w:p>
    <w:p w:rsidR="00470834" w:rsidRDefault="00470834" w:rsidP="004F171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592B" w:rsidRDefault="004F1712" w:rsidP="0080592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868A0" w:rsidRDefault="00470834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46C" w:rsidRDefault="00F7246C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46C" w:rsidRDefault="00F7246C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46C" w:rsidRDefault="00F7246C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Pr="00F7246C" w:rsidRDefault="003868A0" w:rsidP="00F7246C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</w:rPr>
      </w:pPr>
      <w:r w:rsidRPr="00F7246C">
        <w:rPr>
          <w:rFonts w:ascii="Times New Roman" w:hAnsi="Times New Roman" w:cs="Times New Roman"/>
          <w:b/>
          <w:bCs/>
          <w:sz w:val="26"/>
          <w:szCs w:val="26"/>
        </w:rPr>
        <w:t>UZASADNIENIE</w:t>
      </w:r>
    </w:p>
    <w:p w:rsidR="003868A0" w:rsidRPr="00F7246C" w:rsidRDefault="003868A0" w:rsidP="00F7246C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246C">
        <w:rPr>
          <w:rFonts w:ascii="Times New Roman" w:hAnsi="Times New Roman" w:cs="Times New Roman"/>
          <w:b/>
          <w:bCs/>
          <w:sz w:val="26"/>
          <w:szCs w:val="26"/>
        </w:rPr>
        <w:t>do Uchwały Nr XVII/124/2020</w:t>
      </w:r>
    </w:p>
    <w:p w:rsidR="003868A0" w:rsidRPr="00F7246C" w:rsidRDefault="003868A0" w:rsidP="00F7246C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246C">
        <w:rPr>
          <w:rFonts w:ascii="Times New Roman" w:hAnsi="Times New Roman" w:cs="Times New Roman"/>
          <w:b/>
          <w:bCs/>
          <w:sz w:val="26"/>
          <w:szCs w:val="26"/>
        </w:rPr>
        <w:t>Rady Gminy Kleszczewo</w:t>
      </w:r>
    </w:p>
    <w:p w:rsidR="003868A0" w:rsidRPr="00F7246C" w:rsidRDefault="003868A0" w:rsidP="00F7246C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246C">
        <w:rPr>
          <w:rFonts w:ascii="Times New Roman" w:hAnsi="Times New Roman" w:cs="Times New Roman"/>
          <w:b/>
          <w:bCs/>
          <w:sz w:val="26"/>
          <w:szCs w:val="26"/>
        </w:rPr>
        <w:t>z dnia 25 lutego 2020</w:t>
      </w:r>
      <w:r w:rsidR="00F7246C" w:rsidRPr="00F724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7246C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:rsidR="003868A0" w:rsidRDefault="003868A0" w:rsidP="00386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868A0" w:rsidRDefault="003868A0" w:rsidP="00386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F724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załączniku Nr 2 - </w:t>
      </w:r>
      <w:r>
        <w:rPr>
          <w:rFonts w:ascii="Times New Roman" w:hAnsi="Times New Roman" w:cs="Times New Roman"/>
          <w:sz w:val="24"/>
          <w:szCs w:val="24"/>
        </w:rPr>
        <w:t>zwiększono wydatki o kwotę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1.213.338,00 zł, </w:t>
      </w:r>
      <w:r>
        <w:rPr>
          <w:rFonts w:ascii="Times New Roman" w:hAnsi="Times New Roman" w:cs="Times New Roman"/>
          <w:sz w:val="24"/>
          <w:szCs w:val="24"/>
        </w:rPr>
        <w:t>w tym:</w:t>
      </w:r>
    </w:p>
    <w:p w:rsidR="003868A0" w:rsidRDefault="003868A0" w:rsidP="00F724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68A0" w:rsidRDefault="003868A0" w:rsidP="00F724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Dz. 600 Transport i łączność:</w:t>
      </w:r>
    </w:p>
    <w:p w:rsidR="002813B3" w:rsidRPr="00F7246C" w:rsidRDefault="002813B3" w:rsidP="00F724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rozdział </w:t>
      </w:r>
      <w:r w:rsidRPr="00F7246C">
        <w:rPr>
          <w:rFonts w:ascii="Times New Roman" w:hAnsi="Times New Roman" w:cs="Times New Roman"/>
          <w:b/>
          <w:bCs/>
          <w:sz w:val="24"/>
          <w:szCs w:val="24"/>
        </w:rPr>
        <w:t xml:space="preserve">60004§2310- </w:t>
      </w:r>
      <w:r w:rsidRPr="00F7246C">
        <w:rPr>
          <w:rFonts w:ascii="Times New Roman" w:hAnsi="Times New Roman" w:cs="Times New Roman"/>
          <w:bCs/>
          <w:sz w:val="24"/>
          <w:szCs w:val="24"/>
        </w:rPr>
        <w:t>zwiększono kwotę dotacji dla ZTM w Poznaniu na transpor</w:t>
      </w:r>
      <w:r w:rsidR="00B92068" w:rsidRPr="00F7246C">
        <w:rPr>
          <w:rFonts w:ascii="Times New Roman" w:hAnsi="Times New Roman" w:cs="Times New Roman"/>
          <w:bCs/>
          <w:sz w:val="24"/>
          <w:szCs w:val="24"/>
        </w:rPr>
        <w:t>t zbiorowy  o kwotę 35.100,00</w:t>
      </w:r>
      <w:r w:rsidR="00F72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068" w:rsidRPr="00F7246C">
        <w:rPr>
          <w:rFonts w:ascii="Times New Roman" w:hAnsi="Times New Roman" w:cs="Times New Roman"/>
          <w:bCs/>
          <w:sz w:val="24"/>
          <w:szCs w:val="24"/>
        </w:rPr>
        <w:t>zł (aktualizacja planu pracy przewozowej oraz prognozy wpływów z biletów).</w:t>
      </w:r>
    </w:p>
    <w:p w:rsidR="003868A0" w:rsidRPr="00F7246C" w:rsidRDefault="003868A0" w:rsidP="00F724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46C">
        <w:rPr>
          <w:rFonts w:ascii="Times New Roman" w:hAnsi="Times New Roman" w:cs="Times New Roman"/>
          <w:b/>
          <w:bCs/>
          <w:sz w:val="24"/>
          <w:szCs w:val="24"/>
        </w:rPr>
        <w:t xml:space="preserve">- rozdział 60016§6050 – </w:t>
      </w:r>
      <w:r w:rsidRPr="00F7246C">
        <w:rPr>
          <w:rFonts w:ascii="Times New Roman" w:hAnsi="Times New Roman" w:cs="Times New Roman"/>
          <w:bCs/>
          <w:sz w:val="24"/>
          <w:szCs w:val="24"/>
        </w:rPr>
        <w:t xml:space="preserve">wprowadzono plan wydatków w wys. </w:t>
      </w:r>
      <w:r w:rsidR="002813B3" w:rsidRPr="00F7246C">
        <w:rPr>
          <w:rFonts w:ascii="Times New Roman" w:hAnsi="Times New Roman" w:cs="Times New Roman"/>
          <w:bCs/>
          <w:sz w:val="24"/>
          <w:szCs w:val="24"/>
        </w:rPr>
        <w:t>820</w:t>
      </w:r>
      <w:r w:rsidRPr="00F7246C">
        <w:rPr>
          <w:rFonts w:ascii="Times New Roman" w:hAnsi="Times New Roman" w:cs="Times New Roman"/>
          <w:bCs/>
          <w:sz w:val="24"/>
          <w:szCs w:val="24"/>
        </w:rPr>
        <w:t>.</w:t>
      </w:r>
      <w:r w:rsidR="002813B3" w:rsidRPr="00F7246C">
        <w:rPr>
          <w:rFonts w:ascii="Times New Roman" w:hAnsi="Times New Roman" w:cs="Times New Roman"/>
          <w:bCs/>
          <w:sz w:val="24"/>
          <w:szCs w:val="24"/>
        </w:rPr>
        <w:t>5</w:t>
      </w:r>
      <w:r w:rsidRPr="00F7246C">
        <w:rPr>
          <w:rFonts w:ascii="Times New Roman" w:hAnsi="Times New Roman" w:cs="Times New Roman"/>
          <w:bCs/>
          <w:sz w:val="24"/>
          <w:szCs w:val="24"/>
        </w:rPr>
        <w:t>00,00</w:t>
      </w:r>
      <w:r w:rsidR="00F72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246C">
        <w:rPr>
          <w:rFonts w:ascii="Times New Roman" w:hAnsi="Times New Roman" w:cs="Times New Roman"/>
          <w:bCs/>
          <w:sz w:val="24"/>
          <w:szCs w:val="24"/>
        </w:rPr>
        <w:t xml:space="preserve">zł na budowę ul. </w:t>
      </w:r>
      <w:r w:rsidR="002813B3" w:rsidRPr="00F7246C">
        <w:rPr>
          <w:rFonts w:ascii="Times New Roman" w:hAnsi="Times New Roman" w:cs="Times New Roman"/>
          <w:bCs/>
          <w:sz w:val="24"/>
          <w:szCs w:val="24"/>
        </w:rPr>
        <w:t>Miętowej</w:t>
      </w:r>
      <w:r w:rsidRPr="00F7246C">
        <w:rPr>
          <w:rFonts w:ascii="Times New Roman" w:hAnsi="Times New Roman" w:cs="Times New Roman"/>
          <w:bCs/>
          <w:sz w:val="24"/>
          <w:szCs w:val="24"/>
        </w:rPr>
        <w:t xml:space="preserve"> w Tulcach</w:t>
      </w:r>
      <w:r w:rsidR="002813B3" w:rsidRPr="00F7246C">
        <w:rPr>
          <w:rFonts w:ascii="Times New Roman" w:hAnsi="Times New Roman" w:cs="Times New Roman"/>
          <w:bCs/>
          <w:sz w:val="24"/>
          <w:szCs w:val="24"/>
        </w:rPr>
        <w:t xml:space="preserve"> w ramach dofinansowania z FDS.</w:t>
      </w:r>
    </w:p>
    <w:p w:rsidR="00A748CA" w:rsidRPr="00F7246C" w:rsidRDefault="003868A0" w:rsidP="00F724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46C">
        <w:rPr>
          <w:rFonts w:ascii="Times New Roman" w:hAnsi="Times New Roman" w:cs="Times New Roman"/>
          <w:b/>
          <w:bCs/>
          <w:sz w:val="24"/>
          <w:szCs w:val="24"/>
          <w:u w:val="single"/>
        </w:rPr>
        <w:t>Dz. 7</w:t>
      </w:r>
      <w:r w:rsidR="00A748CA" w:rsidRPr="00F7246C">
        <w:rPr>
          <w:rFonts w:ascii="Times New Roman" w:hAnsi="Times New Roman" w:cs="Times New Roman"/>
          <w:b/>
          <w:bCs/>
          <w:sz w:val="24"/>
          <w:szCs w:val="24"/>
          <w:u w:val="single"/>
        </w:rPr>
        <w:t>50</w:t>
      </w:r>
      <w:r w:rsidRPr="00F724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748CA" w:rsidRPr="00F7246C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Administracja publiczna</w:t>
      </w:r>
      <w:r w:rsidRPr="00F7246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F7246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748CA" w:rsidRPr="00F7246C" w:rsidRDefault="00A748CA" w:rsidP="00F724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46C">
        <w:rPr>
          <w:rFonts w:ascii="Times New Roman" w:hAnsi="Times New Roman" w:cs="Times New Roman"/>
          <w:b/>
          <w:bCs/>
          <w:sz w:val="24"/>
          <w:szCs w:val="24"/>
        </w:rPr>
        <w:t xml:space="preserve">- rozdział 75075 – </w:t>
      </w:r>
      <w:r w:rsidRPr="00F7246C">
        <w:rPr>
          <w:rFonts w:ascii="Times New Roman" w:hAnsi="Times New Roman" w:cs="Times New Roman"/>
          <w:bCs/>
          <w:sz w:val="24"/>
          <w:szCs w:val="24"/>
        </w:rPr>
        <w:t>przesunięcia między rozdziałami w zakresie FS Gowarzewo</w:t>
      </w:r>
      <w:r w:rsidRPr="00F7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246C">
        <w:rPr>
          <w:rFonts w:ascii="Times New Roman" w:hAnsi="Times New Roman" w:cs="Times New Roman"/>
          <w:bCs/>
          <w:sz w:val="24"/>
          <w:szCs w:val="24"/>
        </w:rPr>
        <w:t>(zmiana przedsięwzięcia).</w:t>
      </w:r>
    </w:p>
    <w:p w:rsidR="00B92068" w:rsidRPr="00F7246C" w:rsidRDefault="00B92068" w:rsidP="00F724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46C">
        <w:rPr>
          <w:rFonts w:ascii="Times New Roman" w:hAnsi="Times New Roman" w:cs="Times New Roman"/>
          <w:b/>
          <w:bCs/>
          <w:sz w:val="24"/>
          <w:szCs w:val="24"/>
          <w:u w:val="single"/>
        </w:rPr>
        <w:t>Dz. 801 Oświata i wychowanie:</w:t>
      </w:r>
    </w:p>
    <w:p w:rsidR="003868A0" w:rsidRPr="00F7246C" w:rsidRDefault="003868A0" w:rsidP="00F72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46C">
        <w:rPr>
          <w:rFonts w:ascii="Times New Roman" w:hAnsi="Times New Roman" w:cs="Times New Roman"/>
          <w:b/>
          <w:sz w:val="24"/>
          <w:szCs w:val="24"/>
        </w:rPr>
        <w:t>- rozdział 80104 –</w:t>
      </w:r>
      <w:r w:rsidR="00A748CA" w:rsidRPr="00F72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8CA" w:rsidRPr="00F7246C">
        <w:rPr>
          <w:rFonts w:ascii="Times New Roman" w:hAnsi="Times New Roman" w:cs="Times New Roman"/>
          <w:sz w:val="24"/>
          <w:szCs w:val="24"/>
        </w:rPr>
        <w:t>wprowadzono plan wydatków w wys. 150.000,00</w:t>
      </w:r>
      <w:r w:rsidR="00F7246C">
        <w:rPr>
          <w:rFonts w:ascii="Times New Roman" w:hAnsi="Times New Roman" w:cs="Times New Roman"/>
          <w:sz w:val="24"/>
          <w:szCs w:val="24"/>
        </w:rPr>
        <w:t xml:space="preserve"> </w:t>
      </w:r>
      <w:r w:rsidR="00A748CA" w:rsidRPr="00F7246C">
        <w:rPr>
          <w:rFonts w:ascii="Times New Roman" w:hAnsi="Times New Roman" w:cs="Times New Roman"/>
          <w:sz w:val="24"/>
          <w:szCs w:val="24"/>
        </w:rPr>
        <w:t>zł na dokumentację budowy przedszkola samorządowego w Kleszczewie.</w:t>
      </w:r>
    </w:p>
    <w:p w:rsidR="0017140E" w:rsidRPr="00F7246C" w:rsidRDefault="0017140E" w:rsidP="00F724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F7246C">
        <w:rPr>
          <w:rFonts w:ascii="Times New Roman" w:hAnsi="Times New Roman" w:cs="Times New Roman"/>
          <w:b/>
          <w:bCs/>
          <w:sz w:val="24"/>
          <w:szCs w:val="24"/>
          <w:u w:val="single"/>
        </w:rPr>
        <w:t>Dz. 853 Pozostałe zadania w zakresie polityki społecznej :</w:t>
      </w:r>
    </w:p>
    <w:p w:rsidR="0017140E" w:rsidRPr="00F7246C" w:rsidRDefault="0017140E" w:rsidP="00F724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46C">
        <w:rPr>
          <w:rFonts w:ascii="Times New Roman" w:hAnsi="Times New Roman" w:cs="Times New Roman"/>
          <w:b/>
          <w:sz w:val="24"/>
          <w:szCs w:val="24"/>
        </w:rPr>
        <w:t xml:space="preserve">- rozdział 85395 – </w:t>
      </w:r>
      <w:r w:rsidRPr="00F7246C">
        <w:rPr>
          <w:rFonts w:ascii="Times New Roman" w:hAnsi="Times New Roman" w:cs="Times New Roman"/>
          <w:bCs/>
          <w:sz w:val="24"/>
          <w:szCs w:val="24"/>
        </w:rPr>
        <w:t>przesunięcia między paragrafami</w:t>
      </w:r>
      <w:r w:rsidRPr="00F7246C">
        <w:rPr>
          <w:rFonts w:ascii="Times New Roman" w:hAnsi="Times New Roman" w:cs="Times New Roman"/>
          <w:sz w:val="24"/>
          <w:szCs w:val="24"/>
        </w:rPr>
        <w:t xml:space="preserve"> w zakresie realizacji projektu z udziałem środków z UE pn. „Akademia kompetencji cyfrowych dla mieszkańców gminy Kleszczewo”.</w:t>
      </w:r>
    </w:p>
    <w:p w:rsidR="003868A0" w:rsidRPr="00F7246C" w:rsidRDefault="003868A0" w:rsidP="00F724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246C">
        <w:rPr>
          <w:rFonts w:ascii="Times New Roman" w:hAnsi="Times New Roman" w:cs="Times New Roman"/>
          <w:b/>
          <w:bCs/>
          <w:sz w:val="24"/>
          <w:szCs w:val="24"/>
          <w:u w:val="single"/>
        </w:rPr>
        <w:t>Dz. 9</w:t>
      </w:r>
      <w:r w:rsidR="00A748CA" w:rsidRPr="00F7246C">
        <w:rPr>
          <w:rFonts w:ascii="Times New Roman" w:hAnsi="Times New Roman" w:cs="Times New Roman"/>
          <w:b/>
          <w:bCs/>
          <w:sz w:val="24"/>
          <w:szCs w:val="24"/>
          <w:u w:val="single"/>
        </w:rPr>
        <w:t>00</w:t>
      </w:r>
      <w:r w:rsidRPr="00F724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748CA" w:rsidRPr="00F7246C">
        <w:rPr>
          <w:rFonts w:ascii="Times New Roman" w:hAnsi="Times New Roman" w:cs="Times New Roman"/>
          <w:b/>
          <w:bCs/>
          <w:sz w:val="24"/>
          <w:szCs w:val="24"/>
          <w:u w:val="single"/>
        </w:rPr>
        <w:t>Gospodarka komunalna i ochrona środowiska</w:t>
      </w:r>
      <w:r w:rsidRPr="00F7246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17140E" w:rsidRPr="00F7246C" w:rsidRDefault="0017140E" w:rsidP="00F724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46C">
        <w:rPr>
          <w:rFonts w:ascii="Times New Roman" w:hAnsi="Times New Roman" w:cs="Times New Roman"/>
          <w:b/>
          <w:bCs/>
          <w:sz w:val="24"/>
          <w:szCs w:val="24"/>
        </w:rPr>
        <w:t xml:space="preserve">- rozdział 90001 – </w:t>
      </w:r>
      <w:r w:rsidRPr="00F7246C">
        <w:rPr>
          <w:rFonts w:ascii="Times New Roman" w:hAnsi="Times New Roman" w:cs="Times New Roman"/>
          <w:bCs/>
          <w:sz w:val="24"/>
          <w:szCs w:val="24"/>
        </w:rPr>
        <w:t>przesunięcia między rozdziałami</w:t>
      </w:r>
      <w:r w:rsidRPr="00F7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246C">
        <w:rPr>
          <w:rFonts w:ascii="Times New Roman" w:hAnsi="Times New Roman" w:cs="Times New Roman"/>
          <w:bCs/>
          <w:sz w:val="24"/>
          <w:szCs w:val="24"/>
        </w:rPr>
        <w:t>(90095).</w:t>
      </w:r>
    </w:p>
    <w:p w:rsidR="003868A0" w:rsidRPr="00F7246C" w:rsidRDefault="003868A0" w:rsidP="00F724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46C">
        <w:rPr>
          <w:rFonts w:ascii="Times New Roman" w:hAnsi="Times New Roman" w:cs="Times New Roman"/>
          <w:b/>
          <w:bCs/>
          <w:sz w:val="24"/>
          <w:szCs w:val="24"/>
        </w:rPr>
        <w:t xml:space="preserve">- rozdział </w:t>
      </w:r>
      <w:r w:rsidR="00A748CA" w:rsidRPr="00F7246C">
        <w:rPr>
          <w:rFonts w:ascii="Times New Roman" w:hAnsi="Times New Roman" w:cs="Times New Roman"/>
          <w:b/>
          <w:bCs/>
          <w:sz w:val="24"/>
          <w:szCs w:val="24"/>
        </w:rPr>
        <w:t>90013</w:t>
      </w:r>
      <w:r w:rsidRPr="00F7246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748CA" w:rsidRPr="00F7246C">
        <w:rPr>
          <w:rFonts w:ascii="Times New Roman" w:hAnsi="Times New Roman" w:cs="Times New Roman"/>
          <w:bCs/>
          <w:sz w:val="24"/>
          <w:szCs w:val="24"/>
        </w:rPr>
        <w:t xml:space="preserve">zwiększono plan wydatków </w:t>
      </w:r>
      <w:r w:rsidR="00837DBF" w:rsidRPr="00F7246C">
        <w:rPr>
          <w:rFonts w:ascii="Times New Roman" w:hAnsi="Times New Roman" w:cs="Times New Roman"/>
          <w:bCs/>
          <w:sz w:val="24"/>
          <w:szCs w:val="24"/>
        </w:rPr>
        <w:t>o kwotę 12.338,00</w:t>
      </w:r>
      <w:r w:rsidR="00F72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7DBF" w:rsidRPr="00F7246C">
        <w:rPr>
          <w:rFonts w:ascii="Times New Roman" w:hAnsi="Times New Roman" w:cs="Times New Roman"/>
          <w:bCs/>
          <w:sz w:val="24"/>
          <w:szCs w:val="24"/>
        </w:rPr>
        <w:t xml:space="preserve">zł </w:t>
      </w:r>
      <w:r w:rsidR="00A748CA" w:rsidRPr="00F7246C">
        <w:rPr>
          <w:rFonts w:ascii="Times New Roman" w:hAnsi="Times New Roman" w:cs="Times New Roman"/>
          <w:bCs/>
          <w:sz w:val="24"/>
          <w:szCs w:val="24"/>
        </w:rPr>
        <w:t xml:space="preserve">na składkę członkowską do </w:t>
      </w:r>
      <w:r w:rsidR="00837DBF" w:rsidRPr="00F7246C">
        <w:rPr>
          <w:rFonts w:ascii="Times New Roman" w:hAnsi="Times New Roman" w:cs="Times New Roman"/>
          <w:bCs/>
          <w:sz w:val="24"/>
          <w:szCs w:val="24"/>
        </w:rPr>
        <w:t>Z</w:t>
      </w:r>
      <w:r w:rsidR="00A748CA" w:rsidRPr="00F7246C">
        <w:rPr>
          <w:rFonts w:ascii="Times New Roman" w:hAnsi="Times New Roman" w:cs="Times New Roman"/>
          <w:bCs/>
          <w:sz w:val="24"/>
          <w:szCs w:val="24"/>
        </w:rPr>
        <w:t xml:space="preserve">wiązku </w:t>
      </w:r>
      <w:r w:rsidR="00837DBF" w:rsidRPr="00F7246C">
        <w:rPr>
          <w:rFonts w:ascii="Times New Roman" w:hAnsi="Times New Roman" w:cs="Times New Roman"/>
          <w:bCs/>
          <w:sz w:val="24"/>
          <w:szCs w:val="24"/>
        </w:rPr>
        <w:t>M</w:t>
      </w:r>
      <w:r w:rsidR="00A748CA" w:rsidRPr="00F7246C">
        <w:rPr>
          <w:rFonts w:ascii="Times New Roman" w:hAnsi="Times New Roman" w:cs="Times New Roman"/>
          <w:bCs/>
          <w:sz w:val="24"/>
          <w:szCs w:val="24"/>
        </w:rPr>
        <w:t>iędzygminnego „Schronisko dla Zwierząt w sied</w:t>
      </w:r>
      <w:r w:rsidR="008D71D1" w:rsidRPr="00F7246C">
        <w:rPr>
          <w:rFonts w:ascii="Times New Roman" w:hAnsi="Times New Roman" w:cs="Times New Roman"/>
          <w:bCs/>
          <w:sz w:val="24"/>
          <w:szCs w:val="24"/>
        </w:rPr>
        <w:t>z</w:t>
      </w:r>
      <w:r w:rsidR="00A748CA" w:rsidRPr="00F7246C">
        <w:rPr>
          <w:rFonts w:ascii="Times New Roman" w:hAnsi="Times New Roman" w:cs="Times New Roman"/>
          <w:bCs/>
          <w:sz w:val="24"/>
          <w:szCs w:val="24"/>
        </w:rPr>
        <w:t>ibą w Kostrzynie”</w:t>
      </w:r>
      <w:r w:rsidR="003B4A9B" w:rsidRPr="00F7246C">
        <w:rPr>
          <w:rFonts w:ascii="Times New Roman" w:hAnsi="Times New Roman" w:cs="Times New Roman"/>
          <w:bCs/>
          <w:sz w:val="24"/>
          <w:szCs w:val="24"/>
        </w:rPr>
        <w:t xml:space="preserve"> (wzrost stawki oraz liczby mieszkańców).</w:t>
      </w:r>
    </w:p>
    <w:p w:rsidR="0072758D" w:rsidRPr="00F7246C" w:rsidRDefault="0072758D" w:rsidP="00F724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246C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921 Kultura i ochrona dziedzictwa narodowego:</w:t>
      </w:r>
    </w:p>
    <w:p w:rsidR="0072758D" w:rsidRPr="00F7246C" w:rsidRDefault="0072758D" w:rsidP="00F724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46C">
        <w:rPr>
          <w:rFonts w:ascii="Times New Roman" w:hAnsi="Times New Roman" w:cs="Times New Roman"/>
          <w:b/>
          <w:bCs/>
          <w:sz w:val="24"/>
          <w:szCs w:val="24"/>
        </w:rPr>
        <w:t xml:space="preserve">- rozdział 92195 </w:t>
      </w:r>
      <w:r w:rsidRPr="00F7246C">
        <w:rPr>
          <w:rFonts w:ascii="Times New Roman" w:hAnsi="Times New Roman" w:cs="Times New Roman"/>
          <w:sz w:val="24"/>
          <w:szCs w:val="24"/>
        </w:rPr>
        <w:t>przesunięcia</w:t>
      </w:r>
      <w:r w:rsidRPr="00F7246C">
        <w:rPr>
          <w:rFonts w:ascii="Times New Roman" w:hAnsi="Times New Roman" w:cs="Times New Roman"/>
          <w:bCs/>
          <w:sz w:val="24"/>
          <w:szCs w:val="24"/>
        </w:rPr>
        <w:t xml:space="preserve"> między rozdziałami w zakresie FS Gowarzewo</w:t>
      </w:r>
      <w:r w:rsidRPr="00F7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246C">
        <w:rPr>
          <w:rFonts w:ascii="Times New Roman" w:hAnsi="Times New Roman" w:cs="Times New Roman"/>
          <w:bCs/>
          <w:sz w:val="24"/>
          <w:szCs w:val="24"/>
        </w:rPr>
        <w:t>(zmiana przedsięwzięcia).</w:t>
      </w:r>
    </w:p>
    <w:p w:rsidR="0072758D" w:rsidRPr="00F7246C" w:rsidRDefault="0072758D" w:rsidP="00F724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246C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926 Kultura fizyczna:</w:t>
      </w:r>
    </w:p>
    <w:p w:rsidR="0072758D" w:rsidRPr="00F7246C" w:rsidRDefault="0072758D" w:rsidP="00F724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46C">
        <w:rPr>
          <w:rFonts w:ascii="Times New Roman" w:hAnsi="Times New Roman" w:cs="Times New Roman"/>
          <w:b/>
          <w:bCs/>
          <w:sz w:val="24"/>
          <w:szCs w:val="24"/>
        </w:rPr>
        <w:t xml:space="preserve">- rozdział 92601§4270 – </w:t>
      </w:r>
      <w:r w:rsidRPr="00F7246C">
        <w:rPr>
          <w:rFonts w:ascii="Times New Roman" w:hAnsi="Times New Roman" w:cs="Times New Roman"/>
          <w:bCs/>
          <w:sz w:val="24"/>
          <w:szCs w:val="24"/>
        </w:rPr>
        <w:t>zwiększono plan wydatków o kwotę 30.000,00</w:t>
      </w:r>
      <w:r w:rsidR="00F72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246C">
        <w:rPr>
          <w:rFonts w:ascii="Times New Roman" w:hAnsi="Times New Roman" w:cs="Times New Roman"/>
          <w:bCs/>
          <w:sz w:val="24"/>
          <w:szCs w:val="24"/>
        </w:rPr>
        <w:t>zł. na remont szatni hali sportowej w Tulcach w ramach naboru wniosków do programu „Szatnia na medal”.</w:t>
      </w:r>
    </w:p>
    <w:p w:rsidR="0072758D" w:rsidRPr="00F7246C" w:rsidRDefault="0072758D" w:rsidP="00F724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46C">
        <w:rPr>
          <w:rFonts w:ascii="Times New Roman" w:hAnsi="Times New Roman" w:cs="Times New Roman"/>
          <w:bCs/>
          <w:sz w:val="24"/>
          <w:szCs w:val="24"/>
        </w:rPr>
        <w:t>Ponadto w §6050 zwiększono plan wydatków o kwotę 100.000,00</w:t>
      </w:r>
      <w:r w:rsidR="00F72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246C">
        <w:rPr>
          <w:rFonts w:ascii="Times New Roman" w:hAnsi="Times New Roman" w:cs="Times New Roman"/>
          <w:bCs/>
          <w:sz w:val="24"/>
          <w:szCs w:val="24"/>
        </w:rPr>
        <w:t xml:space="preserve">zł </w:t>
      </w:r>
      <w:r w:rsidR="009E5E96" w:rsidRPr="00F7246C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850042" w:rsidRPr="00F7246C">
        <w:rPr>
          <w:rFonts w:ascii="Times New Roman" w:hAnsi="Times New Roman" w:cs="Times New Roman"/>
          <w:bCs/>
          <w:sz w:val="24"/>
          <w:szCs w:val="24"/>
        </w:rPr>
        <w:t>oświetlenie boisk sportowych w Tulcach.</w:t>
      </w:r>
    </w:p>
    <w:p w:rsidR="002B27CE" w:rsidRPr="00F7246C" w:rsidRDefault="0022750F" w:rsidP="00F724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46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B27CE" w:rsidRPr="00F7246C">
        <w:rPr>
          <w:rFonts w:ascii="Times New Roman" w:hAnsi="Times New Roman" w:cs="Times New Roman"/>
          <w:b/>
          <w:bCs/>
          <w:sz w:val="24"/>
          <w:szCs w:val="24"/>
        </w:rPr>
        <w:t xml:space="preserve">rozdział 92695 – </w:t>
      </w:r>
      <w:r w:rsidR="004E0945" w:rsidRPr="00F7246C">
        <w:rPr>
          <w:rFonts w:ascii="Times New Roman" w:hAnsi="Times New Roman" w:cs="Times New Roman"/>
          <w:bCs/>
          <w:sz w:val="24"/>
          <w:szCs w:val="24"/>
        </w:rPr>
        <w:t xml:space="preserve">przesunięcia między paragrafami </w:t>
      </w:r>
      <w:r w:rsidR="004F1EEF" w:rsidRPr="00F7246C">
        <w:rPr>
          <w:rFonts w:ascii="Times New Roman" w:hAnsi="Times New Roman" w:cs="Times New Roman"/>
          <w:bCs/>
          <w:sz w:val="24"/>
          <w:szCs w:val="24"/>
        </w:rPr>
        <w:t>w wys. 1.280,00</w:t>
      </w:r>
      <w:r w:rsidR="00F72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EEF" w:rsidRPr="00F7246C">
        <w:rPr>
          <w:rFonts w:ascii="Times New Roman" w:hAnsi="Times New Roman" w:cs="Times New Roman"/>
          <w:bCs/>
          <w:sz w:val="24"/>
          <w:szCs w:val="24"/>
        </w:rPr>
        <w:t>zł,</w:t>
      </w:r>
      <w:r w:rsidR="006301E2" w:rsidRPr="00F72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945" w:rsidRPr="00F7246C">
        <w:rPr>
          <w:rFonts w:ascii="Times New Roman" w:hAnsi="Times New Roman" w:cs="Times New Roman"/>
          <w:bCs/>
          <w:sz w:val="24"/>
          <w:szCs w:val="24"/>
        </w:rPr>
        <w:t>w celu zabezpieczenia</w:t>
      </w:r>
      <w:r w:rsidR="002B27CE" w:rsidRPr="00F7246C">
        <w:rPr>
          <w:rFonts w:ascii="Times New Roman" w:hAnsi="Times New Roman" w:cs="Times New Roman"/>
          <w:bCs/>
          <w:sz w:val="24"/>
          <w:szCs w:val="24"/>
        </w:rPr>
        <w:t xml:space="preserve"> plan</w:t>
      </w:r>
      <w:r w:rsidR="004E0945" w:rsidRPr="00F7246C">
        <w:rPr>
          <w:rFonts w:ascii="Times New Roman" w:hAnsi="Times New Roman" w:cs="Times New Roman"/>
          <w:bCs/>
          <w:sz w:val="24"/>
          <w:szCs w:val="24"/>
        </w:rPr>
        <w:t>u</w:t>
      </w:r>
      <w:r w:rsidR="002B27CE" w:rsidRPr="00F7246C">
        <w:rPr>
          <w:rFonts w:ascii="Times New Roman" w:hAnsi="Times New Roman" w:cs="Times New Roman"/>
          <w:bCs/>
          <w:sz w:val="24"/>
          <w:szCs w:val="24"/>
        </w:rPr>
        <w:t xml:space="preserve"> wydatków </w:t>
      </w:r>
      <w:r w:rsidR="004E0945" w:rsidRPr="00F7246C">
        <w:rPr>
          <w:rFonts w:ascii="Times New Roman" w:hAnsi="Times New Roman" w:cs="Times New Roman"/>
          <w:bCs/>
          <w:sz w:val="24"/>
          <w:szCs w:val="24"/>
        </w:rPr>
        <w:t>na nagrody sportowe</w:t>
      </w:r>
      <w:r w:rsidR="006301E2" w:rsidRPr="00F7246C">
        <w:rPr>
          <w:rFonts w:ascii="Times New Roman" w:hAnsi="Times New Roman" w:cs="Times New Roman"/>
          <w:bCs/>
          <w:sz w:val="24"/>
          <w:szCs w:val="24"/>
        </w:rPr>
        <w:t>,</w:t>
      </w:r>
    </w:p>
    <w:p w:rsidR="006301E2" w:rsidRPr="00F7246C" w:rsidRDefault="006301E2" w:rsidP="00F724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46C">
        <w:rPr>
          <w:rFonts w:ascii="Times New Roman" w:hAnsi="Times New Roman" w:cs="Times New Roman"/>
          <w:bCs/>
          <w:sz w:val="24"/>
          <w:szCs w:val="24"/>
        </w:rPr>
        <w:t>§4300</w:t>
      </w:r>
      <w:r w:rsidRPr="00F7246C">
        <w:rPr>
          <w:rFonts w:ascii="Times New Roman" w:hAnsi="Times New Roman" w:cs="Times New Roman"/>
          <w:sz w:val="24"/>
          <w:szCs w:val="24"/>
        </w:rPr>
        <w:t xml:space="preserve"> </w:t>
      </w:r>
      <w:r w:rsidR="00091F3C">
        <w:rPr>
          <w:rFonts w:ascii="Times New Roman" w:hAnsi="Times New Roman" w:cs="Times New Roman"/>
          <w:sz w:val="24"/>
          <w:szCs w:val="24"/>
        </w:rPr>
        <w:t xml:space="preserve">- </w:t>
      </w:r>
      <w:r w:rsidRPr="00F7246C">
        <w:rPr>
          <w:rFonts w:ascii="Times New Roman" w:hAnsi="Times New Roman" w:cs="Times New Roman"/>
          <w:sz w:val="24"/>
          <w:szCs w:val="24"/>
        </w:rPr>
        <w:t>przesunięcia</w:t>
      </w:r>
      <w:r w:rsidRPr="00F7246C">
        <w:rPr>
          <w:rFonts w:ascii="Times New Roman" w:hAnsi="Times New Roman" w:cs="Times New Roman"/>
          <w:bCs/>
          <w:sz w:val="24"/>
          <w:szCs w:val="24"/>
        </w:rPr>
        <w:t xml:space="preserve"> między rozdziałami w zakresie FS Gowarzewo</w:t>
      </w:r>
      <w:r w:rsidRPr="00F7246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2758D" w:rsidRPr="00F7246C" w:rsidRDefault="0022750F" w:rsidP="00F724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46C">
        <w:rPr>
          <w:rFonts w:ascii="Times New Roman" w:hAnsi="Times New Roman" w:cs="Times New Roman"/>
          <w:bCs/>
          <w:sz w:val="24"/>
          <w:szCs w:val="24"/>
        </w:rPr>
        <w:t>§6050 – przesunięto środki w ramach FS Gowarzewo w wys. 17.300,00</w:t>
      </w:r>
      <w:r w:rsidR="00F72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246C">
        <w:rPr>
          <w:rFonts w:ascii="Times New Roman" w:hAnsi="Times New Roman" w:cs="Times New Roman"/>
          <w:bCs/>
          <w:sz w:val="24"/>
          <w:szCs w:val="24"/>
        </w:rPr>
        <w:t xml:space="preserve">zł na </w:t>
      </w:r>
      <w:r w:rsidR="00830ECF" w:rsidRPr="00F7246C">
        <w:rPr>
          <w:rFonts w:ascii="Times New Roman" w:hAnsi="Times New Roman" w:cs="Times New Roman"/>
          <w:bCs/>
          <w:sz w:val="24"/>
          <w:szCs w:val="24"/>
        </w:rPr>
        <w:t>montaż monitoringu przy drewnianej altanie</w:t>
      </w:r>
      <w:r w:rsidR="006301E2" w:rsidRPr="00F7246C">
        <w:rPr>
          <w:rFonts w:ascii="Times New Roman" w:hAnsi="Times New Roman" w:cs="Times New Roman"/>
          <w:bCs/>
          <w:sz w:val="24"/>
          <w:szCs w:val="24"/>
        </w:rPr>
        <w:t>,</w:t>
      </w:r>
    </w:p>
    <w:p w:rsidR="00046F0F" w:rsidRDefault="00046F0F" w:rsidP="00F724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46C">
        <w:rPr>
          <w:rFonts w:ascii="Times New Roman" w:hAnsi="Times New Roman" w:cs="Times New Roman"/>
          <w:bCs/>
          <w:sz w:val="24"/>
          <w:szCs w:val="24"/>
        </w:rPr>
        <w:lastRenderedPageBreak/>
        <w:t>- zabezpieczono wkład własny</w:t>
      </w:r>
      <w:r w:rsidR="007006E7" w:rsidRPr="00F7246C">
        <w:rPr>
          <w:rFonts w:ascii="Times New Roman" w:hAnsi="Times New Roman" w:cs="Times New Roman"/>
          <w:bCs/>
          <w:sz w:val="24"/>
          <w:szCs w:val="24"/>
        </w:rPr>
        <w:t xml:space="preserve"> w łącznej wys. 65.400,00</w:t>
      </w:r>
      <w:r w:rsidR="00F72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06E7" w:rsidRPr="00F7246C">
        <w:rPr>
          <w:rFonts w:ascii="Times New Roman" w:hAnsi="Times New Roman" w:cs="Times New Roman"/>
          <w:bCs/>
          <w:sz w:val="24"/>
          <w:szCs w:val="24"/>
        </w:rPr>
        <w:t xml:space="preserve">zł </w:t>
      </w:r>
      <w:r w:rsidRPr="00F7246C">
        <w:rPr>
          <w:rFonts w:ascii="Times New Roman" w:hAnsi="Times New Roman" w:cs="Times New Roman"/>
          <w:bCs/>
          <w:sz w:val="24"/>
          <w:szCs w:val="24"/>
        </w:rPr>
        <w:t>na realizację projektów w ramach Wielkopolskiej Odnowy Wsi</w:t>
      </w:r>
      <w:r w:rsidR="007006E7" w:rsidRPr="00F7246C">
        <w:rPr>
          <w:rFonts w:ascii="Times New Roman" w:hAnsi="Times New Roman" w:cs="Times New Roman"/>
          <w:bCs/>
          <w:sz w:val="24"/>
          <w:szCs w:val="24"/>
        </w:rPr>
        <w:t>, w tym</w:t>
      </w:r>
      <w:r w:rsidR="00836757" w:rsidRPr="00F7246C">
        <w:rPr>
          <w:rFonts w:ascii="Times New Roman" w:hAnsi="Times New Roman" w:cs="Times New Roman"/>
          <w:bCs/>
          <w:sz w:val="24"/>
          <w:szCs w:val="24"/>
        </w:rPr>
        <w:t>:</w:t>
      </w:r>
      <w:r w:rsidR="007006E7" w:rsidRPr="00F7246C">
        <w:rPr>
          <w:rFonts w:ascii="Times New Roman" w:hAnsi="Times New Roman" w:cs="Times New Roman"/>
          <w:bCs/>
          <w:sz w:val="24"/>
          <w:szCs w:val="24"/>
        </w:rPr>
        <w:t xml:space="preserve"> (Śródka w wys. 40.400,00</w:t>
      </w:r>
      <w:r w:rsidR="00F72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06E7" w:rsidRPr="00F7246C">
        <w:rPr>
          <w:rFonts w:ascii="Times New Roman" w:hAnsi="Times New Roman" w:cs="Times New Roman"/>
          <w:bCs/>
          <w:sz w:val="24"/>
          <w:szCs w:val="24"/>
        </w:rPr>
        <w:t>zł, Gowarzewo w wys.</w:t>
      </w:r>
      <w:r w:rsidR="007006E7">
        <w:rPr>
          <w:rFonts w:ascii="Times New Roman" w:hAnsi="Times New Roman" w:cs="Times New Roman"/>
          <w:bCs/>
          <w:sz w:val="24"/>
          <w:szCs w:val="24"/>
        </w:rPr>
        <w:t xml:space="preserve"> 25.000,00</w:t>
      </w:r>
      <w:r w:rsidR="00F72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06E7">
        <w:rPr>
          <w:rFonts w:ascii="Times New Roman" w:hAnsi="Times New Roman" w:cs="Times New Roman"/>
          <w:bCs/>
          <w:sz w:val="24"/>
          <w:szCs w:val="24"/>
        </w:rPr>
        <w:t>zł).</w:t>
      </w:r>
    </w:p>
    <w:p w:rsidR="0072758D" w:rsidRDefault="0072758D" w:rsidP="00386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68A0" w:rsidRDefault="003868A0" w:rsidP="003868A0">
      <w:pPr>
        <w:pStyle w:val="Tekstpodstawowywcity2"/>
        <w:spacing w:line="276" w:lineRule="auto"/>
        <w:ind w:left="4248" w:firstLine="708"/>
        <w:rPr>
          <w:b/>
          <w:bCs/>
        </w:rPr>
      </w:pPr>
    </w:p>
    <w:p w:rsidR="003868A0" w:rsidRDefault="003868A0" w:rsidP="003868A0">
      <w:pPr>
        <w:pStyle w:val="Tekstpodstawowywcity2"/>
        <w:spacing w:line="276" w:lineRule="auto"/>
        <w:ind w:left="4248" w:firstLine="708"/>
        <w:rPr>
          <w:rFonts w:eastAsiaTheme="minorHAnsi"/>
          <w:b/>
          <w:bCs/>
        </w:rPr>
      </w:pPr>
      <w:r>
        <w:rPr>
          <w:b/>
          <w:bCs/>
        </w:rPr>
        <w:t xml:space="preserve"> Przewodniczący Rady Gminy</w:t>
      </w:r>
    </w:p>
    <w:p w:rsidR="003868A0" w:rsidRDefault="003868A0" w:rsidP="003868A0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868A0" w:rsidRDefault="003868A0" w:rsidP="003868A0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Marek Maciejewski</w:t>
      </w: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A0" w:rsidRDefault="003868A0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1712" w:rsidRDefault="00470834" w:rsidP="008D6C08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4F1712" w:rsidSect="00EA5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FB4" w:rsidRDefault="000E1FB4" w:rsidP="00A748CA">
      <w:pPr>
        <w:spacing w:after="0" w:line="240" w:lineRule="auto"/>
      </w:pPr>
      <w:r>
        <w:separator/>
      </w:r>
    </w:p>
  </w:endnote>
  <w:endnote w:type="continuationSeparator" w:id="0">
    <w:p w:rsidR="000E1FB4" w:rsidRDefault="000E1FB4" w:rsidP="00A7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FB4" w:rsidRDefault="000E1FB4" w:rsidP="00A748CA">
      <w:pPr>
        <w:spacing w:after="0" w:line="240" w:lineRule="auto"/>
      </w:pPr>
      <w:r>
        <w:separator/>
      </w:r>
    </w:p>
  </w:footnote>
  <w:footnote w:type="continuationSeparator" w:id="0">
    <w:p w:rsidR="000E1FB4" w:rsidRDefault="000E1FB4" w:rsidP="00A7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0A49"/>
    <w:multiLevelType w:val="hybridMultilevel"/>
    <w:tmpl w:val="8EC49D02"/>
    <w:lvl w:ilvl="0" w:tplc="4380FF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2BB9"/>
    <w:multiLevelType w:val="hybridMultilevel"/>
    <w:tmpl w:val="3CF845BA"/>
    <w:lvl w:ilvl="0" w:tplc="88743AB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7683B76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D0E86"/>
    <w:multiLevelType w:val="hybridMultilevel"/>
    <w:tmpl w:val="9E8CCC5A"/>
    <w:lvl w:ilvl="0" w:tplc="27566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92993"/>
    <w:multiLevelType w:val="hybridMultilevel"/>
    <w:tmpl w:val="E5325AE2"/>
    <w:lvl w:ilvl="0" w:tplc="B4BAC31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C246DD"/>
    <w:multiLevelType w:val="hybridMultilevel"/>
    <w:tmpl w:val="9F2CF2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ED"/>
    <w:rsid w:val="00004A1A"/>
    <w:rsid w:val="00006FCF"/>
    <w:rsid w:val="00007519"/>
    <w:rsid w:val="00034BFD"/>
    <w:rsid w:val="00037DBE"/>
    <w:rsid w:val="00045525"/>
    <w:rsid w:val="00046F0F"/>
    <w:rsid w:val="00047787"/>
    <w:rsid w:val="000526AB"/>
    <w:rsid w:val="00057362"/>
    <w:rsid w:val="00064528"/>
    <w:rsid w:val="00070E11"/>
    <w:rsid w:val="00091F3C"/>
    <w:rsid w:val="00095949"/>
    <w:rsid w:val="00095BB2"/>
    <w:rsid w:val="00097564"/>
    <w:rsid w:val="000A3943"/>
    <w:rsid w:val="000B2D84"/>
    <w:rsid w:val="000B4B3F"/>
    <w:rsid w:val="000B729D"/>
    <w:rsid w:val="000C5CC5"/>
    <w:rsid w:val="000D11FF"/>
    <w:rsid w:val="000D2A22"/>
    <w:rsid w:val="000D6367"/>
    <w:rsid w:val="000E0410"/>
    <w:rsid w:val="000E1FB4"/>
    <w:rsid w:val="000E5E2F"/>
    <w:rsid w:val="000E7038"/>
    <w:rsid w:val="000F0497"/>
    <w:rsid w:val="000F67CE"/>
    <w:rsid w:val="000F7213"/>
    <w:rsid w:val="0010373A"/>
    <w:rsid w:val="001113ED"/>
    <w:rsid w:val="001243E2"/>
    <w:rsid w:val="00124995"/>
    <w:rsid w:val="00130BBB"/>
    <w:rsid w:val="00144B4F"/>
    <w:rsid w:val="00144B92"/>
    <w:rsid w:val="001471C4"/>
    <w:rsid w:val="001534BC"/>
    <w:rsid w:val="0015795D"/>
    <w:rsid w:val="0016665D"/>
    <w:rsid w:val="0017140E"/>
    <w:rsid w:val="00192B75"/>
    <w:rsid w:val="00197972"/>
    <w:rsid w:val="001A26DC"/>
    <w:rsid w:val="001A49B6"/>
    <w:rsid w:val="001B2348"/>
    <w:rsid w:val="001B6AA4"/>
    <w:rsid w:val="001C139B"/>
    <w:rsid w:val="001C2305"/>
    <w:rsid w:val="001C7119"/>
    <w:rsid w:val="001F5F28"/>
    <w:rsid w:val="00215B85"/>
    <w:rsid w:val="00217A73"/>
    <w:rsid w:val="00220F6E"/>
    <w:rsid w:val="0022750F"/>
    <w:rsid w:val="0023088D"/>
    <w:rsid w:val="00236286"/>
    <w:rsid w:val="002430BC"/>
    <w:rsid w:val="00255938"/>
    <w:rsid w:val="00256383"/>
    <w:rsid w:val="00260F71"/>
    <w:rsid w:val="00261779"/>
    <w:rsid w:val="00270CD6"/>
    <w:rsid w:val="00273DE3"/>
    <w:rsid w:val="00275BAE"/>
    <w:rsid w:val="002813B3"/>
    <w:rsid w:val="002912CF"/>
    <w:rsid w:val="00292835"/>
    <w:rsid w:val="00293726"/>
    <w:rsid w:val="00297EEA"/>
    <w:rsid w:val="002A6074"/>
    <w:rsid w:val="002B1CB7"/>
    <w:rsid w:val="002B27CE"/>
    <w:rsid w:val="002C0E98"/>
    <w:rsid w:val="002C440E"/>
    <w:rsid w:val="002D5D15"/>
    <w:rsid w:val="002E1498"/>
    <w:rsid w:val="00303BE7"/>
    <w:rsid w:val="0032074A"/>
    <w:rsid w:val="003244B2"/>
    <w:rsid w:val="00345004"/>
    <w:rsid w:val="003460BD"/>
    <w:rsid w:val="00350581"/>
    <w:rsid w:val="00365766"/>
    <w:rsid w:val="003732F5"/>
    <w:rsid w:val="00374878"/>
    <w:rsid w:val="00375F07"/>
    <w:rsid w:val="003854F0"/>
    <w:rsid w:val="00385E41"/>
    <w:rsid w:val="003868A0"/>
    <w:rsid w:val="003900B6"/>
    <w:rsid w:val="0039110E"/>
    <w:rsid w:val="003968BB"/>
    <w:rsid w:val="003A3C4A"/>
    <w:rsid w:val="003B4A9B"/>
    <w:rsid w:val="003B6EFC"/>
    <w:rsid w:val="003D0997"/>
    <w:rsid w:val="003D43ED"/>
    <w:rsid w:val="003D57FA"/>
    <w:rsid w:val="003E4CB2"/>
    <w:rsid w:val="003E69A1"/>
    <w:rsid w:val="003E7C88"/>
    <w:rsid w:val="00405259"/>
    <w:rsid w:val="00406ED8"/>
    <w:rsid w:val="00410546"/>
    <w:rsid w:val="0041193D"/>
    <w:rsid w:val="00423628"/>
    <w:rsid w:val="00434460"/>
    <w:rsid w:val="00437EA3"/>
    <w:rsid w:val="004418E1"/>
    <w:rsid w:val="00443F96"/>
    <w:rsid w:val="004541F5"/>
    <w:rsid w:val="004622EE"/>
    <w:rsid w:val="00465E74"/>
    <w:rsid w:val="00470834"/>
    <w:rsid w:val="00470973"/>
    <w:rsid w:val="00474E24"/>
    <w:rsid w:val="0047779B"/>
    <w:rsid w:val="00483992"/>
    <w:rsid w:val="00483DC5"/>
    <w:rsid w:val="00486ACF"/>
    <w:rsid w:val="004A4357"/>
    <w:rsid w:val="004A4C71"/>
    <w:rsid w:val="004B3DFC"/>
    <w:rsid w:val="004B5C89"/>
    <w:rsid w:val="004B6387"/>
    <w:rsid w:val="004B771D"/>
    <w:rsid w:val="004C1B49"/>
    <w:rsid w:val="004C5FE8"/>
    <w:rsid w:val="004D5215"/>
    <w:rsid w:val="004E0945"/>
    <w:rsid w:val="004E19BF"/>
    <w:rsid w:val="004F1712"/>
    <w:rsid w:val="004F1EEF"/>
    <w:rsid w:val="004F5CAB"/>
    <w:rsid w:val="00501E43"/>
    <w:rsid w:val="0050200E"/>
    <w:rsid w:val="00510243"/>
    <w:rsid w:val="005103B8"/>
    <w:rsid w:val="005161FF"/>
    <w:rsid w:val="00524E41"/>
    <w:rsid w:val="005446A8"/>
    <w:rsid w:val="005453FD"/>
    <w:rsid w:val="0054699D"/>
    <w:rsid w:val="005501F2"/>
    <w:rsid w:val="00551C1F"/>
    <w:rsid w:val="00551DFE"/>
    <w:rsid w:val="00557DA0"/>
    <w:rsid w:val="005746BA"/>
    <w:rsid w:val="0057540F"/>
    <w:rsid w:val="00590A99"/>
    <w:rsid w:val="00595CC8"/>
    <w:rsid w:val="00597257"/>
    <w:rsid w:val="00597862"/>
    <w:rsid w:val="005A7690"/>
    <w:rsid w:val="005C26C6"/>
    <w:rsid w:val="005C36C2"/>
    <w:rsid w:val="005D3F4B"/>
    <w:rsid w:val="005E1AE1"/>
    <w:rsid w:val="00601689"/>
    <w:rsid w:val="00621DBA"/>
    <w:rsid w:val="006301E2"/>
    <w:rsid w:val="0063049F"/>
    <w:rsid w:val="0063283B"/>
    <w:rsid w:val="00633305"/>
    <w:rsid w:val="00645283"/>
    <w:rsid w:val="0065483C"/>
    <w:rsid w:val="00661ACC"/>
    <w:rsid w:val="00665242"/>
    <w:rsid w:val="00667E82"/>
    <w:rsid w:val="0068377D"/>
    <w:rsid w:val="00684B82"/>
    <w:rsid w:val="006942FB"/>
    <w:rsid w:val="00694D5B"/>
    <w:rsid w:val="0069578A"/>
    <w:rsid w:val="006A0CA8"/>
    <w:rsid w:val="006B10A8"/>
    <w:rsid w:val="006B60BC"/>
    <w:rsid w:val="006D1BF7"/>
    <w:rsid w:val="006E37C2"/>
    <w:rsid w:val="006F2D25"/>
    <w:rsid w:val="007006E7"/>
    <w:rsid w:val="00700B3C"/>
    <w:rsid w:val="00704BA6"/>
    <w:rsid w:val="00705948"/>
    <w:rsid w:val="00710421"/>
    <w:rsid w:val="00714039"/>
    <w:rsid w:val="00722AFC"/>
    <w:rsid w:val="00724A98"/>
    <w:rsid w:val="00724D57"/>
    <w:rsid w:val="0072758D"/>
    <w:rsid w:val="007335DD"/>
    <w:rsid w:val="00736C45"/>
    <w:rsid w:val="00737E0F"/>
    <w:rsid w:val="00743465"/>
    <w:rsid w:val="007456D7"/>
    <w:rsid w:val="007977EF"/>
    <w:rsid w:val="007A01B3"/>
    <w:rsid w:val="007A5749"/>
    <w:rsid w:val="007C2C32"/>
    <w:rsid w:val="007C35FF"/>
    <w:rsid w:val="007E6D21"/>
    <w:rsid w:val="007F38C1"/>
    <w:rsid w:val="00803199"/>
    <w:rsid w:val="0080592B"/>
    <w:rsid w:val="00823ED7"/>
    <w:rsid w:val="00830ECF"/>
    <w:rsid w:val="00832EFA"/>
    <w:rsid w:val="008335B5"/>
    <w:rsid w:val="00836757"/>
    <w:rsid w:val="00836959"/>
    <w:rsid w:val="00837DBF"/>
    <w:rsid w:val="008419E8"/>
    <w:rsid w:val="00846A4A"/>
    <w:rsid w:val="00850042"/>
    <w:rsid w:val="0085049F"/>
    <w:rsid w:val="0085537A"/>
    <w:rsid w:val="00861E90"/>
    <w:rsid w:val="008922A4"/>
    <w:rsid w:val="008B014F"/>
    <w:rsid w:val="008B409E"/>
    <w:rsid w:val="008C46A2"/>
    <w:rsid w:val="008D690C"/>
    <w:rsid w:val="008D6C08"/>
    <w:rsid w:val="008D71D1"/>
    <w:rsid w:val="008F448A"/>
    <w:rsid w:val="009006AE"/>
    <w:rsid w:val="009036CF"/>
    <w:rsid w:val="00906A26"/>
    <w:rsid w:val="00921369"/>
    <w:rsid w:val="00925039"/>
    <w:rsid w:val="00925F2B"/>
    <w:rsid w:val="00942C66"/>
    <w:rsid w:val="009520E1"/>
    <w:rsid w:val="00953947"/>
    <w:rsid w:val="009551C6"/>
    <w:rsid w:val="0097029E"/>
    <w:rsid w:val="00970D64"/>
    <w:rsid w:val="00973A05"/>
    <w:rsid w:val="00977827"/>
    <w:rsid w:val="00977C3F"/>
    <w:rsid w:val="009901C4"/>
    <w:rsid w:val="00991023"/>
    <w:rsid w:val="009946C7"/>
    <w:rsid w:val="00995B31"/>
    <w:rsid w:val="009B5A3D"/>
    <w:rsid w:val="009D3A83"/>
    <w:rsid w:val="009E18D7"/>
    <w:rsid w:val="009E2A43"/>
    <w:rsid w:val="009E5E96"/>
    <w:rsid w:val="009F1DC4"/>
    <w:rsid w:val="00A13438"/>
    <w:rsid w:val="00A13E4E"/>
    <w:rsid w:val="00A16E72"/>
    <w:rsid w:val="00A2223C"/>
    <w:rsid w:val="00A42903"/>
    <w:rsid w:val="00A43885"/>
    <w:rsid w:val="00A450FB"/>
    <w:rsid w:val="00A46568"/>
    <w:rsid w:val="00A46737"/>
    <w:rsid w:val="00A53FAB"/>
    <w:rsid w:val="00A571EB"/>
    <w:rsid w:val="00A5720F"/>
    <w:rsid w:val="00A620A6"/>
    <w:rsid w:val="00A748CA"/>
    <w:rsid w:val="00A75537"/>
    <w:rsid w:val="00A764E4"/>
    <w:rsid w:val="00A97C0D"/>
    <w:rsid w:val="00AB05C6"/>
    <w:rsid w:val="00AB2649"/>
    <w:rsid w:val="00AB5680"/>
    <w:rsid w:val="00AC0BA8"/>
    <w:rsid w:val="00AC3B4E"/>
    <w:rsid w:val="00AC750F"/>
    <w:rsid w:val="00AD2831"/>
    <w:rsid w:val="00AF0732"/>
    <w:rsid w:val="00AF1336"/>
    <w:rsid w:val="00AF3510"/>
    <w:rsid w:val="00B02305"/>
    <w:rsid w:val="00B0457D"/>
    <w:rsid w:val="00B1661E"/>
    <w:rsid w:val="00B25EB8"/>
    <w:rsid w:val="00B337A1"/>
    <w:rsid w:val="00B343C0"/>
    <w:rsid w:val="00B3668A"/>
    <w:rsid w:val="00B36F9A"/>
    <w:rsid w:val="00B370E6"/>
    <w:rsid w:val="00B37414"/>
    <w:rsid w:val="00B60C5F"/>
    <w:rsid w:val="00B62585"/>
    <w:rsid w:val="00B70276"/>
    <w:rsid w:val="00B725EA"/>
    <w:rsid w:val="00B92068"/>
    <w:rsid w:val="00B959F9"/>
    <w:rsid w:val="00BB7E74"/>
    <w:rsid w:val="00BC1153"/>
    <w:rsid w:val="00BC273A"/>
    <w:rsid w:val="00BD11A4"/>
    <w:rsid w:val="00BD418D"/>
    <w:rsid w:val="00BE208B"/>
    <w:rsid w:val="00C030A9"/>
    <w:rsid w:val="00C0504B"/>
    <w:rsid w:val="00C06447"/>
    <w:rsid w:val="00C16DC2"/>
    <w:rsid w:val="00C226CE"/>
    <w:rsid w:val="00C248ED"/>
    <w:rsid w:val="00C25FA7"/>
    <w:rsid w:val="00C30B26"/>
    <w:rsid w:val="00C4393D"/>
    <w:rsid w:val="00C54486"/>
    <w:rsid w:val="00C57168"/>
    <w:rsid w:val="00C57E34"/>
    <w:rsid w:val="00C76892"/>
    <w:rsid w:val="00C802D8"/>
    <w:rsid w:val="00C8386B"/>
    <w:rsid w:val="00C838AB"/>
    <w:rsid w:val="00C90C02"/>
    <w:rsid w:val="00C93FB0"/>
    <w:rsid w:val="00C9500C"/>
    <w:rsid w:val="00C95DA7"/>
    <w:rsid w:val="00C96CC3"/>
    <w:rsid w:val="00CA0E6C"/>
    <w:rsid w:val="00CA166F"/>
    <w:rsid w:val="00CA1C0D"/>
    <w:rsid w:val="00CA7BAF"/>
    <w:rsid w:val="00CB0452"/>
    <w:rsid w:val="00CB3CB5"/>
    <w:rsid w:val="00CB43C4"/>
    <w:rsid w:val="00CC2010"/>
    <w:rsid w:val="00CC52EF"/>
    <w:rsid w:val="00CD2737"/>
    <w:rsid w:val="00CE5875"/>
    <w:rsid w:val="00CF1F11"/>
    <w:rsid w:val="00D017CA"/>
    <w:rsid w:val="00D05C45"/>
    <w:rsid w:val="00D10A43"/>
    <w:rsid w:val="00D174CD"/>
    <w:rsid w:val="00D17FEF"/>
    <w:rsid w:val="00D25FB2"/>
    <w:rsid w:val="00D26E2D"/>
    <w:rsid w:val="00D352B6"/>
    <w:rsid w:val="00D40DE5"/>
    <w:rsid w:val="00D42CDD"/>
    <w:rsid w:val="00D42F90"/>
    <w:rsid w:val="00D530EC"/>
    <w:rsid w:val="00D536BA"/>
    <w:rsid w:val="00D64031"/>
    <w:rsid w:val="00D640A6"/>
    <w:rsid w:val="00D861A8"/>
    <w:rsid w:val="00D87943"/>
    <w:rsid w:val="00D9168B"/>
    <w:rsid w:val="00D941C6"/>
    <w:rsid w:val="00DA607D"/>
    <w:rsid w:val="00DB7E62"/>
    <w:rsid w:val="00DC2727"/>
    <w:rsid w:val="00DD70DD"/>
    <w:rsid w:val="00DF0E66"/>
    <w:rsid w:val="00DF6308"/>
    <w:rsid w:val="00E23A4F"/>
    <w:rsid w:val="00E523D5"/>
    <w:rsid w:val="00E67DB5"/>
    <w:rsid w:val="00E80812"/>
    <w:rsid w:val="00EA486C"/>
    <w:rsid w:val="00EA5F0A"/>
    <w:rsid w:val="00EB0925"/>
    <w:rsid w:val="00EB3D00"/>
    <w:rsid w:val="00EB7809"/>
    <w:rsid w:val="00ED3CE2"/>
    <w:rsid w:val="00ED671A"/>
    <w:rsid w:val="00EE488C"/>
    <w:rsid w:val="00EE6141"/>
    <w:rsid w:val="00EF4B77"/>
    <w:rsid w:val="00F049F5"/>
    <w:rsid w:val="00F14CF6"/>
    <w:rsid w:val="00F151F6"/>
    <w:rsid w:val="00F16AF7"/>
    <w:rsid w:val="00F338D9"/>
    <w:rsid w:val="00F35638"/>
    <w:rsid w:val="00F56DF5"/>
    <w:rsid w:val="00F612E0"/>
    <w:rsid w:val="00F70E5B"/>
    <w:rsid w:val="00F7246C"/>
    <w:rsid w:val="00F72D7E"/>
    <w:rsid w:val="00F74CC4"/>
    <w:rsid w:val="00F811C4"/>
    <w:rsid w:val="00F846B4"/>
    <w:rsid w:val="00F84F9C"/>
    <w:rsid w:val="00F92D8F"/>
    <w:rsid w:val="00FA7E22"/>
    <w:rsid w:val="00FB2BC8"/>
    <w:rsid w:val="00FB3B14"/>
    <w:rsid w:val="00FB58DC"/>
    <w:rsid w:val="00FB77F2"/>
    <w:rsid w:val="00FC03D7"/>
    <w:rsid w:val="00FC0B22"/>
    <w:rsid w:val="00FC5EEB"/>
    <w:rsid w:val="00FC6453"/>
    <w:rsid w:val="00FD3AFB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7E03"/>
  <w15:docId w15:val="{CFA6DAD6-4B04-4980-9471-BBB48611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8E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18E1"/>
    <w:pPr>
      <w:keepNext/>
      <w:spacing w:after="0" w:line="360" w:lineRule="auto"/>
      <w:ind w:left="2124" w:firstLine="708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4418E1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8E1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418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418E1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18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4418E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1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18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6AE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8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8CA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86354-CCF7-422B-A164-5059ECCE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Mirosawa Nowak</dc:creator>
  <cp:keywords/>
  <dc:description/>
  <cp:lastModifiedBy>Jankowiak</cp:lastModifiedBy>
  <cp:revision>71</cp:revision>
  <cp:lastPrinted>2020-02-21T11:38:00Z</cp:lastPrinted>
  <dcterms:created xsi:type="dcterms:W3CDTF">2020-01-16T10:45:00Z</dcterms:created>
  <dcterms:modified xsi:type="dcterms:W3CDTF">2020-02-25T08:01:00Z</dcterms:modified>
</cp:coreProperties>
</file>