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D47DC" w14:textId="1EA05952" w:rsidR="00CE71BA" w:rsidRDefault="00CE71BA" w:rsidP="00CE71BA">
      <w:pPr>
        <w:spacing w:after="0"/>
        <w:ind w:left="0" w:firstLine="0"/>
        <w:jc w:val="center"/>
        <w:rPr>
          <w:rFonts w:ascii="Times New Roman" w:hAnsi="Times New Roman" w:cs="Times New Roman"/>
          <w:b/>
          <w:sz w:val="24"/>
          <w:szCs w:val="24"/>
        </w:rPr>
      </w:pPr>
      <w:r>
        <w:rPr>
          <w:rFonts w:ascii="Times New Roman" w:hAnsi="Times New Roman" w:cs="Times New Roman"/>
          <w:b/>
          <w:sz w:val="24"/>
          <w:szCs w:val="24"/>
        </w:rPr>
        <w:t>Protokół</w:t>
      </w:r>
    </w:p>
    <w:p w14:paraId="11BAA040" w14:textId="77777777" w:rsidR="00CE71BA" w:rsidRDefault="00CE71BA" w:rsidP="00CE71BA">
      <w:pPr>
        <w:spacing w:after="0"/>
        <w:ind w:left="0" w:firstLine="0"/>
        <w:jc w:val="center"/>
        <w:rPr>
          <w:rFonts w:ascii="Times New Roman" w:hAnsi="Times New Roman" w:cs="Times New Roman"/>
          <w:b/>
          <w:sz w:val="24"/>
          <w:szCs w:val="24"/>
        </w:rPr>
      </w:pPr>
      <w:r>
        <w:rPr>
          <w:rFonts w:ascii="Times New Roman" w:hAnsi="Times New Roman" w:cs="Times New Roman"/>
          <w:b/>
          <w:sz w:val="24"/>
          <w:szCs w:val="24"/>
        </w:rPr>
        <w:t>XXX Sesji Rady Gminy Kleszczewo</w:t>
      </w:r>
    </w:p>
    <w:p w14:paraId="3FA26089" w14:textId="77777777" w:rsidR="00CE71BA" w:rsidRDefault="00CE71BA" w:rsidP="00CE71BA">
      <w:pPr>
        <w:spacing w:after="0"/>
        <w:ind w:left="0" w:firstLine="0"/>
        <w:jc w:val="center"/>
        <w:rPr>
          <w:rFonts w:ascii="Times New Roman" w:hAnsi="Times New Roman" w:cs="Times New Roman"/>
          <w:b/>
          <w:sz w:val="24"/>
          <w:szCs w:val="24"/>
        </w:rPr>
      </w:pPr>
      <w:r>
        <w:rPr>
          <w:rFonts w:ascii="Times New Roman" w:hAnsi="Times New Roman" w:cs="Times New Roman"/>
          <w:b/>
          <w:sz w:val="24"/>
          <w:szCs w:val="24"/>
        </w:rPr>
        <w:t>z dnia 30 czerwca 2021 r.</w:t>
      </w:r>
    </w:p>
    <w:p w14:paraId="535E44D4" w14:textId="77777777" w:rsidR="00CE71BA" w:rsidRDefault="00CE71BA" w:rsidP="00CE71BA">
      <w:pPr>
        <w:spacing w:after="0"/>
        <w:ind w:left="0" w:firstLine="0"/>
        <w:rPr>
          <w:rFonts w:ascii="Times New Roman" w:hAnsi="Times New Roman" w:cs="Times New Roman"/>
          <w:sz w:val="24"/>
          <w:szCs w:val="24"/>
        </w:rPr>
      </w:pPr>
    </w:p>
    <w:p w14:paraId="628369C8"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ab/>
        <w:t xml:space="preserve">Posiedzenie rozpoczął o godzinie 16:00 Przewodniczący Rady Pan Marek Maciejewski, który przywitał przybyłych na Sesję radnych, sołtysów, pracowników gminy oraz zaproszonych gości. </w:t>
      </w:r>
    </w:p>
    <w:p w14:paraId="667E05A8"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ab/>
      </w:r>
    </w:p>
    <w:p w14:paraId="0BABDC5F"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W sesji udział wzięli radni:</w:t>
      </w:r>
    </w:p>
    <w:p w14:paraId="5B31CFEC"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Batycka Regina</w:t>
      </w:r>
    </w:p>
    <w:p w14:paraId="21027F68" w14:textId="77777777" w:rsidR="00CE71BA" w:rsidRDefault="00CE71BA" w:rsidP="00CE71BA">
      <w:pPr>
        <w:pStyle w:val="Akapitzlist"/>
        <w:ind w:left="0" w:firstLine="0"/>
        <w:rPr>
          <w:rFonts w:ascii="Times New Roman" w:hAnsi="Times New Roman" w:cs="Times New Roman"/>
          <w:sz w:val="24"/>
          <w:szCs w:val="24"/>
        </w:rPr>
      </w:pPr>
      <w:r>
        <w:rPr>
          <w:rFonts w:ascii="Times New Roman" w:hAnsi="Times New Roman" w:cs="Times New Roman"/>
          <w:sz w:val="24"/>
          <w:szCs w:val="24"/>
        </w:rPr>
        <w:t>Janiak Jędrzej</w:t>
      </w:r>
    </w:p>
    <w:p w14:paraId="77DE771E" w14:textId="77777777" w:rsidR="00CE71BA" w:rsidRDefault="00CE71BA" w:rsidP="00CE71BA">
      <w:pPr>
        <w:pStyle w:val="Akapitzlist"/>
        <w:ind w:left="0" w:firstLine="0"/>
        <w:rPr>
          <w:rFonts w:ascii="Times New Roman" w:hAnsi="Times New Roman" w:cs="Times New Roman"/>
          <w:sz w:val="24"/>
          <w:szCs w:val="24"/>
        </w:rPr>
      </w:pPr>
      <w:r>
        <w:rPr>
          <w:rFonts w:ascii="Times New Roman" w:hAnsi="Times New Roman" w:cs="Times New Roman"/>
          <w:sz w:val="24"/>
          <w:szCs w:val="24"/>
        </w:rPr>
        <w:t xml:space="preserve">Kirkowska Ewa </w:t>
      </w:r>
    </w:p>
    <w:p w14:paraId="2C8CBEE6" w14:textId="77777777" w:rsidR="00CE71BA" w:rsidRDefault="00CE71BA" w:rsidP="00CE71BA">
      <w:pPr>
        <w:pStyle w:val="Akapitzlist"/>
        <w:ind w:left="0" w:firstLine="0"/>
        <w:rPr>
          <w:rFonts w:ascii="Times New Roman" w:hAnsi="Times New Roman" w:cs="Times New Roman"/>
          <w:sz w:val="24"/>
          <w:szCs w:val="24"/>
        </w:rPr>
      </w:pPr>
      <w:r>
        <w:rPr>
          <w:rFonts w:ascii="Times New Roman" w:hAnsi="Times New Roman" w:cs="Times New Roman"/>
          <w:sz w:val="24"/>
          <w:szCs w:val="24"/>
        </w:rPr>
        <w:t>Maciejewski Marek</w:t>
      </w:r>
    </w:p>
    <w:p w14:paraId="2E8440EB" w14:textId="77777777" w:rsidR="00CE71BA" w:rsidRDefault="00CE71BA" w:rsidP="00CE71BA">
      <w:pPr>
        <w:pStyle w:val="Akapitzlist"/>
        <w:ind w:left="0" w:firstLine="0"/>
        <w:rPr>
          <w:rFonts w:ascii="Times New Roman" w:hAnsi="Times New Roman" w:cs="Times New Roman"/>
          <w:sz w:val="24"/>
          <w:szCs w:val="24"/>
        </w:rPr>
      </w:pPr>
      <w:r>
        <w:rPr>
          <w:rFonts w:ascii="Times New Roman" w:hAnsi="Times New Roman" w:cs="Times New Roman"/>
          <w:sz w:val="24"/>
          <w:szCs w:val="24"/>
        </w:rPr>
        <w:t>Maćkowiak Tomasz</w:t>
      </w:r>
    </w:p>
    <w:p w14:paraId="22BB362A" w14:textId="77777777" w:rsidR="00CE71BA" w:rsidRDefault="00CE71BA" w:rsidP="00CE71BA">
      <w:pPr>
        <w:pStyle w:val="Akapitzlist"/>
        <w:ind w:left="0" w:firstLine="0"/>
        <w:rPr>
          <w:rFonts w:ascii="Times New Roman" w:hAnsi="Times New Roman" w:cs="Times New Roman"/>
          <w:sz w:val="24"/>
          <w:szCs w:val="24"/>
        </w:rPr>
      </w:pPr>
      <w:r>
        <w:rPr>
          <w:rFonts w:ascii="Times New Roman" w:hAnsi="Times New Roman" w:cs="Times New Roman"/>
          <w:sz w:val="24"/>
          <w:szCs w:val="24"/>
        </w:rPr>
        <w:t>Michałowska Donata</w:t>
      </w:r>
    </w:p>
    <w:p w14:paraId="0319A4FB" w14:textId="77777777" w:rsidR="00CE71BA" w:rsidRDefault="00CE71BA" w:rsidP="00CE71BA">
      <w:pPr>
        <w:pStyle w:val="Akapitzlist"/>
        <w:ind w:left="0" w:firstLine="0"/>
        <w:rPr>
          <w:rFonts w:ascii="Times New Roman" w:hAnsi="Times New Roman" w:cs="Times New Roman"/>
          <w:sz w:val="24"/>
          <w:szCs w:val="24"/>
        </w:rPr>
      </w:pPr>
      <w:r>
        <w:rPr>
          <w:rFonts w:ascii="Times New Roman" w:hAnsi="Times New Roman" w:cs="Times New Roman"/>
          <w:sz w:val="24"/>
          <w:szCs w:val="24"/>
        </w:rPr>
        <w:t xml:space="preserve">Rajchelt Jan </w:t>
      </w:r>
    </w:p>
    <w:p w14:paraId="09DADBBF" w14:textId="77777777" w:rsidR="00CE71BA" w:rsidRDefault="00CE71BA" w:rsidP="00CE71BA">
      <w:pPr>
        <w:pStyle w:val="Akapitzlist"/>
        <w:ind w:left="0" w:firstLine="0"/>
        <w:rPr>
          <w:rFonts w:ascii="Times New Roman" w:hAnsi="Times New Roman" w:cs="Times New Roman"/>
          <w:sz w:val="24"/>
          <w:szCs w:val="24"/>
        </w:rPr>
      </w:pPr>
      <w:r>
        <w:rPr>
          <w:rFonts w:ascii="Times New Roman" w:hAnsi="Times New Roman" w:cs="Times New Roman"/>
          <w:sz w:val="24"/>
          <w:szCs w:val="24"/>
        </w:rPr>
        <w:t>Stachowiak Grzegorz</w:t>
      </w:r>
    </w:p>
    <w:p w14:paraId="2C2CE876" w14:textId="77777777" w:rsidR="00CE71BA" w:rsidRDefault="00CE71BA" w:rsidP="00CE71BA">
      <w:pPr>
        <w:pStyle w:val="Akapitzlist"/>
        <w:ind w:left="0" w:firstLine="0"/>
        <w:rPr>
          <w:rFonts w:ascii="Times New Roman" w:hAnsi="Times New Roman" w:cs="Times New Roman"/>
          <w:sz w:val="24"/>
          <w:szCs w:val="24"/>
        </w:rPr>
      </w:pPr>
      <w:r>
        <w:rPr>
          <w:rFonts w:ascii="Times New Roman" w:hAnsi="Times New Roman" w:cs="Times New Roman"/>
          <w:sz w:val="24"/>
          <w:szCs w:val="24"/>
        </w:rPr>
        <w:t>Szymczak Łukasz</w:t>
      </w:r>
    </w:p>
    <w:p w14:paraId="51DEB892" w14:textId="77777777" w:rsidR="00CE71BA" w:rsidRDefault="00CE71BA" w:rsidP="00CE71BA">
      <w:pPr>
        <w:pStyle w:val="Akapitzlist"/>
        <w:ind w:left="0" w:firstLine="0"/>
        <w:rPr>
          <w:rFonts w:ascii="Times New Roman" w:hAnsi="Times New Roman" w:cs="Times New Roman"/>
          <w:sz w:val="24"/>
          <w:szCs w:val="24"/>
        </w:rPr>
      </w:pPr>
      <w:r>
        <w:rPr>
          <w:rFonts w:ascii="Times New Roman" w:hAnsi="Times New Roman" w:cs="Times New Roman"/>
          <w:sz w:val="24"/>
          <w:szCs w:val="24"/>
        </w:rPr>
        <w:t>Świątczak Krzysztof</w:t>
      </w:r>
    </w:p>
    <w:p w14:paraId="685B8F18" w14:textId="77777777" w:rsidR="00CE71BA" w:rsidRDefault="00CE71BA" w:rsidP="00CE71BA">
      <w:pPr>
        <w:pStyle w:val="Akapitzlist"/>
        <w:ind w:left="0" w:firstLine="0"/>
        <w:rPr>
          <w:rFonts w:ascii="Times New Roman" w:hAnsi="Times New Roman" w:cs="Times New Roman"/>
          <w:sz w:val="24"/>
          <w:szCs w:val="24"/>
        </w:rPr>
      </w:pPr>
      <w:r>
        <w:rPr>
          <w:rFonts w:ascii="Times New Roman" w:hAnsi="Times New Roman" w:cs="Times New Roman"/>
          <w:sz w:val="24"/>
          <w:szCs w:val="24"/>
        </w:rPr>
        <w:t>Wysz Dorota</w:t>
      </w:r>
    </w:p>
    <w:p w14:paraId="1B8D69FB" w14:textId="77777777" w:rsidR="00CE71BA" w:rsidRDefault="00CE71BA" w:rsidP="00CE71BA">
      <w:pPr>
        <w:pStyle w:val="Akapitzlist"/>
        <w:ind w:left="0" w:firstLine="0"/>
        <w:rPr>
          <w:rFonts w:ascii="Times New Roman" w:hAnsi="Times New Roman" w:cs="Times New Roman"/>
          <w:sz w:val="24"/>
          <w:szCs w:val="24"/>
        </w:rPr>
      </w:pPr>
      <w:r>
        <w:rPr>
          <w:rFonts w:ascii="Times New Roman" w:hAnsi="Times New Roman" w:cs="Times New Roman"/>
          <w:sz w:val="24"/>
          <w:szCs w:val="24"/>
        </w:rPr>
        <w:t>Żołądek Jakub</w:t>
      </w:r>
    </w:p>
    <w:p w14:paraId="1B2788FE" w14:textId="77777777" w:rsidR="00CE71BA" w:rsidRDefault="00CE71BA" w:rsidP="00CE71BA">
      <w:pPr>
        <w:pStyle w:val="Akapitzlist"/>
        <w:ind w:left="0" w:firstLine="0"/>
        <w:rPr>
          <w:rFonts w:ascii="Times New Roman" w:hAnsi="Times New Roman" w:cs="Times New Roman"/>
          <w:sz w:val="24"/>
          <w:szCs w:val="24"/>
        </w:rPr>
      </w:pPr>
    </w:p>
    <w:p w14:paraId="56BF44B3" w14:textId="77777777" w:rsidR="00CE71BA" w:rsidRDefault="00CE71BA" w:rsidP="00CE71BA">
      <w:pPr>
        <w:pStyle w:val="Akapitzlist"/>
        <w:spacing w:after="0"/>
        <w:ind w:left="0" w:firstLine="0"/>
        <w:rPr>
          <w:rFonts w:ascii="Times New Roman" w:hAnsi="Times New Roman" w:cs="Times New Roman"/>
          <w:sz w:val="24"/>
          <w:szCs w:val="24"/>
        </w:rPr>
      </w:pPr>
      <w:r>
        <w:rPr>
          <w:rFonts w:ascii="Times New Roman" w:hAnsi="Times New Roman" w:cs="Times New Roman"/>
          <w:sz w:val="24"/>
          <w:szCs w:val="24"/>
        </w:rPr>
        <w:t>oraz sołtysi:</w:t>
      </w:r>
    </w:p>
    <w:p w14:paraId="02BB6B5C"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Doba Paweł</w:t>
      </w:r>
    </w:p>
    <w:p w14:paraId="6B126436" w14:textId="77777777" w:rsidR="00CE71BA" w:rsidRDefault="00CE71BA" w:rsidP="00CE71BA">
      <w:pPr>
        <w:pStyle w:val="Akapitzlist"/>
        <w:spacing w:after="0"/>
        <w:ind w:left="0" w:firstLine="0"/>
        <w:rPr>
          <w:rFonts w:ascii="Times New Roman" w:hAnsi="Times New Roman" w:cs="Times New Roman"/>
          <w:sz w:val="24"/>
          <w:szCs w:val="24"/>
        </w:rPr>
      </w:pPr>
      <w:r>
        <w:rPr>
          <w:rFonts w:ascii="Times New Roman" w:hAnsi="Times New Roman" w:cs="Times New Roman"/>
          <w:sz w:val="24"/>
          <w:szCs w:val="24"/>
        </w:rPr>
        <w:t>Fludra Jolanta</w:t>
      </w:r>
    </w:p>
    <w:p w14:paraId="3B9B69E0" w14:textId="77777777" w:rsidR="00CE71BA" w:rsidRDefault="00CE71BA" w:rsidP="00CE71BA">
      <w:pPr>
        <w:pStyle w:val="Akapitzlist"/>
        <w:spacing w:after="0"/>
        <w:ind w:left="0" w:firstLine="0"/>
        <w:rPr>
          <w:rFonts w:ascii="Times New Roman" w:hAnsi="Times New Roman" w:cs="Times New Roman"/>
          <w:sz w:val="24"/>
          <w:szCs w:val="24"/>
        </w:rPr>
      </w:pPr>
      <w:r>
        <w:rPr>
          <w:rFonts w:ascii="Times New Roman" w:hAnsi="Times New Roman" w:cs="Times New Roman"/>
          <w:sz w:val="24"/>
          <w:szCs w:val="24"/>
        </w:rPr>
        <w:t>Jaroszewska Lucyna</w:t>
      </w:r>
    </w:p>
    <w:p w14:paraId="54398353"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Lesiński Henryk</w:t>
      </w:r>
    </w:p>
    <w:p w14:paraId="3D6FF5E6"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Lesiński Stanisław</w:t>
      </w:r>
    </w:p>
    <w:p w14:paraId="0B393DDE"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Mąderek Jan</w:t>
      </w:r>
    </w:p>
    <w:p w14:paraId="2E0721CD"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Nowicki Eugeniusz</w:t>
      </w:r>
    </w:p>
    <w:p w14:paraId="62A87922"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Nowicki Ferdynand</w:t>
      </w:r>
    </w:p>
    <w:p w14:paraId="743BE803"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Rutkowska Mirosława</w:t>
      </w:r>
    </w:p>
    <w:p w14:paraId="3940B30D"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Tomkowiak Mieczysław</w:t>
      </w:r>
    </w:p>
    <w:p w14:paraId="0221CC39" w14:textId="77777777" w:rsidR="00CE71BA" w:rsidRDefault="00CE71BA" w:rsidP="00CE71BA">
      <w:pPr>
        <w:spacing w:after="0"/>
        <w:ind w:left="0" w:firstLine="0"/>
        <w:rPr>
          <w:rFonts w:ascii="Times New Roman" w:hAnsi="Times New Roman" w:cs="Times New Roman"/>
          <w:sz w:val="24"/>
          <w:szCs w:val="24"/>
        </w:rPr>
      </w:pPr>
    </w:p>
    <w:p w14:paraId="65A459A8" w14:textId="77777777" w:rsidR="00CE71BA" w:rsidRDefault="00CE71BA" w:rsidP="00CE71BA">
      <w:pPr>
        <w:spacing w:after="0"/>
        <w:ind w:left="0" w:firstLine="0"/>
        <w:contextualSpacing/>
        <w:rPr>
          <w:rFonts w:ascii="Times New Roman" w:hAnsi="Times New Roman" w:cs="Times New Roman"/>
          <w:sz w:val="24"/>
          <w:szCs w:val="24"/>
        </w:rPr>
      </w:pPr>
      <w:r>
        <w:rPr>
          <w:rFonts w:ascii="Times New Roman" w:hAnsi="Times New Roman" w:cs="Times New Roman"/>
          <w:sz w:val="24"/>
          <w:szCs w:val="24"/>
        </w:rPr>
        <w:t>a także:</w:t>
      </w:r>
    </w:p>
    <w:p w14:paraId="6D106FA7" w14:textId="77777777" w:rsidR="00CE71BA" w:rsidRDefault="00CE71BA" w:rsidP="00CE71BA">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Bogdan Kemnitz – Wójt Gminy</w:t>
      </w:r>
    </w:p>
    <w:p w14:paraId="2A98408C" w14:textId="77777777" w:rsidR="00CE71BA" w:rsidRDefault="00CE71BA" w:rsidP="00CE71BA">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Genowefa Przepióra - Zastępca Wójta/Sekretarz Gminy </w:t>
      </w:r>
    </w:p>
    <w:p w14:paraId="2DF0FD79" w14:textId="77777777" w:rsidR="00CE71BA" w:rsidRDefault="00CE71BA" w:rsidP="00CE71BA">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Agata Kaczmarek - Skarbnik Gminy </w:t>
      </w:r>
    </w:p>
    <w:p w14:paraId="1138D0CB" w14:textId="77777777" w:rsidR="00CE71BA" w:rsidRDefault="00CE71BA" w:rsidP="00CE71BA">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Renata Burda – Kierownik Referatu Infrastruktury Komunalnej i Inwestycji</w:t>
      </w:r>
    </w:p>
    <w:p w14:paraId="4BAEBA50" w14:textId="77777777" w:rsidR="00CE71BA" w:rsidRDefault="00CE71BA" w:rsidP="00CE71BA">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Magdalena Sołtysiak – Kierownik Referatu Oświaty</w:t>
      </w:r>
    </w:p>
    <w:p w14:paraId="092E5C3E" w14:textId="77777777" w:rsidR="00CE71BA" w:rsidRDefault="00CE71BA" w:rsidP="00CE71BA">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Monika Nowicka – Inspektor ds. ochrony środowiska i rolnictwa</w:t>
      </w:r>
    </w:p>
    <w:p w14:paraId="52956D72" w14:textId="77777777" w:rsidR="00CE71BA" w:rsidRDefault="00CE71BA" w:rsidP="00CE71BA">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Anna Woźniak-Tyczka – Radca prawny </w:t>
      </w:r>
    </w:p>
    <w:p w14:paraId="49948DB9" w14:textId="77777777" w:rsidR="00CE71BA" w:rsidRDefault="00CE71BA" w:rsidP="00CE71BA">
      <w:pPr>
        <w:spacing w:before="100" w:beforeAutospacing="1" w:after="100" w:afterAutospacing="1"/>
        <w:ind w:left="0" w:firstLine="0"/>
        <w:contextualSpacing/>
        <w:rPr>
          <w:rFonts w:ascii="Times New Roman" w:hAnsi="Times New Roman" w:cs="Times New Roman"/>
          <w:sz w:val="24"/>
          <w:szCs w:val="24"/>
        </w:rPr>
      </w:pPr>
    </w:p>
    <w:p w14:paraId="630DCDD8" w14:textId="77777777" w:rsidR="00CE71BA" w:rsidRDefault="00CE71BA" w:rsidP="00CE71BA">
      <w:pPr>
        <w:ind w:left="0" w:firstLine="0"/>
        <w:rPr>
          <w:rFonts w:ascii="Times New Roman" w:hAnsi="Times New Roman" w:cs="Times New Roman"/>
          <w:sz w:val="24"/>
          <w:szCs w:val="24"/>
        </w:rPr>
      </w:pPr>
      <w:r>
        <w:rPr>
          <w:rFonts w:ascii="Times New Roman" w:hAnsi="Times New Roman" w:cs="Times New Roman"/>
          <w:sz w:val="24"/>
          <w:szCs w:val="24"/>
        </w:rPr>
        <w:lastRenderedPageBreak/>
        <w:tab/>
        <w:t>Przewodniczący Rady poinformował, że do podejmowania prawomocnych uchwał wymagana jest obecność co najmniej połowy ustawowego składu Rady Gminy i zarządził głosowanie obecności radnych. Obecność potwierdziło 12 radnych, co stanowi quorum.</w:t>
      </w:r>
    </w:p>
    <w:p w14:paraId="239EB6EE" w14:textId="77777777" w:rsidR="00CE71BA" w:rsidRDefault="00CE71BA" w:rsidP="00CE71BA">
      <w:pPr>
        <w:rPr>
          <w:rFonts w:ascii="Times New Roman" w:hAnsi="Times New Roman" w:cs="Times New Roman"/>
          <w:sz w:val="24"/>
          <w:szCs w:val="24"/>
        </w:rPr>
      </w:pPr>
      <w:r>
        <w:rPr>
          <w:rFonts w:ascii="Times New Roman" w:hAnsi="Times New Roman" w:cs="Times New Roman"/>
          <w:sz w:val="24"/>
          <w:szCs w:val="24"/>
        </w:rPr>
        <w:t>Porządek obrad przedstawiał się następująco:</w:t>
      </w:r>
    </w:p>
    <w:p w14:paraId="1ADC8BAD" w14:textId="77777777" w:rsidR="00CE71BA" w:rsidRDefault="00CE71BA" w:rsidP="00CE71BA">
      <w:pPr>
        <w:numPr>
          <w:ilvl w:val="0"/>
          <w:numId w:val="2"/>
        </w:numPr>
        <w:tabs>
          <w:tab w:val="num" w:pos="360"/>
        </w:tabs>
        <w:spacing w:after="0"/>
        <w:ind w:left="357" w:hanging="3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Otwarcie.</w:t>
      </w:r>
    </w:p>
    <w:p w14:paraId="19E71CB4" w14:textId="77777777" w:rsidR="00CE71BA" w:rsidRDefault="00CE71BA" w:rsidP="00CE71BA">
      <w:pPr>
        <w:numPr>
          <w:ilvl w:val="0"/>
          <w:numId w:val="2"/>
        </w:numPr>
        <w:tabs>
          <w:tab w:val="num" w:pos="360"/>
        </w:tabs>
        <w:spacing w:after="0"/>
        <w:ind w:left="357" w:hanging="3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Interpelacje radnych.</w:t>
      </w:r>
    </w:p>
    <w:p w14:paraId="5244E95A" w14:textId="77777777" w:rsidR="00CE71BA" w:rsidRDefault="00CE71BA" w:rsidP="00CE71BA">
      <w:pPr>
        <w:numPr>
          <w:ilvl w:val="0"/>
          <w:numId w:val="2"/>
        </w:numPr>
        <w:tabs>
          <w:tab w:val="num" w:pos="360"/>
        </w:tabs>
        <w:spacing w:after="0"/>
        <w:ind w:left="357" w:hanging="3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Przyjęcie protokołu z obrad z poprzedniej Sesji.</w:t>
      </w:r>
    </w:p>
    <w:p w14:paraId="38B8F1DF" w14:textId="77777777" w:rsidR="00CE71BA" w:rsidRDefault="00CE71BA" w:rsidP="00CE71BA">
      <w:pPr>
        <w:numPr>
          <w:ilvl w:val="0"/>
          <w:numId w:val="2"/>
        </w:numPr>
        <w:tabs>
          <w:tab w:val="num" w:pos="360"/>
        </w:tabs>
        <w:spacing w:after="0"/>
        <w:ind w:left="357" w:hanging="357"/>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Sprawozdanie z wykonania uchwał podjętych na ostatniej Sesji. </w:t>
      </w:r>
    </w:p>
    <w:p w14:paraId="2A23B920" w14:textId="77777777" w:rsidR="00CE71BA" w:rsidRDefault="00CE71BA" w:rsidP="00CE71BA">
      <w:pPr>
        <w:numPr>
          <w:ilvl w:val="0"/>
          <w:numId w:val="2"/>
        </w:numPr>
        <w:tabs>
          <w:tab w:val="num" w:pos="360"/>
        </w:tabs>
        <w:spacing w:after="0"/>
        <w:ind w:left="357" w:hanging="3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Raport o stanie gminy za 2020r.:</w:t>
      </w:r>
    </w:p>
    <w:p w14:paraId="3781D48C" w14:textId="77777777" w:rsidR="00CE71BA" w:rsidRDefault="00CE71BA" w:rsidP="00CE71BA">
      <w:pPr>
        <w:numPr>
          <w:ilvl w:val="0"/>
          <w:numId w:val="3"/>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przedstawienie raportu,</w:t>
      </w:r>
    </w:p>
    <w:p w14:paraId="0AC3C31F" w14:textId="77777777" w:rsidR="00CE71BA" w:rsidRDefault="00CE71BA" w:rsidP="00CE71BA">
      <w:pPr>
        <w:numPr>
          <w:ilvl w:val="0"/>
          <w:numId w:val="3"/>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debata nad raportem,</w:t>
      </w:r>
    </w:p>
    <w:p w14:paraId="132141F3" w14:textId="77777777" w:rsidR="00CE71BA" w:rsidRDefault="00CE71BA" w:rsidP="00CE71BA">
      <w:pPr>
        <w:numPr>
          <w:ilvl w:val="0"/>
          <w:numId w:val="3"/>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głosowanie nad projektem uchwały w sprawie </w:t>
      </w:r>
      <w:r>
        <w:rPr>
          <w:rFonts w:ascii="Times New Roman" w:eastAsia="Times New Roman" w:hAnsi="Times New Roman" w:cs="Times New Roman"/>
          <w:color w:val="000000"/>
          <w:sz w:val="24"/>
          <w:szCs w:val="24"/>
        </w:rPr>
        <w:t>udzielenia Wójtowi Gminy wotum zaufania.</w:t>
      </w:r>
    </w:p>
    <w:p w14:paraId="7DEBB7E7" w14:textId="77777777" w:rsidR="00CE71BA" w:rsidRDefault="00CE71BA" w:rsidP="00CE71BA">
      <w:pPr>
        <w:numPr>
          <w:ilvl w:val="0"/>
          <w:numId w:val="2"/>
        </w:numPr>
        <w:tabs>
          <w:tab w:val="num" w:pos="360"/>
        </w:tabs>
        <w:spacing w:after="45"/>
        <w:ind w:left="36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Zatwierdzenia sprawozdania finansowego wraz ze sprawozdaniem z wykonania budżetu za 2020r.:</w:t>
      </w:r>
    </w:p>
    <w:p w14:paraId="56FB14B3" w14:textId="77777777" w:rsidR="00CE71BA" w:rsidRDefault="00CE71BA" w:rsidP="00CE71BA">
      <w:pPr>
        <w:spacing w:after="45"/>
        <w:ind w:left="709" w:hanging="28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rozpatrzenie sprawozdania z wykonania budżetu wraz z informacją o stanie mienia komunalnego za 2020r.,</w:t>
      </w:r>
    </w:p>
    <w:p w14:paraId="7955F390" w14:textId="77777777" w:rsidR="00CE71BA" w:rsidRDefault="00CE71BA" w:rsidP="00CE71BA">
      <w:pPr>
        <w:spacing w:after="0"/>
        <w:ind w:left="709" w:hanging="283"/>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0"/>
        </w:rPr>
        <w:t xml:space="preserve">2) </w:t>
      </w:r>
      <w:r>
        <w:rPr>
          <w:rFonts w:ascii="Times New Roman" w:eastAsia="Times New Roman" w:hAnsi="Times New Roman" w:cs="Times New Roman"/>
          <w:sz w:val="24"/>
          <w:szCs w:val="24"/>
        </w:rPr>
        <w:t>przedstawienie opinii Regionalnej Izby Obrachunkowej w Poznaniu o sprawozdaniu z wykonania budżetu gminy wraz z informacją o stanie mienia Gminy Kleszczewo za 2020r.,</w:t>
      </w:r>
    </w:p>
    <w:p w14:paraId="716DC1A9" w14:textId="77777777" w:rsidR="00CE71BA" w:rsidRDefault="00CE71BA" w:rsidP="00CE71BA">
      <w:pP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0"/>
        </w:rPr>
        <w:t xml:space="preserve">3) </w:t>
      </w:r>
      <w:r>
        <w:rPr>
          <w:rFonts w:ascii="Times New Roman" w:eastAsia="Times New Roman" w:hAnsi="Times New Roman" w:cs="Times New Roman"/>
          <w:color w:val="000000"/>
          <w:sz w:val="24"/>
          <w:szCs w:val="24"/>
        </w:rPr>
        <w:t>rozpatrzenie sprawozdania finansowego za 2020 r.,</w:t>
      </w:r>
    </w:p>
    <w:p w14:paraId="1AAB7565" w14:textId="77777777" w:rsidR="00CE71BA" w:rsidRDefault="00CE71BA" w:rsidP="00CE71BA">
      <w:pP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dyskusja,</w:t>
      </w:r>
    </w:p>
    <w:p w14:paraId="3EC3670D" w14:textId="77777777" w:rsidR="00CE71BA" w:rsidRDefault="00CE71BA" w:rsidP="00CE71BA">
      <w:pPr>
        <w:spacing w:after="0"/>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głosowanie nad projektem uchwały w sprawie zatwierdzenia sprawozdania finansowego wraz ze sprawozdaniem z wykonania budżetu za 2020 r.</w:t>
      </w:r>
    </w:p>
    <w:p w14:paraId="695542E0" w14:textId="77777777" w:rsidR="00CE71BA" w:rsidRDefault="00CE71BA" w:rsidP="00CE71BA">
      <w:pPr>
        <w:spacing w:after="0"/>
        <w:ind w:left="1410" w:hanging="1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Absolutorium dla Wójta Gminy Kleszczewo za 2020 r.:</w:t>
      </w:r>
    </w:p>
    <w:p w14:paraId="06F36D76" w14:textId="77777777" w:rsidR="00CE71BA" w:rsidRDefault="00CE71BA" w:rsidP="00CE71BA">
      <w:pP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przedstawienie wniosku Komisji Rewizyjnej o udzielenie absolutorium Wójtowi Gminy Kleszczewo za 2020 r.,</w:t>
      </w:r>
    </w:p>
    <w:p w14:paraId="43BAF26D" w14:textId="77777777" w:rsidR="00CE71BA" w:rsidRDefault="00CE71BA" w:rsidP="00CE71BA">
      <w:pP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przedstawienie opinii Regionalnej Izby Obrachunkowej w Poznaniu o wniosku Komisji Rewizyjnej w sprawie udzielenia absolutorium Wójtowi Gminy za rok 2020,</w:t>
      </w:r>
    </w:p>
    <w:p w14:paraId="75F32007" w14:textId="77777777" w:rsidR="00CE71BA" w:rsidRDefault="00CE71BA" w:rsidP="00CE71BA">
      <w:pP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dyskusja,</w:t>
      </w:r>
    </w:p>
    <w:p w14:paraId="0B20A3FB" w14:textId="77777777" w:rsidR="00CE71BA" w:rsidRDefault="00CE71BA" w:rsidP="00CE71BA">
      <w:pP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głosowanie nad projektem uchwały w sprawie udzielenia absolutorium Wójtowi Gminy Kleszczewo za 2020r.</w:t>
      </w:r>
    </w:p>
    <w:p w14:paraId="7E3F9C56" w14:textId="77777777" w:rsidR="00CE71BA" w:rsidRDefault="00CE71BA" w:rsidP="00CE71BA">
      <w:pPr>
        <w:spacing w:after="0"/>
        <w:ind w:left="284" w:hanging="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 Podjęcie uchwały w sprawie zatwierdzenia planów pracy komisji Rady Gminy na II półrocze 2021r.</w:t>
      </w:r>
    </w:p>
    <w:p w14:paraId="695D8C5F" w14:textId="77777777" w:rsidR="00CE71BA" w:rsidRDefault="00CE71BA" w:rsidP="00CE71BA">
      <w:pPr>
        <w:spacing w:after="0"/>
        <w:ind w:left="284" w:hanging="284"/>
        <w:rPr>
          <w:rFonts w:ascii="Times New Roman" w:eastAsia="Calibri" w:hAnsi="Times New Roman" w:cs="Times New Roman"/>
          <w:sz w:val="24"/>
          <w:szCs w:val="24"/>
        </w:rPr>
      </w:pPr>
      <w:r>
        <w:rPr>
          <w:rFonts w:ascii="Times New Roman" w:eastAsia="Calibri" w:hAnsi="Times New Roman" w:cs="Times New Roman"/>
          <w:sz w:val="24"/>
          <w:szCs w:val="24"/>
        </w:rPr>
        <w:t>9. Podjęcie uchwały w sprawie uchwalenia planu pracy Rady Gminy na II półrocze 2021r.</w:t>
      </w:r>
    </w:p>
    <w:p w14:paraId="44DEFF8A" w14:textId="77777777" w:rsidR="00CE71BA" w:rsidRDefault="00CE71BA" w:rsidP="00CE71BA">
      <w:pPr>
        <w:tabs>
          <w:tab w:val="left" w:pos="284"/>
        </w:tabs>
        <w:spacing w:after="0"/>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10. Podjęcie uchwały w sprawie zasad wynajmowania lokali wchodzących w skład mieszkaniowego zasobu gminy.</w:t>
      </w:r>
    </w:p>
    <w:p w14:paraId="39FE219B" w14:textId="77777777" w:rsidR="00CE71BA" w:rsidRDefault="00CE71BA" w:rsidP="00CE71BA">
      <w:pPr>
        <w:spacing w:after="0"/>
        <w:ind w:left="426" w:hanging="426"/>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11. Podjęcie uchwały w sprawie </w:t>
      </w:r>
      <w:r>
        <w:rPr>
          <w:rFonts w:ascii="Times New Roman" w:eastAsia="Times New Roman" w:hAnsi="Times New Roman" w:cs="Times New Roman"/>
          <w:bCs/>
          <w:sz w:val="24"/>
          <w:szCs w:val="24"/>
        </w:rPr>
        <w:t>zaliczenia dróg wewnętrznych do kategorii dróg gminnych.</w:t>
      </w:r>
    </w:p>
    <w:p w14:paraId="655C144B" w14:textId="77777777" w:rsidR="00CE71BA" w:rsidRDefault="00CE71BA" w:rsidP="00CE71BA">
      <w:pPr>
        <w:spacing w:after="0"/>
        <w:ind w:left="426" w:hanging="426"/>
        <w:rPr>
          <w:rFonts w:ascii="Times New Roman" w:eastAsia="Times New Roman" w:hAnsi="Times New Roman" w:cs="Times New Roman"/>
          <w:sz w:val="24"/>
          <w:szCs w:val="24"/>
        </w:rPr>
      </w:pPr>
    </w:p>
    <w:p w14:paraId="18836B0C" w14:textId="77777777" w:rsidR="00CE71BA" w:rsidRDefault="00CE71BA" w:rsidP="00CE71BA">
      <w:pPr>
        <w:spacing w:after="0"/>
        <w:ind w:left="426" w:hanging="426"/>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12. Podjęcie uchwały w sprawie </w:t>
      </w:r>
      <w:r>
        <w:rPr>
          <w:rFonts w:ascii="Times New Roman" w:eastAsia="Times New Roman" w:hAnsi="Times New Roman" w:cs="Times New Roman"/>
          <w:bCs/>
          <w:sz w:val="24"/>
          <w:szCs w:val="24"/>
        </w:rPr>
        <w:t>określenia średniej ceny jednostek paliwa w Gminie Kleszczewo na rok szkolny 2021/2022.</w:t>
      </w:r>
    </w:p>
    <w:p w14:paraId="04AE711F" w14:textId="77777777" w:rsidR="00CE71BA" w:rsidRDefault="00CE71BA" w:rsidP="00CE71BA">
      <w:pPr>
        <w:numPr>
          <w:ilvl w:val="0"/>
          <w:numId w:val="4"/>
        </w:numPr>
        <w:tabs>
          <w:tab w:val="num" w:pos="360"/>
        </w:tabs>
        <w:spacing w:after="0"/>
        <w:ind w:left="36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Podjęcie uchwały w sprawie zmiany uchwały budżetowej na 2021r.</w:t>
      </w:r>
    </w:p>
    <w:p w14:paraId="333669DC" w14:textId="77777777" w:rsidR="00CE71BA" w:rsidRDefault="00CE71BA" w:rsidP="00CE71BA">
      <w:pPr>
        <w:numPr>
          <w:ilvl w:val="0"/>
          <w:numId w:val="2"/>
        </w:numPr>
        <w:tabs>
          <w:tab w:val="num" w:pos="360"/>
        </w:tabs>
        <w:spacing w:after="0"/>
        <w:ind w:left="425" w:hanging="425"/>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Podjęcie uchwały w sprawie zmiany Wieloletniej Prognozy Finansowej Gminy Kleszczewo na lata 2021-2040.</w:t>
      </w:r>
    </w:p>
    <w:p w14:paraId="4987EE38" w14:textId="77777777" w:rsidR="00CE71BA" w:rsidRDefault="00CE71BA" w:rsidP="00CE71BA">
      <w:pPr>
        <w:numPr>
          <w:ilvl w:val="0"/>
          <w:numId w:val="2"/>
        </w:numPr>
        <w:tabs>
          <w:tab w:val="num" w:pos="360"/>
        </w:tabs>
        <w:spacing w:after="0"/>
        <w:ind w:left="425" w:hanging="425"/>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Podjęcie uchwały w sprawie </w:t>
      </w:r>
      <w:r>
        <w:rPr>
          <w:rFonts w:ascii="Times New Roman" w:eastAsia="Times New Roman" w:hAnsi="Times New Roman" w:cs="Times New Roman"/>
          <w:bCs/>
          <w:sz w:val="24"/>
          <w:szCs w:val="24"/>
        </w:rPr>
        <w:t xml:space="preserve">przyjęcia Regulaminu utrzymania czystości i porządku na terenie gminy Kleszczewo. </w:t>
      </w:r>
    </w:p>
    <w:p w14:paraId="7ECAB740" w14:textId="77777777" w:rsidR="00CE71BA" w:rsidRDefault="00CE71BA" w:rsidP="00CE71BA">
      <w:pPr>
        <w:numPr>
          <w:ilvl w:val="0"/>
          <w:numId w:val="2"/>
        </w:numPr>
        <w:tabs>
          <w:tab w:val="num" w:pos="360"/>
        </w:tabs>
        <w:spacing w:after="0"/>
        <w:ind w:left="426" w:hanging="426"/>
        <w:jc w:val="left"/>
        <w:rPr>
          <w:rFonts w:ascii="Times New Roman" w:eastAsia="Times New Roman" w:hAnsi="Times New Roman" w:cs="Times New Roman"/>
          <w:sz w:val="24"/>
          <w:szCs w:val="20"/>
        </w:rPr>
      </w:pPr>
      <w:r>
        <w:rPr>
          <w:rFonts w:ascii="Times New Roman" w:eastAsia="Times New Roman" w:hAnsi="Times New Roman" w:cs="Times New Roman"/>
          <w:sz w:val="24"/>
          <w:szCs w:val="24"/>
        </w:rPr>
        <w:t xml:space="preserve">Podjęcie uchwały w sprawie </w:t>
      </w:r>
      <w:r>
        <w:rPr>
          <w:rFonts w:ascii="Times New Roman" w:eastAsia="Times New Roman" w:hAnsi="Times New Roman" w:cs="Times New Roman"/>
          <w:bCs/>
          <w:sz w:val="24"/>
          <w:szCs w:val="24"/>
        </w:rPr>
        <w:t>szczegółowego sposobu i zakresu świadczenia usług w zakresie odbierania odpadów komunalnych od właścicieli nieruchomości i zagospodarowania tych odpadów, w zamian za uiszczaną przez właściciela nieruchomości opłatę za gospodarowanie odpadami komunalnymi.</w:t>
      </w:r>
    </w:p>
    <w:p w14:paraId="41E51B72" w14:textId="77777777" w:rsidR="00CE71BA" w:rsidRDefault="00CE71BA" w:rsidP="00CE71BA">
      <w:pPr>
        <w:numPr>
          <w:ilvl w:val="0"/>
          <w:numId w:val="2"/>
        </w:numPr>
        <w:tabs>
          <w:tab w:val="num" w:pos="360"/>
        </w:tabs>
        <w:spacing w:after="0"/>
        <w:ind w:left="426" w:hanging="426"/>
        <w:jc w:val="left"/>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Podjęcie uchwały w sprawie </w:t>
      </w:r>
      <w:r>
        <w:rPr>
          <w:rFonts w:ascii="Times New Roman" w:eastAsia="Times New Roman" w:hAnsi="Times New Roman" w:cs="Times New Roman"/>
          <w:sz w:val="24"/>
          <w:szCs w:val="24"/>
        </w:rPr>
        <w:t>wyrażenia zgody na sprzedaż na rzecz Skarbu Państwa dla Komendy Wojewódzkiej Policji lokalu użytkowego nr 2 oraz udziału w nieruchomości.</w:t>
      </w:r>
    </w:p>
    <w:p w14:paraId="0D5AAE5F" w14:textId="77777777" w:rsidR="00CE71BA" w:rsidRDefault="00CE71BA" w:rsidP="00CE71BA">
      <w:pPr>
        <w:numPr>
          <w:ilvl w:val="0"/>
          <w:numId w:val="2"/>
        </w:numPr>
        <w:tabs>
          <w:tab w:val="num" w:pos="360"/>
        </w:tabs>
        <w:spacing w:after="0"/>
        <w:ind w:left="36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Podjęcia uchwały w sprawie odbierania odpadów komunalnych od właścicieli nieruchomości, na których nie zamieszkują mieszkańcy, a powstają odpady komunalne.</w:t>
      </w:r>
    </w:p>
    <w:p w14:paraId="6AE030B3" w14:textId="77777777" w:rsidR="00CE71BA" w:rsidRDefault="00CE71BA" w:rsidP="00CE71BA">
      <w:pPr>
        <w:numPr>
          <w:ilvl w:val="0"/>
          <w:numId w:val="2"/>
        </w:numPr>
        <w:tabs>
          <w:tab w:val="num" w:pos="360"/>
        </w:tabs>
        <w:spacing w:after="0"/>
        <w:ind w:left="36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Stanowisko Rady Gminy w sprawie inicjatywy ustanowienia 27 grudnia świętem państwowym.</w:t>
      </w:r>
    </w:p>
    <w:p w14:paraId="35B93A17" w14:textId="77777777" w:rsidR="00CE71BA" w:rsidRDefault="00CE71BA" w:rsidP="00CE71BA">
      <w:pPr>
        <w:numPr>
          <w:ilvl w:val="0"/>
          <w:numId w:val="2"/>
        </w:numPr>
        <w:tabs>
          <w:tab w:val="num" w:pos="360"/>
        </w:tabs>
        <w:spacing w:after="0"/>
        <w:ind w:left="357" w:hanging="3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Informacja przewodniczących komisji o tematyce posiedzeń.</w:t>
      </w:r>
    </w:p>
    <w:p w14:paraId="1DF64FF6" w14:textId="77777777" w:rsidR="00CE71BA" w:rsidRDefault="00CE71BA" w:rsidP="00CE71BA">
      <w:pPr>
        <w:numPr>
          <w:ilvl w:val="0"/>
          <w:numId w:val="2"/>
        </w:numPr>
        <w:tabs>
          <w:tab w:val="num" w:pos="360"/>
        </w:tabs>
        <w:spacing w:after="0"/>
        <w:ind w:left="357" w:hanging="3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Sprawozdanie z działalności Wójta w okresie międzysesyjnym.</w:t>
      </w:r>
    </w:p>
    <w:p w14:paraId="0D664E69" w14:textId="77777777" w:rsidR="00CE71BA" w:rsidRDefault="00CE71BA" w:rsidP="00CE71BA">
      <w:pPr>
        <w:numPr>
          <w:ilvl w:val="0"/>
          <w:numId w:val="2"/>
        </w:numPr>
        <w:tabs>
          <w:tab w:val="num" w:pos="360"/>
        </w:tabs>
        <w:spacing w:after="0"/>
        <w:ind w:left="357" w:hanging="3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Zapytania i wolne wnioski.</w:t>
      </w:r>
    </w:p>
    <w:p w14:paraId="28DAD4E8" w14:textId="77777777" w:rsidR="00CE71BA" w:rsidRDefault="00CE71BA" w:rsidP="00CE71BA">
      <w:pPr>
        <w:numPr>
          <w:ilvl w:val="0"/>
          <w:numId w:val="2"/>
        </w:numPr>
        <w:tabs>
          <w:tab w:val="num" w:pos="360"/>
        </w:tabs>
        <w:spacing w:after="0"/>
        <w:ind w:left="357" w:hanging="3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Zakończenie.</w:t>
      </w:r>
    </w:p>
    <w:p w14:paraId="6E269C0C" w14:textId="77777777" w:rsidR="00CE71BA" w:rsidRDefault="00CE71BA" w:rsidP="00CE71BA">
      <w:pPr>
        <w:spacing w:after="0"/>
        <w:ind w:left="0" w:firstLine="0"/>
        <w:rPr>
          <w:rFonts w:ascii="Times New Roman" w:eastAsia="Times New Roman" w:hAnsi="Times New Roman" w:cs="Times New Roman"/>
          <w:sz w:val="24"/>
          <w:szCs w:val="24"/>
        </w:rPr>
      </w:pPr>
    </w:p>
    <w:p w14:paraId="5A3D7B68" w14:textId="77777777" w:rsidR="00CE71BA" w:rsidRDefault="00CE71BA" w:rsidP="00CE71BA">
      <w:pPr>
        <w:spacing w:after="0"/>
        <w:ind w:left="0" w:firstLine="0"/>
        <w:rPr>
          <w:rFonts w:ascii="Times New Roman" w:hAnsi="Times New Roman" w:cs="Times New Roman"/>
          <w:sz w:val="24"/>
          <w:szCs w:val="24"/>
        </w:rPr>
      </w:pPr>
    </w:p>
    <w:p w14:paraId="03B43926"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Ad. 2 porządku posiedzenia</w:t>
      </w:r>
    </w:p>
    <w:p w14:paraId="34011DA7"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Radni nie zgłosili interpelacji.</w:t>
      </w:r>
    </w:p>
    <w:p w14:paraId="29DB6803"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p>
    <w:p w14:paraId="6131F47C"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Ad. 3 porządku posiedzenia</w:t>
      </w:r>
    </w:p>
    <w:p w14:paraId="547D1821"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Przewodniczący obrad poinformował, że do protokołu żaden z radnych nie zgłosił uwag. </w:t>
      </w:r>
    </w:p>
    <w:p w14:paraId="5E139715" w14:textId="77777777" w:rsidR="00CE71BA" w:rsidRDefault="00CE71BA" w:rsidP="00CE71BA">
      <w:pPr>
        <w:spacing w:before="100" w:beforeAutospacing="1" w:after="100" w:afterAutospacing="1"/>
        <w:ind w:left="0" w:firstLine="0"/>
        <w:contextualSpacing/>
        <w:rPr>
          <w:rFonts w:ascii="Times New Roman" w:hAnsi="Times New Roman" w:cs="Times New Roman"/>
          <w:sz w:val="24"/>
          <w:szCs w:val="24"/>
        </w:rPr>
      </w:pPr>
      <w:r>
        <w:rPr>
          <w:rFonts w:ascii="Times New Roman" w:eastAsia="Times New Roman" w:hAnsi="Times New Roman" w:cs="Times New Roman"/>
          <w:sz w:val="24"/>
          <w:szCs w:val="24"/>
        </w:rPr>
        <w:t>W związku z powyższym członkowie Rady przeszli do głosowania nad przyjęciem</w:t>
      </w:r>
      <w:r>
        <w:rPr>
          <w:rFonts w:ascii="Times New Roman" w:hAnsi="Times New Roman" w:cs="Times New Roman"/>
          <w:sz w:val="24"/>
          <w:szCs w:val="24"/>
        </w:rPr>
        <w:t xml:space="preserve"> protokołu z XXIX</w:t>
      </w:r>
      <w:r>
        <w:rPr>
          <w:rFonts w:ascii="Times New Roman" w:eastAsia="Times New Roman" w:hAnsi="Times New Roman" w:cs="Times New Roman"/>
          <w:sz w:val="24"/>
          <w:szCs w:val="24"/>
        </w:rPr>
        <w:t xml:space="preserve"> Sesji: </w:t>
      </w:r>
    </w:p>
    <w:p w14:paraId="3097EC74"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p>
    <w:p w14:paraId="4F56E03A"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obecnych było 12 radnych.</w:t>
      </w:r>
    </w:p>
    <w:p w14:paraId="52E4F2DA"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protokołu głosowało 12 radnych.</w:t>
      </w:r>
    </w:p>
    <w:p w14:paraId="3445709C"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przyjęciu protokołu głosowało 0 radnych.</w:t>
      </w:r>
    </w:p>
    <w:p w14:paraId="66FDDB39"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33D00FA5"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Protokół z obrad XXIX Sesji został przyjęty</w:t>
      </w:r>
    </w:p>
    <w:p w14:paraId="4FF50309"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p>
    <w:p w14:paraId="05823ECC" w14:textId="77777777" w:rsidR="00CE71BA" w:rsidRDefault="00CE71BA" w:rsidP="00CE71BA">
      <w:pPr>
        <w:autoSpaceDE w:val="0"/>
        <w:autoSpaceDN w:val="0"/>
        <w:adjustRightInd w:val="0"/>
        <w:spacing w:before="100" w:beforeAutospacing="1" w:after="100" w:afterAutospacing="1"/>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 xml:space="preserve">Ad. 4 porządku posiedzenia </w:t>
      </w:r>
    </w:p>
    <w:p w14:paraId="70AFD95F" w14:textId="77777777" w:rsidR="00CE71BA" w:rsidRDefault="00CE71BA" w:rsidP="00CE71BA">
      <w:pPr>
        <w:autoSpaceDE w:val="0"/>
        <w:autoSpaceDN w:val="0"/>
        <w:adjustRightInd w:val="0"/>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ab/>
        <w:t>Sprawozdanie z wykonania uchwał podjętych podczas XXIX Sesji Rady Gminy przedstawiła Pani Sekretarz i stanowi ono załącznik do niniejszego protokołu.</w:t>
      </w:r>
    </w:p>
    <w:p w14:paraId="2532F35F"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p>
    <w:p w14:paraId="2EAF3FAE" w14:textId="77777777" w:rsidR="00CE71BA" w:rsidRDefault="00CE71BA" w:rsidP="00CE71BA">
      <w:pPr>
        <w:autoSpaceDE w:val="0"/>
        <w:autoSpaceDN w:val="0"/>
        <w:adjustRightInd w:val="0"/>
        <w:spacing w:before="100" w:beforeAutospacing="1" w:after="100" w:afterAutospacing="1"/>
        <w:ind w:left="0" w:firstLine="0"/>
        <w:contextualSpacing/>
        <w:rPr>
          <w:rFonts w:ascii="Times New Roman" w:hAnsi="Times New Roman" w:cs="Times New Roman"/>
          <w:b/>
          <w:bCs/>
          <w:sz w:val="24"/>
          <w:szCs w:val="24"/>
        </w:rPr>
      </w:pPr>
      <w:r>
        <w:rPr>
          <w:rFonts w:ascii="Times New Roman" w:hAnsi="Times New Roman" w:cs="Times New Roman"/>
          <w:b/>
          <w:bCs/>
          <w:sz w:val="24"/>
          <w:szCs w:val="24"/>
        </w:rPr>
        <w:t xml:space="preserve">Ad. 5 porządku posiedzenia </w:t>
      </w:r>
    </w:p>
    <w:p w14:paraId="142ACA95" w14:textId="77777777" w:rsidR="00CE71BA" w:rsidRDefault="00CE71BA" w:rsidP="00CE71BA">
      <w:pPr>
        <w:spacing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Przewodniczący Rady Gminy przeszedł do kolejnego punktu posiedzenia – </w:t>
      </w:r>
      <w:r>
        <w:rPr>
          <w:rFonts w:ascii="Times New Roman" w:hAnsi="Times New Roman" w:cs="Times New Roman"/>
          <w:sz w:val="24"/>
          <w:szCs w:val="24"/>
        </w:rPr>
        <w:t>Raport o stanie gminy za 2020r.</w:t>
      </w:r>
    </w:p>
    <w:p w14:paraId="48AA7DD6" w14:textId="77777777" w:rsidR="00CE71BA" w:rsidRDefault="00CE71BA" w:rsidP="00CE71BA">
      <w:pPr>
        <w:pStyle w:val="Akapitzlist"/>
        <w:numPr>
          <w:ilvl w:val="0"/>
          <w:numId w:val="5"/>
        </w:numPr>
        <w:spacing w:before="100" w:beforeAutospacing="1" w:after="100" w:afterAutospacing="1"/>
        <w:rPr>
          <w:rFonts w:ascii="Times New Roman" w:eastAsia="Times New Roman" w:hAnsi="Times New Roman" w:cs="Times New Roman"/>
          <w:b/>
          <w:sz w:val="24"/>
          <w:szCs w:val="24"/>
        </w:rPr>
      </w:pPr>
      <w:r>
        <w:rPr>
          <w:rFonts w:ascii="Times New Roman" w:hAnsi="Times New Roman" w:cs="Times New Roman"/>
          <w:b/>
          <w:sz w:val="24"/>
          <w:szCs w:val="24"/>
        </w:rPr>
        <w:t>przedstawienie raportu</w:t>
      </w:r>
    </w:p>
    <w:p w14:paraId="4FAA4E10" w14:textId="7D763799" w:rsidR="00CE71BA" w:rsidRDefault="00CE71BA" w:rsidP="00CE71BA">
      <w:pPr>
        <w:pStyle w:val="Akapitzlist"/>
        <w:spacing w:before="100" w:beforeAutospacing="1" w:after="100" w:afterAutospacing="1"/>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Pani Sekretarz powiedziała, że zgodnie z art. 28a ustawy o samorządzie gminnym, wójt gminy do 31 maja przedstawia radzie Raport o stanie gminy. Radni otrzymali Raport w formie elektronicznej, został on także umieszczony w Biuletynie Informacji Publicznej oraz na stronie internetowej gminy. W debacie nad raportem mogli wziąć</w:t>
      </w:r>
      <w:r w:rsidR="008878D7">
        <w:rPr>
          <w:rFonts w:ascii="Times New Roman" w:eastAsia="Times New Roman" w:hAnsi="Times New Roman" w:cs="Times New Roman"/>
          <w:sz w:val="24"/>
          <w:szCs w:val="24"/>
        </w:rPr>
        <w:t xml:space="preserve"> udział</w:t>
      </w:r>
      <w:r>
        <w:rPr>
          <w:rFonts w:ascii="Times New Roman" w:eastAsia="Times New Roman" w:hAnsi="Times New Roman" w:cs="Times New Roman"/>
          <w:sz w:val="24"/>
          <w:szCs w:val="24"/>
        </w:rPr>
        <w:t xml:space="preserve"> mieszkańcy gminy - warunkiem udziału, było zgłoszenie się do dnia poprzedzającego dyskusję. W terminie, który upłynął wczoraj tj. 29.06.2021r. o godz. 15, nikt z mieszkańców nie zgłosił się do wzięcia udziału w debacie. Informacja w sprawie terminu debaty i możliwości zgłoszenia zamieszczona była na stronie internetowej.</w:t>
      </w:r>
    </w:p>
    <w:p w14:paraId="5381950D" w14:textId="77777777" w:rsidR="00CE71BA" w:rsidRDefault="00CE71BA" w:rsidP="00CE71BA">
      <w:pPr>
        <w:pStyle w:val="Akapitzlist"/>
        <w:spacing w:before="100" w:beforeAutospacing="1"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Pani Sekretarz powiedziała, że raport został szczegółowo przedstawiony podczas wspólnego posiedzenia komisji Rady Gminy.</w:t>
      </w:r>
    </w:p>
    <w:p w14:paraId="2D3FFA60" w14:textId="77777777" w:rsidR="00CE71BA" w:rsidRDefault="00CE71BA" w:rsidP="00CE71BA">
      <w:pPr>
        <w:pStyle w:val="NormalnyWeb"/>
        <w:spacing w:before="0" w:beforeAutospacing="0" w:after="160" w:afterAutospacing="0" w:line="276" w:lineRule="auto"/>
        <w:ind w:firstLine="709"/>
        <w:jc w:val="both"/>
      </w:pPr>
      <w:r>
        <w:t>Raport zawiera informacje dotyczące roku 2020r. Pomimo trudnej sytuacji spowodowanej epidemią wirusa SARS Cov-2 realizowano zgodnie z planem wiele inwestycji i zadań w celu poprawy życia mieszkańców.</w:t>
      </w:r>
    </w:p>
    <w:p w14:paraId="0A7508E0" w14:textId="77777777" w:rsidR="00CE71BA" w:rsidRDefault="00CE71BA" w:rsidP="00CE71BA">
      <w:pPr>
        <w:pStyle w:val="NormalnyWeb"/>
        <w:spacing w:before="0" w:beforeAutospacing="0" w:after="160" w:afterAutospacing="0" w:line="276" w:lineRule="auto"/>
        <w:jc w:val="both"/>
      </w:pPr>
      <w:r>
        <w:t>Raport składa się z 5 rozdziałów:</w:t>
      </w:r>
    </w:p>
    <w:p w14:paraId="46E21E3D" w14:textId="77777777" w:rsidR="00CE71BA" w:rsidRDefault="00CE71BA" w:rsidP="00CE71BA">
      <w:pPr>
        <w:pStyle w:val="NormalnyWeb"/>
        <w:spacing w:before="0" w:beforeAutospacing="0" w:after="0" w:afterAutospacing="0" w:line="276" w:lineRule="auto"/>
        <w:jc w:val="both"/>
      </w:pPr>
      <w:r>
        <w:rPr>
          <w:b/>
        </w:rPr>
        <w:t xml:space="preserve">Rozdział I </w:t>
      </w:r>
      <w:r>
        <w:t xml:space="preserve">obejmuje informacje o gminie, organach władzy publicznej, urzędzie gminy oraz samorządowych jednostkach organizacyjnych. Przedstawione są tutaj również informacje finansowe, wśród których warto podkreślić wartość inwestycji wykonanych przez Gminę w 2020 r. – to kwota 24.972.266,13 zł (wraz ze środkami przekazanymi na dokapitalizowanie spółki na zadania inwestycyjne). </w:t>
      </w:r>
    </w:p>
    <w:p w14:paraId="6BAEF215" w14:textId="77777777" w:rsidR="00CE71BA" w:rsidRDefault="00CE71BA" w:rsidP="00CE71BA">
      <w:pPr>
        <w:pStyle w:val="NormalnyWeb"/>
        <w:spacing w:before="0" w:beforeAutospacing="0" w:after="0" w:afterAutospacing="0" w:line="276" w:lineRule="auto"/>
        <w:jc w:val="both"/>
      </w:pPr>
      <w:r>
        <w:t>Jest to również kolejny rok, w którym :</w:t>
      </w:r>
    </w:p>
    <w:p w14:paraId="318A0D5C" w14:textId="77777777" w:rsidR="00CE71BA" w:rsidRDefault="00CE71BA" w:rsidP="00CE71BA">
      <w:pPr>
        <w:pStyle w:val="NormalnyWeb"/>
        <w:numPr>
          <w:ilvl w:val="0"/>
          <w:numId w:val="6"/>
        </w:numPr>
        <w:spacing w:before="0" w:beforeAutospacing="0" w:after="0" w:afterAutospacing="0" w:line="276" w:lineRule="auto"/>
        <w:ind w:left="426" w:hanging="426"/>
        <w:jc w:val="both"/>
      </w:pPr>
      <w:r>
        <w:t>utrzymuje się tempo wzrostu liczby ludności,</w:t>
      </w:r>
    </w:p>
    <w:p w14:paraId="182F5479" w14:textId="77777777" w:rsidR="00CE71BA" w:rsidRDefault="00CE71BA" w:rsidP="00CE71BA">
      <w:pPr>
        <w:pStyle w:val="NormalnyWeb"/>
        <w:numPr>
          <w:ilvl w:val="0"/>
          <w:numId w:val="6"/>
        </w:numPr>
        <w:spacing w:before="0" w:beforeAutospacing="0" w:after="0" w:afterAutospacing="0" w:line="276" w:lineRule="auto"/>
        <w:ind w:left="426" w:hanging="426"/>
        <w:jc w:val="both"/>
      </w:pPr>
      <w:r>
        <w:t>na skutek pandemii zwiększyło się bezrobocie z 38 osób na początku roku do 89 osób na końcu roku, jednakże gmina należy nadal do tych o najniższym wskaźniku bezrobocia,</w:t>
      </w:r>
    </w:p>
    <w:p w14:paraId="6AC85576" w14:textId="77777777" w:rsidR="00CE71BA" w:rsidRDefault="00CE71BA" w:rsidP="00CE71BA">
      <w:pPr>
        <w:pStyle w:val="NormalnyWeb"/>
        <w:numPr>
          <w:ilvl w:val="0"/>
          <w:numId w:val="6"/>
        </w:numPr>
        <w:spacing w:before="0" w:beforeAutospacing="0" w:after="0" w:afterAutospacing="0" w:line="276" w:lineRule="auto"/>
        <w:ind w:left="426" w:hanging="426"/>
        <w:jc w:val="both"/>
      </w:pPr>
      <w:r>
        <w:t>nastąpił duży postęp w zakresie bezpieczeństwa - zakupiono kolejny fabrycznie nowy wóz ratowniczo - gaśniczy dla OSP Krzyżowniki, budowa siedziby Policji i OPS przyczyniła się do podwyższenia stopnia organizacji placówki policji tj. do posterunku policji i zwiększenia obsady do 10 etatów.</w:t>
      </w:r>
    </w:p>
    <w:p w14:paraId="22836FDA" w14:textId="77777777" w:rsidR="00CE71BA" w:rsidRDefault="00CE71BA" w:rsidP="00CE71BA">
      <w:pPr>
        <w:pStyle w:val="NormalnyWeb"/>
        <w:numPr>
          <w:ilvl w:val="0"/>
          <w:numId w:val="6"/>
        </w:numPr>
        <w:spacing w:before="0" w:beforeAutospacing="0" w:after="0" w:afterAutospacing="0" w:line="276" w:lineRule="auto"/>
        <w:ind w:left="426" w:hanging="426"/>
        <w:jc w:val="both"/>
      </w:pPr>
      <w:r>
        <w:t>na zadania związane z edukacją przeznaczono kwotę 19.365.081,00 zł, warto dodać, że różnica miedzy otrzymaną subwencją oświatową a poniesionymi faktycznie wydatkami na edukację wynosi 5.096.126,87 zł. W celu umożliwienia prowadzenia zajęć w sposób zdalny w 2020 r. pozyskano środki zewnętrzne w wysokości 170.208,79 zł i zakupiono łącznie 61 laptopów.</w:t>
      </w:r>
    </w:p>
    <w:p w14:paraId="2766CBE6" w14:textId="77777777" w:rsidR="00CE71BA" w:rsidRDefault="00CE71BA" w:rsidP="00CE71BA">
      <w:pPr>
        <w:pStyle w:val="NormalnyWeb"/>
        <w:numPr>
          <w:ilvl w:val="0"/>
          <w:numId w:val="6"/>
        </w:numPr>
        <w:spacing w:before="0" w:beforeAutospacing="0" w:after="0" w:afterAutospacing="0" w:line="276" w:lineRule="auto"/>
        <w:ind w:left="426" w:hanging="426"/>
        <w:jc w:val="both"/>
      </w:pPr>
      <w:r>
        <w:t xml:space="preserve">w rekrutacji do przedszkoli zapewniliśmy w przedszkolach publicznych miejsca wszystkim kandydatom, nie wszystkim jednak w wybranych placówkach. </w:t>
      </w:r>
    </w:p>
    <w:p w14:paraId="2DA8F7E5" w14:textId="77777777" w:rsidR="00CE71BA" w:rsidRDefault="00CE71BA" w:rsidP="00CE71BA">
      <w:pPr>
        <w:pStyle w:val="NormalnyWeb"/>
        <w:numPr>
          <w:ilvl w:val="0"/>
          <w:numId w:val="6"/>
        </w:numPr>
        <w:spacing w:before="0" w:beforeAutospacing="0" w:after="0" w:afterAutospacing="0" w:line="276" w:lineRule="auto"/>
        <w:ind w:left="426" w:hanging="426"/>
        <w:jc w:val="both"/>
      </w:pPr>
      <w:r>
        <w:t>w zakresie transportu publicznego w 2020 r. zakupiono 8 nowych autobusów, oddano do użytku węzły przesiadkowe w Kleszczewie i Tulcach oraz prowadzono modernizację wraz rozbudową zaplecza technicznego.</w:t>
      </w:r>
    </w:p>
    <w:p w14:paraId="463ACEA7" w14:textId="77777777" w:rsidR="00CE71BA" w:rsidRDefault="00CE71BA" w:rsidP="00CE71BA">
      <w:pPr>
        <w:pStyle w:val="NormalnyWeb"/>
        <w:numPr>
          <w:ilvl w:val="0"/>
          <w:numId w:val="6"/>
        </w:numPr>
        <w:spacing w:before="0" w:beforeAutospacing="0" w:after="0" w:afterAutospacing="0" w:line="276" w:lineRule="auto"/>
        <w:ind w:left="426" w:hanging="426"/>
        <w:jc w:val="both"/>
      </w:pPr>
      <w:r>
        <w:t>zaobserwowano wyraźny wzrost zainteresowania naszą gminą ze strony dużych przedsiębiorców – w trakcie rozpoczęcia działalności, budowy bądź rozbudowy były takie firmy jak Aluplast, Hoppecke, Euronyl, SMP Agro, Koordynator.</w:t>
      </w:r>
    </w:p>
    <w:p w14:paraId="5916BAED" w14:textId="77777777" w:rsidR="00CE71BA" w:rsidRDefault="00CE71BA" w:rsidP="00CE71BA">
      <w:pPr>
        <w:pStyle w:val="NormalnyWeb"/>
        <w:numPr>
          <w:ilvl w:val="0"/>
          <w:numId w:val="6"/>
        </w:numPr>
        <w:spacing w:before="0" w:beforeAutospacing="0" w:after="160" w:afterAutospacing="0" w:line="276" w:lineRule="auto"/>
        <w:ind w:left="426" w:hanging="426"/>
        <w:jc w:val="both"/>
      </w:pPr>
      <w:r>
        <w:t>Gmina była członkiem 2 związków międzygminnych oraz 6 stowarzyszeń.</w:t>
      </w:r>
    </w:p>
    <w:p w14:paraId="580E0344" w14:textId="77777777" w:rsidR="00CE71BA" w:rsidRDefault="00CE71BA" w:rsidP="00CE71BA">
      <w:pPr>
        <w:pStyle w:val="NormalnyWeb"/>
        <w:spacing w:before="0" w:beforeAutospacing="0" w:after="0" w:afterAutospacing="0" w:line="276" w:lineRule="auto"/>
        <w:jc w:val="both"/>
      </w:pPr>
      <w:r>
        <w:rPr>
          <w:b/>
        </w:rPr>
        <w:lastRenderedPageBreak/>
        <w:t xml:space="preserve">Rozdział II </w:t>
      </w:r>
      <w:r>
        <w:t xml:space="preserve">zawiera informację o realizacji strategii, polityk, programów i planów. Wskazane w raporcie dokumenty ukierunkowane są na stwarzanie przyjaznych warunków do zamieszkania, inwestowania i wypoczynku na terenie gminy, zgodnie z zasadą zrównoważonego rozwoju. </w:t>
      </w:r>
    </w:p>
    <w:p w14:paraId="2CA03A7F" w14:textId="77777777" w:rsidR="00CE71BA" w:rsidRDefault="00CE71BA" w:rsidP="00CE71BA">
      <w:pPr>
        <w:pStyle w:val="NormalnyWeb"/>
        <w:spacing w:before="0" w:beforeAutospacing="0" w:after="0" w:afterAutospacing="0" w:line="276" w:lineRule="auto"/>
        <w:ind w:firstLine="709"/>
        <w:jc w:val="both"/>
      </w:pPr>
      <w:r>
        <w:t xml:space="preserve">Strategiczne cele rozwoju gminy to rozbudowa infrastruktury technicznej i ochrona środowiska, rozwój infrastruktury i usług społecznych oraz ład przestrzenny i wspieranie rozwoju gospodarczego. Wskazane w tym rozdziale działania podejmowane w 2020r. skoncentrowane były głównie na poprawie bezpieczeństwa mieszkańców oraz polepszeniu jakości życia w gminie. </w:t>
      </w:r>
    </w:p>
    <w:p w14:paraId="19F0D81B" w14:textId="77777777" w:rsidR="00CE71BA" w:rsidRDefault="00CE71BA" w:rsidP="00CE71BA">
      <w:pPr>
        <w:pStyle w:val="NormalnyWeb"/>
        <w:spacing w:before="0" w:beforeAutospacing="0" w:after="160" w:afterAutospacing="0" w:line="276" w:lineRule="auto"/>
        <w:jc w:val="both"/>
      </w:pPr>
      <w:r>
        <w:t>Szczegółowa realizacja strategii, polityk, programów i planów przedstawiana była podczas posiedzenia komisji.</w:t>
      </w:r>
    </w:p>
    <w:p w14:paraId="479F3F9A" w14:textId="3A0C11F9" w:rsidR="00CE71BA" w:rsidRDefault="00CE71BA" w:rsidP="00CE71BA">
      <w:pPr>
        <w:pStyle w:val="NormalnyWeb"/>
        <w:spacing w:before="0" w:beforeAutospacing="0" w:after="160" w:afterAutospacing="0" w:line="276" w:lineRule="auto"/>
        <w:jc w:val="both"/>
        <w:rPr>
          <w:rFonts w:eastAsiaTheme="minorHAnsi"/>
          <w:lang w:eastAsia="en-US"/>
        </w:rPr>
      </w:pPr>
      <w:r>
        <w:rPr>
          <w:rFonts w:eastAsiaTheme="minorHAnsi"/>
          <w:b/>
          <w:lang w:eastAsia="en-US"/>
        </w:rPr>
        <w:t xml:space="preserve">Rozdział III </w:t>
      </w:r>
      <w:r>
        <w:rPr>
          <w:rFonts w:eastAsiaTheme="minorHAnsi"/>
          <w:bCs/>
          <w:lang w:eastAsia="en-US"/>
        </w:rPr>
        <w:t>zawiera</w:t>
      </w:r>
      <w:r>
        <w:rPr>
          <w:rFonts w:eastAsiaTheme="minorHAnsi"/>
          <w:lang w:eastAsia="en-US"/>
        </w:rPr>
        <w:t xml:space="preserve"> wykaz kontynuowanych lub zawartych umów i porozumień z jednostkami samorządu terytorialnego. W 2020 r. było ich 14, w tym 8 w zakresie lokalnego transportu zbiorowego, 2 w zakresie ochrony środowiska , 1 w zakresie zaopatrzeni</w:t>
      </w:r>
      <w:r w:rsidR="008878D7">
        <w:rPr>
          <w:rFonts w:eastAsiaTheme="minorHAnsi"/>
          <w:lang w:eastAsia="en-US"/>
        </w:rPr>
        <w:t>a</w:t>
      </w:r>
      <w:r>
        <w:rPr>
          <w:rFonts w:eastAsiaTheme="minorHAnsi"/>
          <w:lang w:eastAsia="en-US"/>
        </w:rPr>
        <w:t xml:space="preserve"> w energię, 1 w zakresie dróg publicznych</w:t>
      </w:r>
      <w:r w:rsidR="008878D7">
        <w:rPr>
          <w:rFonts w:eastAsiaTheme="minorHAnsi"/>
          <w:lang w:eastAsia="en-US"/>
        </w:rPr>
        <w:t>,</w:t>
      </w:r>
      <w:r>
        <w:rPr>
          <w:rFonts w:eastAsiaTheme="minorHAnsi"/>
          <w:lang w:eastAsia="en-US"/>
        </w:rPr>
        <w:t xml:space="preserve"> 1 w zakresie izby wytrzeźwień, 1 w zakresie nieodpłatnej pomocy prawnej.</w:t>
      </w:r>
    </w:p>
    <w:p w14:paraId="4357CED6" w14:textId="4018B4A0" w:rsidR="00CE71BA" w:rsidRDefault="00CE71BA" w:rsidP="00CE71BA">
      <w:pPr>
        <w:pStyle w:val="NormalnyWeb"/>
        <w:spacing w:before="0" w:beforeAutospacing="0" w:after="160" w:afterAutospacing="0" w:line="276" w:lineRule="auto"/>
        <w:jc w:val="both"/>
        <w:rPr>
          <w:rFonts w:eastAsiaTheme="minorHAnsi"/>
          <w:lang w:eastAsia="en-US"/>
        </w:rPr>
      </w:pPr>
      <w:r>
        <w:rPr>
          <w:rFonts w:eastAsiaTheme="minorHAnsi"/>
          <w:b/>
          <w:lang w:eastAsia="en-US"/>
        </w:rPr>
        <w:t xml:space="preserve">Rozdział IV </w:t>
      </w:r>
      <w:r>
        <w:rPr>
          <w:rFonts w:eastAsiaTheme="minorHAnsi"/>
          <w:lang w:eastAsia="en-US"/>
        </w:rPr>
        <w:t xml:space="preserve">zawiera informację dotyczącą realizacji funduszu sołeckiego. W 2020 r. planowana pula środków funduszu sołeckiego wynosiła 376.282,00 zł - na realizację przedsięwzięć wydatkowano kwotę 340.684,91 zł. Z budżetu gminy </w:t>
      </w:r>
      <w:r w:rsidR="007C297C">
        <w:rPr>
          <w:rFonts w:eastAsiaTheme="minorHAnsi"/>
          <w:lang w:eastAsia="en-US"/>
        </w:rPr>
        <w:t xml:space="preserve">dodatkowo </w:t>
      </w:r>
      <w:r>
        <w:rPr>
          <w:rFonts w:eastAsiaTheme="minorHAnsi"/>
          <w:lang w:eastAsia="en-US"/>
        </w:rPr>
        <w:t>dofinansowano przedsięwzięcia w sołectwach w łącznej kwocie 151.452,11 zł.</w:t>
      </w:r>
    </w:p>
    <w:p w14:paraId="1AA6C40E" w14:textId="77777777" w:rsidR="00CE71BA" w:rsidRDefault="00CE71BA" w:rsidP="00CE71BA">
      <w:pPr>
        <w:pStyle w:val="NormalnyWeb"/>
        <w:spacing w:before="0" w:beforeAutospacing="0" w:after="160" w:afterAutospacing="0" w:line="276" w:lineRule="auto"/>
        <w:jc w:val="both"/>
        <w:rPr>
          <w:rFonts w:eastAsiaTheme="minorHAnsi"/>
          <w:lang w:eastAsia="en-US"/>
        </w:rPr>
      </w:pPr>
      <w:r>
        <w:rPr>
          <w:rFonts w:eastAsiaTheme="minorHAnsi"/>
          <w:b/>
          <w:lang w:eastAsia="en-US"/>
        </w:rPr>
        <w:t xml:space="preserve">Rozdział V </w:t>
      </w:r>
      <w:r>
        <w:rPr>
          <w:rFonts w:eastAsiaTheme="minorHAnsi"/>
          <w:lang w:eastAsia="en-US"/>
        </w:rPr>
        <w:t xml:space="preserve">zawiera wykaz uchwał Rady Gminy Kleszczewo. W 2020 r. podjętych zostało 85 uchwał, w stosunku do 3 uchwał Wojewoda Wielkopolski wydał rozstrzygnięcia nadzorcze, które przedstawione zostały podczas posiedzenia komisji </w:t>
      </w:r>
    </w:p>
    <w:p w14:paraId="0ABC1E89" w14:textId="77777777" w:rsidR="00CE71BA" w:rsidRDefault="00CE71BA" w:rsidP="00CE71BA">
      <w:pPr>
        <w:pStyle w:val="Akapitzlist"/>
        <w:numPr>
          <w:ilvl w:val="0"/>
          <w:numId w:val="5"/>
        </w:numPr>
        <w:rPr>
          <w:rFonts w:ascii="Times New Roman" w:hAnsi="Times New Roman" w:cs="Times New Roman"/>
          <w:b/>
          <w:sz w:val="24"/>
          <w:szCs w:val="24"/>
        </w:rPr>
      </w:pPr>
      <w:r>
        <w:rPr>
          <w:rFonts w:ascii="Times New Roman" w:hAnsi="Times New Roman" w:cs="Times New Roman"/>
          <w:b/>
          <w:sz w:val="24"/>
          <w:szCs w:val="24"/>
        </w:rPr>
        <w:t>debata nad raportem</w:t>
      </w:r>
    </w:p>
    <w:p w14:paraId="6DEC3240" w14:textId="185C704F"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Przewodniczący otworzył dyskusję</w:t>
      </w:r>
      <w:r w:rsidR="007C297C">
        <w:rPr>
          <w:rFonts w:ascii="Times New Roman" w:eastAsia="Times New Roman" w:hAnsi="Times New Roman" w:cs="Times New Roman"/>
          <w:sz w:val="24"/>
          <w:szCs w:val="24"/>
        </w:rPr>
        <w:t xml:space="preserve"> nad </w:t>
      </w:r>
      <w:r>
        <w:rPr>
          <w:rFonts w:ascii="Times New Roman" w:eastAsia="Times New Roman" w:hAnsi="Times New Roman" w:cs="Times New Roman"/>
          <w:sz w:val="24"/>
          <w:szCs w:val="24"/>
        </w:rPr>
        <w:t xml:space="preserve"> Raportem o stanie Gminy</w:t>
      </w:r>
    </w:p>
    <w:p w14:paraId="1950C234"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Ponieważ podczas wspólnego posiedzenia komisji Raport został szczegółowo omówiony radni nie mieli pytań i uwag.</w:t>
      </w:r>
    </w:p>
    <w:p w14:paraId="4A370F98" w14:textId="77777777" w:rsidR="00CE71BA" w:rsidRDefault="00CE71BA" w:rsidP="00CE71BA">
      <w:pPr>
        <w:pStyle w:val="Akapitzlist"/>
        <w:numPr>
          <w:ilvl w:val="0"/>
          <w:numId w:val="5"/>
        </w:numPr>
        <w:spacing w:before="100" w:beforeAutospacing="1" w:after="0"/>
        <w:rPr>
          <w:rFonts w:ascii="Times New Roman" w:eastAsia="Times New Roman" w:hAnsi="Times New Roman" w:cs="Times New Roman"/>
          <w:b/>
          <w:sz w:val="24"/>
          <w:szCs w:val="24"/>
        </w:rPr>
      </w:pPr>
      <w:r>
        <w:rPr>
          <w:rFonts w:ascii="Times New Roman" w:hAnsi="Times New Roman" w:cs="Times New Roman"/>
          <w:b/>
          <w:sz w:val="24"/>
          <w:szCs w:val="24"/>
        </w:rPr>
        <w:t>głosowanie nad projektem uchwały w sprawie udzielenia Wójtowi Gminy wotum zaufania</w:t>
      </w:r>
    </w:p>
    <w:p w14:paraId="3D5E17BB" w14:textId="77777777" w:rsidR="00CE71BA" w:rsidRDefault="00CE71BA" w:rsidP="00CE71BA">
      <w:pPr>
        <w:spacing w:after="100" w:afterAutospacing="1"/>
        <w:ind w:left="0"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Przewodniczący zarządził głosowanie nad projektem uchwały w sprawie udzielenia Wójtowi Gminy wotum zaufania:</w:t>
      </w:r>
    </w:p>
    <w:p w14:paraId="5DC12EC8"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p>
    <w:p w14:paraId="572CA44B"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obecnych było 12 radnych.</w:t>
      </w:r>
    </w:p>
    <w:p w14:paraId="66A7B1D4"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4A5DF106"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10F4594F"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0912F548" w14:textId="77777777" w:rsidR="00CE71BA" w:rsidRDefault="00CE71BA" w:rsidP="00CE71BA">
      <w:pPr>
        <w:spacing w:before="100" w:beforeAutospacing="1" w:after="100" w:afterAutospacing="1"/>
        <w:ind w:left="0" w:firstLine="0"/>
        <w:contextualSpacing/>
        <w:rPr>
          <w:rFonts w:ascii="Times New Roman" w:hAnsi="Times New Roman" w:cs="Times New Roman"/>
          <w:sz w:val="24"/>
          <w:szCs w:val="24"/>
        </w:rPr>
      </w:pPr>
      <w:r>
        <w:rPr>
          <w:rFonts w:ascii="Times New Roman" w:eastAsia="Times New Roman" w:hAnsi="Times New Roman" w:cs="Times New Roman"/>
          <w:sz w:val="24"/>
          <w:szCs w:val="24"/>
        </w:rPr>
        <w:t>Uchwała Nr XXX/238/2021 została podjęta i stanowi załącznik do protokołu.</w:t>
      </w:r>
    </w:p>
    <w:p w14:paraId="37588CDF"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p>
    <w:p w14:paraId="5B2105F3" w14:textId="77777777" w:rsidR="00CE71BA" w:rsidRDefault="00CE71BA" w:rsidP="00CE71BA">
      <w:pPr>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Ad. 6 porządku posiedzenia</w:t>
      </w:r>
    </w:p>
    <w:p w14:paraId="1CEE2B4C"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Przewodniczący Rady Gminy przeszedł do kolejnego punktu posiedzenia - Zatwierdzenia sprawozdania finansowego wraz ze sprawozdaniem z wykonania budżetu za 2020 r. </w:t>
      </w:r>
    </w:p>
    <w:p w14:paraId="77FFCB49"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p>
    <w:p w14:paraId="2B26B711" w14:textId="77777777" w:rsidR="00CE71BA" w:rsidRDefault="00CE71BA" w:rsidP="00CE71BA">
      <w:pPr>
        <w:numPr>
          <w:ilvl w:val="0"/>
          <w:numId w:val="7"/>
        </w:num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Rozpatrzenie sprawozdania z wykonania budżetu wraz z informacją o stanie mienia komunalnego za 2020r.</w:t>
      </w:r>
    </w:p>
    <w:p w14:paraId="0749D149" w14:textId="77777777" w:rsidR="00CE71BA" w:rsidRDefault="00CE71BA" w:rsidP="00CE71BA">
      <w:pPr>
        <w:spacing w:before="100" w:beforeAutospacing="1" w:after="100" w:afterAutospacing="1"/>
        <w:ind w:left="0"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Pani Skarbnik przedstawiła wykonanie budż</w:t>
      </w:r>
      <w:r>
        <w:rPr>
          <w:rFonts w:ascii="Times New Roman" w:hAnsi="Times New Roman" w:cs="Times New Roman"/>
          <w:sz w:val="24"/>
          <w:szCs w:val="24"/>
        </w:rPr>
        <w:t xml:space="preserve">etu gminy za 2020 </w:t>
      </w:r>
      <w:r>
        <w:rPr>
          <w:rFonts w:ascii="Times New Roman" w:eastAsia="Times New Roman" w:hAnsi="Times New Roman" w:cs="Times New Roman"/>
          <w:sz w:val="24"/>
          <w:szCs w:val="24"/>
        </w:rPr>
        <w:t>r. w formie prezentacji multimedialnej. Radni wcześniej otrzymali materiały dotyczące wykonania budżetu obejmujące:</w:t>
      </w:r>
    </w:p>
    <w:p w14:paraId="35EE8349"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zestawienie tabelaryczne wykonania budżetu w szczegółowości do paragrafów, </w:t>
      </w:r>
    </w:p>
    <w:p w14:paraId="1A2F4FFA" w14:textId="77777777" w:rsidR="00CE71BA" w:rsidRDefault="00CE71BA" w:rsidP="00CE71BA">
      <w:pPr>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wykonanie budżetu - część opisową, </w:t>
      </w:r>
    </w:p>
    <w:p w14:paraId="241BF619" w14:textId="77777777" w:rsidR="00CE71BA" w:rsidRDefault="00CE71BA" w:rsidP="00CE71BA">
      <w:pPr>
        <w:pStyle w:val="Listapunktowana"/>
        <w:numPr>
          <w:ilvl w:val="0"/>
          <w:numId w:val="0"/>
        </w:numPr>
        <w:tabs>
          <w:tab w:val="left" w:pos="708"/>
        </w:tabs>
        <w:spacing w:line="276" w:lineRule="auto"/>
      </w:pPr>
      <w:r>
        <w:t>- wykonanie dochodów i wydatków związanych z realizacją zadań z zakresu administracji rządowej za 2020r.</w:t>
      </w:r>
    </w:p>
    <w:p w14:paraId="5FBCF379" w14:textId="77777777" w:rsidR="00CE71BA" w:rsidRDefault="00CE71BA" w:rsidP="00CE71BA">
      <w:pPr>
        <w:pStyle w:val="Listapunktowana"/>
        <w:numPr>
          <w:ilvl w:val="0"/>
          <w:numId w:val="0"/>
        </w:numPr>
        <w:tabs>
          <w:tab w:val="left" w:pos="708"/>
        </w:tabs>
        <w:spacing w:line="276" w:lineRule="auto"/>
      </w:pPr>
      <w:r>
        <w:t xml:space="preserve">- zmiany w planie wydatków na realizację programów finansowanych z udziałem środków, o których mowa w art. 5 ust. 1 pkt 2 i 3 </w:t>
      </w:r>
    </w:p>
    <w:p w14:paraId="6ED5535A" w14:textId="77777777" w:rsidR="00CE71BA" w:rsidRDefault="00CE71BA" w:rsidP="00CE71BA">
      <w:pPr>
        <w:pStyle w:val="Listapunktowana"/>
        <w:numPr>
          <w:ilvl w:val="0"/>
          <w:numId w:val="0"/>
        </w:numPr>
        <w:tabs>
          <w:tab w:val="left" w:pos="708"/>
        </w:tabs>
        <w:spacing w:line="276" w:lineRule="auto"/>
      </w:pPr>
      <w:r>
        <w:t>- stopień realizacji programów wieloletnich na dzień 31.12.2020 r.</w:t>
      </w:r>
    </w:p>
    <w:p w14:paraId="08EBA134" w14:textId="77777777" w:rsidR="00CE71BA" w:rsidRDefault="00CE71BA" w:rsidP="00CE71BA">
      <w:pPr>
        <w:pStyle w:val="Listapunktowana"/>
        <w:numPr>
          <w:ilvl w:val="0"/>
          <w:numId w:val="0"/>
        </w:numPr>
        <w:tabs>
          <w:tab w:val="left" w:pos="708"/>
        </w:tabs>
        <w:spacing w:line="276" w:lineRule="auto"/>
      </w:pPr>
      <w:r>
        <w:t>- wykonanie wydatków na programy realizowane w ramach Funduszu Sołeckiego za 2020r.</w:t>
      </w:r>
    </w:p>
    <w:p w14:paraId="529404F5" w14:textId="77777777" w:rsidR="00CE71BA" w:rsidRDefault="00CE71BA" w:rsidP="00CE71BA">
      <w:pPr>
        <w:pStyle w:val="Listapunktowana"/>
        <w:numPr>
          <w:ilvl w:val="0"/>
          <w:numId w:val="0"/>
        </w:numPr>
        <w:tabs>
          <w:tab w:val="left" w:pos="708"/>
        </w:tabs>
        <w:spacing w:line="276" w:lineRule="auto"/>
      </w:pPr>
      <w:r>
        <w:t>- informację o stanie mienia Gminy Kleszczewo (część opisową i tabelaryczną) na dzień 31.12.2020 r.</w:t>
      </w:r>
    </w:p>
    <w:p w14:paraId="138F0645" w14:textId="77777777" w:rsidR="00CE71BA" w:rsidRDefault="00CE71BA" w:rsidP="00CE71BA">
      <w:pPr>
        <w:spacing w:after="100" w:afterAutospacing="1"/>
        <w:ind w:left="0"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Wykonanie budżetu zostało szczegółowo omówione podczas wspólnego posiedzenia Komisji Rady Gminy.</w:t>
      </w:r>
    </w:p>
    <w:p w14:paraId="70F041AE" w14:textId="77777777" w:rsidR="00CE71BA" w:rsidRDefault="00CE71BA" w:rsidP="00CE71BA">
      <w:pPr>
        <w:spacing w:before="100" w:beforeAutospacing="1" w:after="100" w:afterAutospacing="1"/>
        <w:ind w:left="0"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Uchwalony przez Radę Gminy budżet na 2020r. wg Uchwały Nr XV/106/2019 z dnia 18 grudnia 2019r. po zmianach wprowadzonych przez Radę Gminy i Wójta zamyka się kwotami:</w:t>
      </w:r>
    </w:p>
    <w:p w14:paraId="4C14AE64"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stronie dochodów   </w:t>
      </w:r>
      <w:r>
        <w:rPr>
          <w:rFonts w:ascii="Times New Roman" w:eastAsia="Times New Roman" w:hAnsi="Times New Roman" w:cs="Times New Roman"/>
          <w:sz w:val="24"/>
          <w:szCs w:val="24"/>
        </w:rPr>
        <w:tab/>
        <w:t xml:space="preserve">  </w:t>
      </w:r>
      <w:r>
        <w:rPr>
          <w:rFonts w:ascii="Times New Roman" w:eastAsia="Times New Roman" w:hAnsi="Times New Roman" w:cs="Times New Roman"/>
          <w:b/>
          <w:bCs/>
          <w:sz w:val="24"/>
          <w:szCs w:val="24"/>
        </w:rPr>
        <w:t>71.256.957,52</w:t>
      </w:r>
      <w:r>
        <w:rPr>
          <w:rFonts w:ascii="Times New Roman" w:eastAsia="Times New Roman" w:hAnsi="Times New Roman" w:cs="Times New Roman"/>
          <w:sz w:val="24"/>
          <w:szCs w:val="24"/>
        </w:rPr>
        <w:t xml:space="preserve"> zł  </w:t>
      </w:r>
    </w:p>
    <w:p w14:paraId="507307AC"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plan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71.704.123,52 zł </w:t>
      </w:r>
    </w:p>
    <w:p w14:paraId="67FA270D"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tj. </w:t>
      </w:r>
      <w:r>
        <w:rPr>
          <w:rFonts w:ascii="Times New Roman" w:eastAsia="Times New Roman" w:hAnsi="Times New Roman" w:cs="Times New Roman"/>
          <w:b/>
          <w:bCs/>
          <w:sz w:val="24"/>
          <w:szCs w:val="24"/>
        </w:rPr>
        <w:t>99,38%</w:t>
      </w:r>
    </w:p>
    <w:p w14:paraId="02B90833"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stronie wydatków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bCs/>
          <w:sz w:val="24"/>
          <w:szCs w:val="24"/>
        </w:rPr>
        <w:t>70.942.828,62</w:t>
      </w:r>
      <w:r>
        <w:rPr>
          <w:rFonts w:ascii="Times New Roman" w:eastAsia="Times New Roman" w:hAnsi="Times New Roman" w:cs="Times New Roman"/>
          <w:sz w:val="24"/>
          <w:szCs w:val="24"/>
        </w:rPr>
        <w:t xml:space="preserve"> zł  na plan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80.442.690,58 zł </w:t>
      </w:r>
    </w:p>
    <w:p w14:paraId="0F7C4447"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tj. </w:t>
      </w:r>
      <w:r>
        <w:rPr>
          <w:rFonts w:ascii="Times New Roman" w:eastAsia="Times New Roman" w:hAnsi="Times New Roman" w:cs="Times New Roman"/>
          <w:b/>
          <w:bCs/>
          <w:sz w:val="24"/>
          <w:szCs w:val="24"/>
        </w:rPr>
        <w:t>88,19</w:t>
      </w:r>
      <w:r>
        <w:rPr>
          <w:rFonts w:ascii="Times New Roman" w:eastAsia="Times New Roman" w:hAnsi="Times New Roman" w:cs="Times New Roman"/>
          <w:sz w:val="24"/>
          <w:szCs w:val="24"/>
        </w:rPr>
        <w:t>%</w:t>
      </w:r>
    </w:p>
    <w:p w14:paraId="2D5410AB"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Nadwyżka budżetu          </w:t>
      </w:r>
      <w:r>
        <w:rPr>
          <w:rFonts w:ascii="Times New Roman" w:eastAsia="Times New Roman" w:hAnsi="Times New Roman" w:cs="Times New Roman"/>
          <w:sz w:val="24"/>
          <w:szCs w:val="24"/>
        </w:rPr>
        <w:tab/>
        <w:t xml:space="preserve">       </w:t>
      </w:r>
      <w:r>
        <w:rPr>
          <w:rFonts w:ascii="Times New Roman" w:eastAsia="Times New Roman" w:hAnsi="Times New Roman" w:cs="Times New Roman"/>
          <w:b/>
          <w:bCs/>
          <w:sz w:val="24"/>
          <w:szCs w:val="24"/>
        </w:rPr>
        <w:t>314.128,90</w:t>
      </w:r>
      <w:r>
        <w:rPr>
          <w:rFonts w:ascii="Times New Roman" w:eastAsia="Times New Roman" w:hAnsi="Times New Roman" w:cs="Times New Roman"/>
          <w:sz w:val="24"/>
          <w:szCs w:val="24"/>
        </w:rPr>
        <w:t xml:space="preserve"> zł</w:t>
      </w:r>
    </w:p>
    <w:p w14:paraId="0D10356F"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p>
    <w:p w14:paraId="41DE9779" w14:textId="77777777" w:rsidR="00CE71BA" w:rsidRDefault="00CE71BA" w:rsidP="00CE71BA">
      <w:pPr>
        <w:numPr>
          <w:ilvl w:val="0"/>
          <w:numId w:val="7"/>
        </w:num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hAnsi="Times New Roman" w:cs="Times New Roman"/>
          <w:b/>
          <w:sz w:val="24"/>
          <w:szCs w:val="24"/>
        </w:rPr>
        <w:t>P</w:t>
      </w:r>
      <w:r>
        <w:rPr>
          <w:rFonts w:ascii="Times New Roman" w:eastAsia="Times New Roman" w:hAnsi="Times New Roman" w:cs="Times New Roman"/>
          <w:b/>
          <w:sz w:val="24"/>
          <w:szCs w:val="24"/>
        </w:rPr>
        <w:t>rzedstawienie opinii Regionalnej Izby Obrachunkowej w Poznaniu o sprawozdaniu z wykonania budżetu gminy wraz z informacją o stanie mienia Gminy Kleszczewo za 2020 r.,</w:t>
      </w:r>
    </w:p>
    <w:p w14:paraId="1365E6FC"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Przewodniczący Maciejewski przedstawił Uchwałę Nr SO-20/0954/230/2021 Składu Orzekającego Regionalnej Izby Obrachunkowej w Poznaniu z dnia 29 kwietnia 2020 r. w sprawie wyrażenia opinii o sprawozdaniu z wykonania budżetu Gminy Kleszczewo za 2020 r. wraz z informacją o stanie mienia jednostki samorządu terytorialnego i objaśnieniami.</w:t>
      </w:r>
    </w:p>
    <w:p w14:paraId="475B05D9"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Skład Orzekający Regionalnej Izby Obrachunkowej w Poznaniu wyraża o przedłożonym przez Wójta Gminy Kleszczewo sprawozdaniu z wykonania budżetu Gminy Kleszczewo za 2020 rok wraz z informacją o stanie mienia opinię pozytywną.</w:t>
      </w:r>
    </w:p>
    <w:p w14:paraId="09FC276F"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p>
    <w:p w14:paraId="29817962" w14:textId="77777777" w:rsidR="00CE71BA" w:rsidRDefault="00CE71BA" w:rsidP="00CE71BA">
      <w:pPr>
        <w:numPr>
          <w:ilvl w:val="0"/>
          <w:numId w:val="7"/>
        </w:num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Rozpatrzenie sprawozdania finansowego za 2020 r.</w:t>
      </w:r>
    </w:p>
    <w:p w14:paraId="671A76F2"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Pani Skarbnik przedstawiła informację dotyczącą następujących sprawozdań finansowych gminy za 2020r.:</w:t>
      </w:r>
    </w:p>
    <w:p w14:paraId="7D5213A7" w14:textId="77777777" w:rsidR="00CE71BA" w:rsidRDefault="00CE71BA" w:rsidP="00CE71BA">
      <w:pPr>
        <w:spacing w:before="100" w:beforeAutospacing="1" w:after="100" w:afterAutospacing="1"/>
        <w:ind w:left="0" w:firstLine="0"/>
        <w:contextualSpacing/>
        <w:rPr>
          <w:rFonts w:ascii="Times New Roman" w:hAnsi="Times New Roman" w:cs="Times New Roman"/>
          <w:sz w:val="24"/>
          <w:szCs w:val="24"/>
        </w:rPr>
      </w:pPr>
      <w:r>
        <w:rPr>
          <w:rFonts w:ascii="Times New Roman" w:hAnsi="Times New Roman" w:cs="Times New Roman"/>
          <w:sz w:val="24"/>
          <w:szCs w:val="24"/>
        </w:rPr>
        <w:t xml:space="preserve">- bilans z wykonania budżetu jednostki samorządu terytorialnego – Gmina Kleszczewo </w:t>
      </w:r>
    </w:p>
    <w:p w14:paraId="50C8E388" w14:textId="77777777" w:rsidR="00CE71BA" w:rsidRDefault="00CE71BA" w:rsidP="00CE71BA">
      <w:pPr>
        <w:spacing w:before="100" w:beforeAutospacing="1" w:after="100" w:afterAutospacing="1"/>
        <w:ind w:left="993"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środki pieniężne </w:t>
      </w:r>
      <w:r>
        <w:rPr>
          <w:rFonts w:ascii="Times New Roman" w:hAnsi="Times New Roman" w:cs="Times New Roman"/>
          <w:sz w:val="24"/>
          <w:szCs w:val="24"/>
        </w:rPr>
        <w:t>na początek 2020 roku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10.233.478,89 zł</w:t>
      </w:r>
    </w:p>
    <w:p w14:paraId="45CDA79B" w14:textId="77777777" w:rsidR="00CE71BA" w:rsidRDefault="00CE71BA" w:rsidP="00CE71BA">
      <w:pPr>
        <w:spacing w:before="100" w:beforeAutospacing="1" w:after="100" w:afterAutospacing="1"/>
        <w:ind w:left="993"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 koniec roku 2020 -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24.502.949,18 zł</w:t>
      </w:r>
    </w:p>
    <w:p w14:paraId="7DA3BEEB" w14:textId="77777777" w:rsidR="00CE71BA" w:rsidRDefault="00CE71BA" w:rsidP="00CE71BA">
      <w:pPr>
        <w:spacing w:before="100" w:beforeAutospacing="1" w:after="100" w:afterAutospacing="1"/>
        <w:ind w:left="993"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zobowiązania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39.471.023,38 zł</w:t>
      </w:r>
    </w:p>
    <w:p w14:paraId="0DE046DE" w14:textId="77777777" w:rsidR="00CE71BA" w:rsidRDefault="00CE71BA" w:rsidP="00CE71BA">
      <w:pPr>
        <w:spacing w:before="100" w:beforeAutospacing="1" w:after="100" w:afterAutospacing="1"/>
        <w:ind w:left="993"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bilans wykonania budżetu po stronie aktywów i pasywów – </w:t>
      </w:r>
      <w:r>
        <w:rPr>
          <w:rFonts w:ascii="Times New Roman" w:eastAsia="Times New Roman" w:hAnsi="Times New Roman" w:cs="Times New Roman"/>
          <w:sz w:val="24"/>
          <w:szCs w:val="24"/>
        </w:rPr>
        <w:tab/>
        <w:t>26.798.993,55 zł</w:t>
      </w:r>
    </w:p>
    <w:p w14:paraId="700B721C"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225969C"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bilans jednostki budżetowej i samorządowego zakładu budżetowego na dzień 31.12.2020 r., po stronie aktywów i pasywów zamyka się kwotami w wysokości 109.348.996,18 zł</w:t>
      </w:r>
    </w:p>
    <w:p w14:paraId="770F8AA7"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rachunek zysków i strat jednostki na dzień 31.12.2020 r. - ostateczny zysk 29.763.916,36 zł</w:t>
      </w:r>
    </w:p>
    <w:p w14:paraId="2A471A6A"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zestawienia zmian w funduszu jednostki na dzień 31.12.2020 r., - wysokość funduszu 107.856.872,85 zł.</w:t>
      </w:r>
    </w:p>
    <w:p w14:paraId="04CD14BA"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informacja dodatkowa do sprawozdania finansowego za 2020 rok. - uszczegóławiająca poszczególne dane do wcześniej wymienionych sprawozdań finansowych.</w:t>
      </w:r>
    </w:p>
    <w:p w14:paraId="4AA0CA3C"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Sprawozdania finansowe zostały radnym wcześniej przekazane i szczegółowo omówione podczas wspólnego posiedzenia komisji Rady Gminy .</w:t>
      </w:r>
    </w:p>
    <w:p w14:paraId="157B2F26"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p>
    <w:p w14:paraId="31CC85FE" w14:textId="77777777" w:rsidR="00CE71BA" w:rsidRDefault="00CE71BA" w:rsidP="00CE71BA">
      <w:pPr>
        <w:numPr>
          <w:ilvl w:val="0"/>
          <w:numId w:val="7"/>
        </w:num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Dyskusja</w:t>
      </w:r>
    </w:p>
    <w:p w14:paraId="0E3D3C2A" w14:textId="77777777" w:rsidR="00CE71BA" w:rsidRDefault="00CE71BA" w:rsidP="00CE71BA">
      <w:pPr>
        <w:spacing w:before="100" w:beforeAutospacing="1" w:after="100" w:afterAutospacing="1"/>
        <w:ind w:left="0" w:firstLine="70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otworzył dyskusję nad sprawozdaniem z wykonania budżetu gminy i sprawozdaniem finansowym. </w:t>
      </w:r>
    </w:p>
    <w:p w14:paraId="5E39D765" w14:textId="77777777" w:rsidR="00CE71BA" w:rsidRDefault="00CE71BA" w:rsidP="00CE71BA">
      <w:pPr>
        <w:spacing w:before="100" w:beforeAutospacing="1" w:after="100" w:afterAutospacing="1"/>
        <w:ind w:left="0" w:firstLine="70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Ponieważ sprawozdanie z wykonania budżetu oraz sprawozdania finansowe zostały szczegółowo przedstawione na wspólnym posiedzeniu komisji radni nie mieli pytań do przedstawionych  sprawozdań.</w:t>
      </w:r>
    </w:p>
    <w:p w14:paraId="6C092A1C"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p>
    <w:p w14:paraId="36A16E02" w14:textId="77777777" w:rsidR="00CE71BA" w:rsidRDefault="00CE71BA" w:rsidP="00CE71BA">
      <w:pPr>
        <w:numPr>
          <w:ilvl w:val="0"/>
          <w:numId w:val="7"/>
        </w:num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hAnsi="Times New Roman" w:cs="Times New Roman"/>
          <w:b/>
          <w:sz w:val="24"/>
          <w:szCs w:val="24"/>
        </w:rPr>
        <w:t>G</w:t>
      </w:r>
      <w:r>
        <w:rPr>
          <w:rFonts w:ascii="Times New Roman" w:eastAsia="Times New Roman" w:hAnsi="Times New Roman" w:cs="Times New Roman"/>
          <w:b/>
          <w:sz w:val="24"/>
          <w:szCs w:val="24"/>
        </w:rPr>
        <w:t>łosowanie nad projektem uchwały w sprawie zatwierdzenia sprawozdania finansowego wraz ze sprawozdaniem z wykonania budżetu za 2020 r.</w:t>
      </w:r>
    </w:p>
    <w:p w14:paraId="6A0603B0" w14:textId="77777777" w:rsidR="00CE71BA" w:rsidRDefault="00CE71BA" w:rsidP="00CE71BA">
      <w:pPr>
        <w:spacing w:before="100" w:beforeAutospacing="1" w:after="100" w:afterAutospacing="1"/>
        <w:ind w:left="0" w:firstLine="0"/>
        <w:contextualSpacing/>
        <w:rPr>
          <w:rFonts w:ascii="Times New Roman" w:hAnsi="Times New Roman" w:cs="Times New Roman"/>
          <w:sz w:val="24"/>
          <w:szCs w:val="24"/>
        </w:rPr>
      </w:pPr>
      <w:r>
        <w:rPr>
          <w:rFonts w:ascii="Times New Roman" w:eastAsia="Times New Roman" w:hAnsi="Times New Roman" w:cs="Times New Roman"/>
          <w:sz w:val="24"/>
          <w:szCs w:val="24"/>
        </w:rPr>
        <w:t>Przewodniczący Maciejewski przedstawił projekt Uchwały Nr XXX/</w:t>
      </w:r>
      <w:r>
        <w:rPr>
          <w:rFonts w:ascii="Times New Roman" w:hAnsi="Times New Roman" w:cs="Times New Roman"/>
          <w:sz w:val="24"/>
          <w:szCs w:val="24"/>
        </w:rPr>
        <w:t>239</w:t>
      </w:r>
      <w:r>
        <w:rPr>
          <w:rFonts w:ascii="Times New Roman" w:eastAsia="Times New Roman" w:hAnsi="Times New Roman" w:cs="Times New Roman"/>
          <w:sz w:val="24"/>
          <w:szCs w:val="24"/>
        </w:rPr>
        <w:t xml:space="preserve">/2021 w sprawie zatwierdzenia sprawozdania finansowego wraz ze sprawozdaniem z wykonania budżetu </w:t>
      </w:r>
      <w:r>
        <w:rPr>
          <w:rFonts w:ascii="Times New Roman" w:hAnsi="Times New Roman" w:cs="Times New Roman"/>
          <w:sz w:val="24"/>
          <w:szCs w:val="24"/>
        </w:rPr>
        <w:t>za 2020</w:t>
      </w:r>
      <w:r>
        <w:rPr>
          <w:rFonts w:ascii="Times New Roman" w:eastAsia="Times New Roman" w:hAnsi="Times New Roman" w:cs="Times New Roman"/>
          <w:sz w:val="24"/>
          <w:szCs w:val="24"/>
        </w:rPr>
        <w:t xml:space="preserve">r., następnie przeszedł do głosowania. </w:t>
      </w:r>
    </w:p>
    <w:p w14:paraId="03C8634A"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p>
    <w:p w14:paraId="3995B406"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znajdowało się 12 radnych.</w:t>
      </w:r>
    </w:p>
    <w:p w14:paraId="3F280F1D"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7ED8A991"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58EE1E4E"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420D6F47" w14:textId="77777777" w:rsidR="00CE71BA" w:rsidRDefault="00CE71BA" w:rsidP="00CE71BA">
      <w:pPr>
        <w:spacing w:before="100" w:beforeAutospacing="1" w:after="100" w:afterAutospacing="1"/>
        <w:ind w:left="0" w:firstLine="0"/>
        <w:contextualSpacing/>
        <w:rPr>
          <w:rFonts w:ascii="Times New Roman" w:hAnsi="Times New Roman" w:cs="Times New Roman"/>
          <w:sz w:val="24"/>
          <w:szCs w:val="24"/>
        </w:rPr>
      </w:pPr>
      <w:r>
        <w:rPr>
          <w:rFonts w:ascii="Times New Roman" w:eastAsia="Times New Roman" w:hAnsi="Times New Roman" w:cs="Times New Roman"/>
          <w:sz w:val="24"/>
          <w:szCs w:val="24"/>
        </w:rPr>
        <w:t>Uchwała nr XXX/239/2020 została podjęta i stanowi załącznik do protokołu.</w:t>
      </w:r>
    </w:p>
    <w:p w14:paraId="1872C193"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p>
    <w:p w14:paraId="0578E286" w14:textId="77777777" w:rsidR="00CE71BA" w:rsidRDefault="00CE71BA" w:rsidP="00CE71BA">
      <w:pPr>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Ad. 7 porządku posiedzenia</w:t>
      </w:r>
    </w:p>
    <w:p w14:paraId="0996D20D"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Przewodniczący Maciejewski przeszedł do kolejnego punktu posiedzenia - absolutorium dla Wójta Gminy Kleszczewo za 2020 r.</w:t>
      </w:r>
    </w:p>
    <w:p w14:paraId="7A04E601" w14:textId="77777777" w:rsidR="00CE71BA" w:rsidRDefault="00CE71BA" w:rsidP="00CE71BA">
      <w:pPr>
        <w:pStyle w:val="Tekstpodstawowywcity"/>
        <w:numPr>
          <w:ilvl w:val="1"/>
          <w:numId w:val="2"/>
        </w:numPr>
        <w:spacing w:line="276" w:lineRule="auto"/>
        <w:ind w:left="0" w:firstLine="0"/>
        <w:rPr>
          <w:b/>
          <w:sz w:val="24"/>
          <w:szCs w:val="24"/>
        </w:rPr>
      </w:pPr>
      <w:r>
        <w:rPr>
          <w:b/>
          <w:sz w:val="24"/>
          <w:szCs w:val="24"/>
        </w:rPr>
        <w:t>Przedstawienie wniosku Komisji Rewizyjnej o udzielenie absolutorium Wójtowi Gminy Kleszczewo za 2020 r.,</w:t>
      </w:r>
    </w:p>
    <w:p w14:paraId="28F8B7CA" w14:textId="77777777" w:rsidR="00CE71BA" w:rsidRDefault="00CE71BA" w:rsidP="00CE71BA">
      <w:pPr>
        <w:pStyle w:val="Tekstpodstawowywcity"/>
        <w:spacing w:line="276" w:lineRule="auto"/>
        <w:ind w:left="0" w:firstLine="0"/>
        <w:rPr>
          <w:sz w:val="24"/>
          <w:szCs w:val="24"/>
        </w:rPr>
      </w:pPr>
      <w:r>
        <w:rPr>
          <w:sz w:val="24"/>
          <w:szCs w:val="24"/>
        </w:rPr>
        <w:lastRenderedPageBreak/>
        <w:tab/>
        <w:t>Przewodniczący Komisji Pan Jędrzej Janiak, przedstawił wniosek Komisji Rewizyjnej z dnia 25 maja 2021 r. wraz z uzasadnieniem o udzielenie absolutorium Wójtowi Gminy za 2020 r.</w:t>
      </w:r>
    </w:p>
    <w:p w14:paraId="68AF8AEF" w14:textId="77777777" w:rsidR="00CE71BA" w:rsidRDefault="00CE71BA" w:rsidP="00CE71BA">
      <w:pPr>
        <w:pStyle w:val="Tekstpodstawowywcity"/>
        <w:spacing w:line="276" w:lineRule="auto"/>
        <w:ind w:left="0" w:firstLine="0"/>
        <w:rPr>
          <w:b/>
          <w:sz w:val="24"/>
          <w:szCs w:val="24"/>
        </w:rPr>
      </w:pPr>
    </w:p>
    <w:p w14:paraId="3171E8C3" w14:textId="77777777" w:rsidR="00CE71BA" w:rsidRDefault="00CE71BA" w:rsidP="00CE71BA">
      <w:pPr>
        <w:pStyle w:val="Tekstpodstawowywcity"/>
        <w:numPr>
          <w:ilvl w:val="1"/>
          <w:numId w:val="2"/>
        </w:numPr>
        <w:spacing w:line="276" w:lineRule="auto"/>
        <w:ind w:left="0" w:firstLine="0"/>
        <w:rPr>
          <w:b/>
          <w:sz w:val="24"/>
          <w:szCs w:val="24"/>
        </w:rPr>
      </w:pPr>
      <w:r>
        <w:rPr>
          <w:b/>
          <w:sz w:val="24"/>
          <w:szCs w:val="24"/>
        </w:rPr>
        <w:t>Przedstawienie opinii Regionalnej Izby Obrachunkowej w Poznaniu o wniosku Komisji Rewizyjnej w sprawie udzielenia absolutorium Wójtowi Gminy za rok 2019,</w:t>
      </w:r>
    </w:p>
    <w:p w14:paraId="79FB56EE" w14:textId="77777777" w:rsidR="00CE71BA" w:rsidRDefault="00CE71BA" w:rsidP="00CE71BA">
      <w:pPr>
        <w:pStyle w:val="Tekstpodstawowywcity"/>
        <w:spacing w:line="276" w:lineRule="auto"/>
        <w:ind w:left="0" w:firstLine="0"/>
        <w:rPr>
          <w:b/>
          <w:sz w:val="24"/>
          <w:szCs w:val="24"/>
        </w:rPr>
      </w:pPr>
      <w:r>
        <w:rPr>
          <w:b/>
          <w:sz w:val="24"/>
          <w:szCs w:val="24"/>
        </w:rPr>
        <w:tab/>
      </w:r>
      <w:r>
        <w:rPr>
          <w:sz w:val="24"/>
          <w:szCs w:val="24"/>
        </w:rPr>
        <w:t>Przewodniczący Maciejewski przedstawił Uchwałę Nr SO-16/0955/140/2021 Składu Orzekającego Regionalnej Izby Obrachunkowej w Poznaniu z dnia 02 czerwca 2021 r. w sprawie wyrażenia opinii o wniosku Komisji Rewizyjnej Rady Gminy Kleszczewo w sprawie udzielenia absolutorium Wójtowi Gminy Kleszczewo za rok 2020.</w:t>
      </w:r>
    </w:p>
    <w:p w14:paraId="3A42DD5A" w14:textId="77777777" w:rsidR="00CE71BA" w:rsidRDefault="00CE71BA" w:rsidP="00CE71BA">
      <w:pPr>
        <w:pStyle w:val="Tekstpodstawowywcity"/>
        <w:spacing w:line="276" w:lineRule="auto"/>
        <w:ind w:left="0" w:firstLine="0"/>
        <w:rPr>
          <w:b/>
          <w:sz w:val="24"/>
          <w:szCs w:val="24"/>
        </w:rPr>
      </w:pPr>
      <w:r>
        <w:rPr>
          <w:b/>
          <w:sz w:val="24"/>
          <w:szCs w:val="24"/>
        </w:rPr>
        <w:tab/>
      </w:r>
      <w:r>
        <w:rPr>
          <w:sz w:val="24"/>
          <w:szCs w:val="24"/>
        </w:rPr>
        <w:t>Skład Orzekający Regionalnej Izby Obrachunkowej w Poznaniu wyraża opinię, że wniosek Komisji Rewizyjnej o udzielenie absolutorium z tytułu wykonania budżetu za 2020 rok został należycie uzasadniony.</w:t>
      </w:r>
    </w:p>
    <w:p w14:paraId="323286F6" w14:textId="77777777" w:rsidR="00CE71BA" w:rsidRDefault="00CE71BA" w:rsidP="00CE71BA">
      <w:pPr>
        <w:pStyle w:val="Akapitzlist"/>
        <w:numPr>
          <w:ilvl w:val="1"/>
          <w:numId w:val="2"/>
        </w:numPr>
        <w:spacing w:before="240" w:after="0"/>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Dyskusja.</w:t>
      </w:r>
    </w:p>
    <w:p w14:paraId="577046DC" w14:textId="77777777" w:rsidR="00CE71BA" w:rsidRDefault="00CE71BA" w:rsidP="00CE71BA">
      <w:pPr>
        <w:spacing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Maciejewski otworzył dyskusję nad wnioskiem Komisji Rewizyjnej w sprawie absolutorium dla Wójta Gminy za 2020 r., oraz opinią Regionalnej Izby Obrachunkowej w Poznaniu w sprawie opinii o wniosku Komisji Rewizyjnej w sprawie udzielenia absolutorium. </w:t>
      </w:r>
    </w:p>
    <w:p w14:paraId="095B484E"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Radni nie mieli żadnych pytań, w związku z powyższym Przewodniczący przeszedł do następnego punktu obrad.</w:t>
      </w:r>
    </w:p>
    <w:p w14:paraId="0DF19EC6" w14:textId="77777777" w:rsidR="00CE71BA" w:rsidRDefault="00CE71BA" w:rsidP="00CE71BA">
      <w:pPr>
        <w:pStyle w:val="Akapitzlist"/>
        <w:numPr>
          <w:ilvl w:val="1"/>
          <w:numId w:val="2"/>
        </w:numPr>
        <w:spacing w:before="100" w:beforeAutospacing="1" w:after="0"/>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Głosowanie nad projektem uchwały w sprawie udzielenia absolutorium dla Wójta Gminy Kleszczewo za 2020 r. </w:t>
      </w:r>
    </w:p>
    <w:p w14:paraId="0964BB85" w14:textId="77777777" w:rsidR="00CE71BA" w:rsidRDefault="00CE71BA" w:rsidP="00CE71BA">
      <w:pPr>
        <w:spacing w:after="100" w:afterAutospacing="1"/>
        <w:ind w:left="0" w:firstLine="0"/>
        <w:contextualSpacing/>
        <w:rPr>
          <w:rFonts w:ascii="Times New Roman" w:hAnsi="Times New Roman" w:cs="Times New Roman"/>
          <w:sz w:val="24"/>
          <w:szCs w:val="24"/>
        </w:rPr>
      </w:pPr>
      <w:r>
        <w:rPr>
          <w:rFonts w:ascii="Times New Roman" w:eastAsia="Times New Roman" w:hAnsi="Times New Roman" w:cs="Times New Roman"/>
          <w:sz w:val="24"/>
          <w:szCs w:val="24"/>
        </w:rPr>
        <w:t>Pan Przewodniczący przedstawił projekt Uchwały N</w:t>
      </w:r>
      <w:r>
        <w:rPr>
          <w:rFonts w:ascii="Times New Roman" w:hAnsi="Times New Roman" w:cs="Times New Roman"/>
          <w:sz w:val="24"/>
          <w:szCs w:val="24"/>
        </w:rPr>
        <w:t xml:space="preserve">r XXX/240/2021 </w:t>
      </w:r>
      <w:r>
        <w:rPr>
          <w:rFonts w:ascii="Times New Roman" w:eastAsia="Times New Roman" w:hAnsi="Times New Roman" w:cs="Times New Roman"/>
          <w:sz w:val="24"/>
          <w:szCs w:val="24"/>
        </w:rPr>
        <w:t xml:space="preserve">w sprawie absolutorium dla Wójta Gminy Kleszczewo </w:t>
      </w:r>
      <w:r>
        <w:rPr>
          <w:rFonts w:ascii="Times New Roman" w:hAnsi="Times New Roman" w:cs="Times New Roman"/>
          <w:sz w:val="24"/>
          <w:szCs w:val="24"/>
        </w:rPr>
        <w:t xml:space="preserve">za 2020 </w:t>
      </w:r>
      <w:r>
        <w:rPr>
          <w:rFonts w:ascii="Times New Roman" w:eastAsia="Times New Roman" w:hAnsi="Times New Roman" w:cs="Times New Roman"/>
          <w:sz w:val="24"/>
          <w:szCs w:val="24"/>
        </w:rPr>
        <w:t>r., następnie przeszedł do głosowania.</w:t>
      </w:r>
    </w:p>
    <w:p w14:paraId="787A8985"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p>
    <w:p w14:paraId="0FFAB9F7"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znajdowało się 12 radnych.</w:t>
      </w:r>
    </w:p>
    <w:p w14:paraId="20BCFBF2"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0D1A23C5"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3EDB0087"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72B00B37"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XXX/240/2021 została podjęta i stanowi załącznik do protokołu.</w:t>
      </w:r>
    </w:p>
    <w:p w14:paraId="66AB2474" w14:textId="77777777" w:rsidR="00CE71BA" w:rsidRDefault="00CE71BA" w:rsidP="00CE71BA">
      <w:pPr>
        <w:spacing w:before="100" w:beforeAutospacing="1" w:after="100" w:afterAutospacing="1"/>
        <w:ind w:left="0" w:firstLine="0"/>
        <w:contextualSpacing/>
        <w:rPr>
          <w:rFonts w:ascii="Times New Roman" w:eastAsia="Times New Roman" w:hAnsi="Times New Roman" w:cs="Times New Roman"/>
          <w:sz w:val="24"/>
          <w:szCs w:val="24"/>
        </w:rPr>
      </w:pPr>
    </w:p>
    <w:p w14:paraId="4EA2707F"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ab/>
        <w:t>Głos zabrał Pan Wójt, który podziękował za udzielone absolutorium. Pan Wójt podsumował, że rok 2020 był bardzo dobrym rokiem pod względem rozwoju gminy i zwrócił uwagę na wartości takie jak sprzedaż mienia a wysokość inwestycji co świadczy o tym, że Gmina bardzo szybko pomnaża swój majątek. Ze sprzedaży mienia uzyskano ok. 100.000,00 zł, natomiast na inwestycje wydatkowano ok. 25.000.000,00 zł.</w:t>
      </w:r>
    </w:p>
    <w:p w14:paraId="48C2A9BA" w14:textId="77777777"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Środki na inwestycje w większości pochodzą ze źródeł zewnętrznych, unijnych i krajowych.</w:t>
      </w:r>
    </w:p>
    <w:p w14:paraId="6EF62C7E" w14:textId="6FC4A317" w:rsidR="00CE71BA" w:rsidRDefault="00CE71BA" w:rsidP="00CE71BA">
      <w:pPr>
        <w:ind w:left="0" w:firstLine="709"/>
        <w:rPr>
          <w:rFonts w:ascii="Times New Roman" w:hAnsi="Times New Roman" w:cs="Times New Roman"/>
          <w:sz w:val="24"/>
          <w:szCs w:val="24"/>
        </w:rPr>
      </w:pPr>
      <w:r>
        <w:rPr>
          <w:rFonts w:ascii="Times New Roman" w:hAnsi="Times New Roman" w:cs="Times New Roman"/>
          <w:sz w:val="24"/>
          <w:szCs w:val="24"/>
        </w:rPr>
        <w:t>Saldo migracji za ubiegły rok</w:t>
      </w:r>
      <w:r w:rsidR="008D720B">
        <w:rPr>
          <w:rFonts w:ascii="Times New Roman" w:hAnsi="Times New Roman" w:cs="Times New Roman"/>
          <w:sz w:val="24"/>
          <w:szCs w:val="24"/>
        </w:rPr>
        <w:t xml:space="preserve"> było</w:t>
      </w:r>
      <w:r>
        <w:rPr>
          <w:rFonts w:ascii="Times New Roman" w:hAnsi="Times New Roman" w:cs="Times New Roman"/>
          <w:sz w:val="24"/>
          <w:szCs w:val="24"/>
        </w:rPr>
        <w:t xml:space="preserve"> najwyższe w powiecie. Pod względem liczby urodzeń gmina także zajmuje I miejsce. </w:t>
      </w:r>
    </w:p>
    <w:p w14:paraId="7515DB80" w14:textId="5E4E1D6C" w:rsidR="00CE71BA" w:rsidRDefault="00CE71BA" w:rsidP="00CE71BA">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Bardzo wysokie </w:t>
      </w:r>
      <w:r w:rsidR="008D720B">
        <w:rPr>
          <w:rFonts w:ascii="Times New Roman" w:hAnsi="Times New Roman" w:cs="Times New Roman"/>
          <w:sz w:val="24"/>
          <w:szCs w:val="24"/>
        </w:rPr>
        <w:t xml:space="preserve">są </w:t>
      </w:r>
      <w:r>
        <w:rPr>
          <w:rFonts w:ascii="Times New Roman" w:hAnsi="Times New Roman" w:cs="Times New Roman"/>
          <w:sz w:val="24"/>
          <w:szCs w:val="24"/>
        </w:rPr>
        <w:t xml:space="preserve">wydatki ponoszone są na komunikację oraz oświatę, co ma realny wpływ </w:t>
      </w:r>
      <w:r w:rsidR="008D720B">
        <w:rPr>
          <w:rFonts w:ascii="Times New Roman" w:hAnsi="Times New Roman" w:cs="Times New Roman"/>
          <w:sz w:val="24"/>
          <w:szCs w:val="24"/>
        </w:rPr>
        <w:t xml:space="preserve">na </w:t>
      </w:r>
      <w:r>
        <w:rPr>
          <w:rFonts w:ascii="Times New Roman" w:hAnsi="Times New Roman" w:cs="Times New Roman"/>
          <w:sz w:val="24"/>
          <w:szCs w:val="24"/>
        </w:rPr>
        <w:t>poziom życia mieszkańców.</w:t>
      </w:r>
    </w:p>
    <w:p w14:paraId="6292B5E8" w14:textId="77777777" w:rsidR="00CE71BA" w:rsidRDefault="00CE71BA" w:rsidP="00CE71BA">
      <w:pPr>
        <w:spacing w:after="0"/>
        <w:ind w:left="0" w:firstLine="425"/>
        <w:rPr>
          <w:rFonts w:ascii="Times New Roman" w:hAnsi="Times New Roman" w:cs="Times New Roman"/>
          <w:sz w:val="24"/>
          <w:szCs w:val="24"/>
        </w:rPr>
      </w:pPr>
      <w:r>
        <w:rPr>
          <w:rFonts w:ascii="Times New Roman" w:hAnsi="Times New Roman" w:cs="Times New Roman"/>
          <w:sz w:val="24"/>
          <w:szCs w:val="24"/>
        </w:rPr>
        <w:lastRenderedPageBreak/>
        <w:t>Obserwuje się wzrost gospodarczy. W ostatnim czasie na terenie gminy powstały duże zakłady, które dają miejsca pracy, jak również wpływy do budżetu gminy z tytułu podatku od nieruchomości.</w:t>
      </w:r>
    </w:p>
    <w:p w14:paraId="31598197" w14:textId="75CA9CFA" w:rsidR="00CE71BA" w:rsidRDefault="00CE71BA" w:rsidP="00CE71BA">
      <w:pPr>
        <w:ind w:left="0" w:firstLine="425"/>
        <w:rPr>
          <w:rFonts w:ascii="Times New Roman" w:hAnsi="Times New Roman" w:cs="Times New Roman"/>
          <w:sz w:val="24"/>
          <w:szCs w:val="24"/>
        </w:rPr>
      </w:pPr>
      <w:r>
        <w:rPr>
          <w:rFonts w:ascii="Times New Roman" w:hAnsi="Times New Roman" w:cs="Times New Roman"/>
          <w:sz w:val="24"/>
          <w:szCs w:val="24"/>
        </w:rPr>
        <w:t xml:space="preserve">Działania inwestycyjne </w:t>
      </w:r>
      <w:r w:rsidR="008D720B">
        <w:rPr>
          <w:rFonts w:ascii="Times New Roman" w:hAnsi="Times New Roman" w:cs="Times New Roman"/>
          <w:sz w:val="24"/>
          <w:szCs w:val="24"/>
        </w:rPr>
        <w:t>są</w:t>
      </w:r>
      <w:r>
        <w:rPr>
          <w:rFonts w:ascii="Times New Roman" w:hAnsi="Times New Roman" w:cs="Times New Roman"/>
          <w:sz w:val="24"/>
          <w:szCs w:val="24"/>
        </w:rPr>
        <w:t xml:space="preserve"> kontynuowane w tym roku </w:t>
      </w:r>
      <w:r w:rsidR="008D720B">
        <w:rPr>
          <w:rFonts w:ascii="Times New Roman" w:hAnsi="Times New Roman" w:cs="Times New Roman"/>
          <w:sz w:val="24"/>
          <w:szCs w:val="24"/>
        </w:rPr>
        <w:t>bedą</w:t>
      </w:r>
      <w:r>
        <w:rPr>
          <w:rFonts w:ascii="Times New Roman" w:hAnsi="Times New Roman" w:cs="Times New Roman"/>
          <w:sz w:val="24"/>
          <w:szCs w:val="24"/>
        </w:rPr>
        <w:t xml:space="preserve"> też z pewnością w kolejnych latach.</w:t>
      </w:r>
    </w:p>
    <w:p w14:paraId="554CEE76" w14:textId="1838413E" w:rsidR="00B53E42" w:rsidRDefault="00B53E42" w:rsidP="00B53E42">
      <w:pPr>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Ad. 8 porządku posiedzenia</w:t>
      </w:r>
    </w:p>
    <w:p w14:paraId="6A791712" w14:textId="5506FE70" w:rsidR="00B53E42" w:rsidRDefault="00B53E42" w:rsidP="00B53E42">
      <w:pPr>
        <w:ind w:left="0" w:firstLine="708"/>
        <w:rPr>
          <w:rFonts w:ascii="Times New Roman" w:hAnsi="Times New Roman" w:cs="Times New Roman"/>
          <w:color w:val="000000"/>
          <w:sz w:val="24"/>
          <w:szCs w:val="24"/>
        </w:rPr>
      </w:pPr>
      <w:r w:rsidRPr="006B3282">
        <w:rPr>
          <w:rFonts w:ascii="Times New Roman" w:hAnsi="Times New Roman" w:cs="Times New Roman"/>
          <w:sz w:val="24"/>
          <w:szCs w:val="24"/>
        </w:rPr>
        <w:t>Projekt Uchwały Nr XX</w:t>
      </w:r>
      <w:r>
        <w:rPr>
          <w:rFonts w:ascii="Times New Roman" w:hAnsi="Times New Roman" w:cs="Times New Roman"/>
          <w:sz w:val="24"/>
          <w:szCs w:val="24"/>
        </w:rPr>
        <w:t>X</w:t>
      </w:r>
      <w:r w:rsidRPr="006B3282">
        <w:rPr>
          <w:rFonts w:ascii="Times New Roman" w:hAnsi="Times New Roman" w:cs="Times New Roman"/>
          <w:sz w:val="24"/>
          <w:szCs w:val="24"/>
        </w:rPr>
        <w:t>/</w:t>
      </w:r>
      <w:r>
        <w:rPr>
          <w:rFonts w:ascii="Times New Roman" w:hAnsi="Times New Roman" w:cs="Times New Roman"/>
          <w:sz w:val="24"/>
          <w:szCs w:val="24"/>
        </w:rPr>
        <w:t>24</w:t>
      </w:r>
      <w:r w:rsidRPr="006B3282">
        <w:rPr>
          <w:rFonts w:ascii="Times New Roman" w:hAnsi="Times New Roman" w:cs="Times New Roman"/>
          <w:sz w:val="24"/>
          <w:szCs w:val="24"/>
        </w:rPr>
        <w:t>1/202</w:t>
      </w:r>
      <w:r>
        <w:rPr>
          <w:rFonts w:ascii="Times New Roman" w:hAnsi="Times New Roman" w:cs="Times New Roman"/>
          <w:sz w:val="24"/>
          <w:szCs w:val="24"/>
        </w:rPr>
        <w:t>1</w:t>
      </w:r>
      <w:r w:rsidRPr="006B3282">
        <w:rPr>
          <w:rFonts w:ascii="Times New Roman" w:hAnsi="Times New Roman" w:cs="Times New Roman"/>
          <w:sz w:val="24"/>
          <w:szCs w:val="24"/>
        </w:rPr>
        <w:t xml:space="preserve"> w sprawie </w:t>
      </w:r>
      <w:r>
        <w:rPr>
          <w:rFonts w:ascii="Times New Roman" w:hAnsi="Times New Roman"/>
          <w:color w:val="000000"/>
          <w:sz w:val="24"/>
          <w:szCs w:val="24"/>
        </w:rPr>
        <w:t xml:space="preserve">zatwierdzenia planów pracy komisji Rady </w:t>
      </w:r>
      <w:r w:rsidRPr="00522FFA">
        <w:rPr>
          <w:rFonts w:ascii="Times New Roman" w:hAnsi="Times New Roman" w:cs="Times New Roman"/>
          <w:color w:val="000000"/>
          <w:sz w:val="24"/>
          <w:szCs w:val="24"/>
        </w:rPr>
        <w:t>Gminy na II półrocze 202</w:t>
      </w:r>
      <w:r>
        <w:rPr>
          <w:rFonts w:ascii="Times New Roman" w:hAnsi="Times New Roman" w:cs="Times New Roman"/>
          <w:color w:val="000000"/>
          <w:sz w:val="24"/>
          <w:szCs w:val="24"/>
        </w:rPr>
        <w:t>1</w:t>
      </w:r>
      <w:r w:rsidRPr="00522FFA">
        <w:rPr>
          <w:rFonts w:ascii="Times New Roman" w:hAnsi="Times New Roman" w:cs="Times New Roman"/>
          <w:color w:val="000000"/>
          <w:sz w:val="24"/>
          <w:szCs w:val="24"/>
        </w:rPr>
        <w:t>r. przedstawił Przewodniczący Rady Gminy.</w:t>
      </w:r>
    </w:p>
    <w:p w14:paraId="6C7A6556" w14:textId="0EAFE0BD" w:rsidR="00B53E42" w:rsidRPr="00B53E42" w:rsidRDefault="00B53E42" w:rsidP="00B53E42">
      <w:pPr>
        <w:spacing w:after="0"/>
        <w:rPr>
          <w:rFonts w:ascii="Times New Roman" w:hAnsi="Times New Roman" w:cs="Times New Roman"/>
          <w:color w:val="000000"/>
          <w:sz w:val="24"/>
          <w:szCs w:val="24"/>
        </w:rPr>
      </w:pPr>
      <w:r w:rsidRPr="00522FFA">
        <w:rPr>
          <w:rFonts w:ascii="Times New Roman" w:hAnsi="Times New Roman" w:cs="Times New Roman"/>
          <w:sz w:val="24"/>
          <w:szCs w:val="24"/>
        </w:rPr>
        <w:t>Komisja Finansowo - Gospodarcza</w:t>
      </w:r>
    </w:p>
    <w:p w14:paraId="1E23C161" w14:textId="77777777" w:rsidR="00B53E42" w:rsidRDefault="00B53E42" w:rsidP="00B53E42">
      <w:pPr>
        <w:spacing w:after="0"/>
        <w:ind w:left="0" w:firstLine="0"/>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sierpień</w:t>
      </w:r>
      <w:r w:rsidRPr="00B53E42">
        <w:rPr>
          <w:rFonts w:ascii="Times New Roman" w:hAnsi="Times New Roman" w:cs="Times New Roman"/>
          <w:color w:val="000000"/>
          <w:sz w:val="24"/>
          <w:szCs w:val="24"/>
        </w:rPr>
        <w:tab/>
      </w:r>
    </w:p>
    <w:p w14:paraId="2E8E9844" w14:textId="3F3DAA05" w:rsidR="00B53E42" w:rsidRPr="00B53E42" w:rsidRDefault="00B53E42" w:rsidP="00B53E42">
      <w:pPr>
        <w:pStyle w:val="Akapitzlist"/>
        <w:numPr>
          <w:ilvl w:val="3"/>
          <w:numId w:val="9"/>
        </w:numPr>
        <w:spacing w:after="0"/>
        <w:ind w:left="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Wizytacja szkół w związku z nowym rokiem szkolnym oraz nowych inwestycji zrealizowanych na terenie Gminy</w:t>
      </w:r>
    </w:p>
    <w:p w14:paraId="2F7444A4" w14:textId="154ADEB8" w:rsidR="00B53E42" w:rsidRPr="00B53E42" w:rsidRDefault="00B53E42" w:rsidP="00B53E42">
      <w:pPr>
        <w:pStyle w:val="Akapitzlist"/>
        <w:numPr>
          <w:ilvl w:val="3"/>
          <w:numId w:val="9"/>
        </w:numPr>
        <w:spacing w:after="0"/>
        <w:ind w:left="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Sprawy bieżące wynikające z działalności Gminy</w:t>
      </w:r>
    </w:p>
    <w:p w14:paraId="11CEA1C1" w14:textId="77777777" w:rsidR="00B53E42" w:rsidRDefault="00B53E42" w:rsidP="00B53E42">
      <w:pPr>
        <w:spacing w:after="0"/>
        <w:ind w:left="284" w:hanging="284"/>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wrzesień</w:t>
      </w:r>
      <w:r w:rsidRPr="00B53E42">
        <w:rPr>
          <w:rFonts w:ascii="Times New Roman" w:hAnsi="Times New Roman" w:cs="Times New Roman"/>
          <w:color w:val="000000"/>
          <w:sz w:val="24"/>
          <w:szCs w:val="24"/>
        </w:rPr>
        <w:tab/>
      </w:r>
    </w:p>
    <w:p w14:paraId="5058E5FE" w14:textId="5A7AE8A9" w:rsidR="00B53E42" w:rsidRPr="00B53E42" w:rsidRDefault="00B53E42" w:rsidP="00B53E42">
      <w:pPr>
        <w:pStyle w:val="Akapitzlist"/>
        <w:numPr>
          <w:ilvl w:val="3"/>
          <w:numId w:val="2"/>
        </w:numPr>
        <w:spacing w:after="0"/>
        <w:ind w:left="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GOKIS podsumowanie akcji lato i plany GOKiS na 2022 r.</w:t>
      </w:r>
    </w:p>
    <w:p w14:paraId="7D7C1D82" w14:textId="1B420103" w:rsidR="00B53E42" w:rsidRPr="00B53E42" w:rsidRDefault="00B53E42" w:rsidP="00B53E42">
      <w:pPr>
        <w:pStyle w:val="Akapitzlist"/>
        <w:numPr>
          <w:ilvl w:val="3"/>
          <w:numId w:val="2"/>
        </w:numPr>
        <w:spacing w:after="0"/>
        <w:ind w:left="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Sprawy bieżące wynikające z działalności Gminy</w:t>
      </w:r>
    </w:p>
    <w:p w14:paraId="4DB0A1A1" w14:textId="77777777" w:rsidR="00B53E42" w:rsidRDefault="00B53E42" w:rsidP="00B53E42">
      <w:pPr>
        <w:spacing w:after="0"/>
        <w:ind w:left="284" w:hanging="284"/>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październik</w:t>
      </w:r>
      <w:r w:rsidRPr="00B53E42">
        <w:rPr>
          <w:rFonts w:ascii="Times New Roman" w:hAnsi="Times New Roman" w:cs="Times New Roman"/>
          <w:color w:val="000000"/>
          <w:sz w:val="24"/>
          <w:szCs w:val="24"/>
        </w:rPr>
        <w:tab/>
      </w:r>
    </w:p>
    <w:p w14:paraId="5D3F3165" w14:textId="33A31FB6" w:rsidR="00B53E42" w:rsidRPr="00B53E42" w:rsidRDefault="00B53E42" w:rsidP="00B53E42">
      <w:pPr>
        <w:pStyle w:val="Akapitzlist"/>
        <w:numPr>
          <w:ilvl w:val="6"/>
          <w:numId w:val="2"/>
        </w:numPr>
        <w:spacing w:after="0"/>
        <w:ind w:left="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 xml:space="preserve">Omówienie inwestycji zakończonych w 2021 r </w:t>
      </w:r>
    </w:p>
    <w:p w14:paraId="5C56DBF6" w14:textId="0204A3C6" w:rsidR="00B53E42" w:rsidRPr="00B53E42" w:rsidRDefault="00B53E42" w:rsidP="00B53E42">
      <w:pPr>
        <w:pStyle w:val="Akapitzlist"/>
        <w:numPr>
          <w:ilvl w:val="6"/>
          <w:numId w:val="2"/>
        </w:numPr>
        <w:spacing w:after="0"/>
        <w:ind w:left="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Sprawy bieżące wynikające z działalności Gminy</w:t>
      </w:r>
    </w:p>
    <w:p w14:paraId="7D713DAE" w14:textId="77777777" w:rsidR="00B53E42" w:rsidRDefault="00B53E42" w:rsidP="00B53E42">
      <w:pPr>
        <w:spacing w:after="0"/>
        <w:ind w:left="284" w:hanging="284"/>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listopad</w:t>
      </w:r>
      <w:r w:rsidRPr="00B53E42">
        <w:rPr>
          <w:rFonts w:ascii="Times New Roman" w:hAnsi="Times New Roman" w:cs="Times New Roman"/>
          <w:color w:val="000000"/>
          <w:sz w:val="24"/>
          <w:szCs w:val="24"/>
        </w:rPr>
        <w:tab/>
      </w:r>
    </w:p>
    <w:p w14:paraId="64E3F1C2" w14:textId="791C9161" w:rsidR="00B53E42" w:rsidRPr="00B53E42" w:rsidRDefault="00B53E42" w:rsidP="00B53E42">
      <w:pPr>
        <w:pStyle w:val="Akapitzlist"/>
        <w:numPr>
          <w:ilvl w:val="3"/>
          <w:numId w:val="3"/>
        </w:numPr>
        <w:spacing w:after="0"/>
        <w:ind w:left="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Podatki i opłaty lokalne na 2022 r.</w:t>
      </w:r>
    </w:p>
    <w:p w14:paraId="17BE7D24" w14:textId="4AFBF2A7" w:rsidR="00B53E42" w:rsidRPr="00B53E42" w:rsidRDefault="00B53E42" w:rsidP="00B53E42">
      <w:pPr>
        <w:pStyle w:val="Akapitzlist"/>
        <w:numPr>
          <w:ilvl w:val="3"/>
          <w:numId w:val="3"/>
        </w:numPr>
        <w:spacing w:after="0"/>
        <w:ind w:left="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Sprawy bieżące wynikające z działalności Gminy</w:t>
      </w:r>
    </w:p>
    <w:p w14:paraId="5F210B1E" w14:textId="77777777" w:rsidR="00B53E42" w:rsidRDefault="00B53E42" w:rsidP="00B53E42">
      <w:pPr>
        <w:spacing w:after="0"/>
        <w:ind w:left="284" w:hanging="284"/>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grudzień</w:t>
      </w:r>
      <w:r w:rsidRPr="00B53E42">
        <w:rPr>
          <w:rFonts w:ascii="Times New Roman" w:hAnsi="Times New Roman" w:cs="Times New Roman"/>
          <w:color w:val="000000"/>
          <w:sz w:val="24"/>
          <w:szCs w:val="24"/>
        </w:rPr>
        <w:tab/>
      </w:r>
    </w:p>
    <w:p w14:paraId="0DA3DC87" w14:textId="7D956E44" w:rsidR="00B53E42" w:rsidRPr="00B53E42" w:rsidRDefault="00B53E42" w:rsidP="00B53E42">
      <w:pPr>
        <w:pStyle w:val="Akapitzlist"/>
        <w:numPr>
          <w:ilvl w:val="6"/>
          <w:numId w:val="3"/>
        </w:numPr>
        <w:spacing w:after="0"/>
        <w:ind w:left="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Omówienie projektu budżetu na 2022r.</w:t>
      </w:r>
    </w:p>
    <w:p w14:paraId="624FEFA6" w14:textId="15CBF14E" w:rsidR="00B53E42" w:rsidRDefault="00B53E42" w:rsidP="00B53E42">
      <w:pPr>
        <w:pStyle w:val="Akapitzlist"/>
        <w:numPr>
          <w:ilvl w:val="6"/>
          <w:numId w:val="3"/>
        </w:numPr>
        <w:spacing w:after="0"/>
        <w:ind w:left="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Sprawy bieżące wynikające z działalności Gminy</w:t>
      </w:r>
    </w:p>
    <w:p w14:paraId="4BF50604" w14:textId="77777777" w:rsidR="00B53E42" w:rsidRPr="00B53E42" w:rsidRDefault="00B53E42" w:rsidP="00B53E42">
      <w:pPr>
        <w:spacing w:after="0"/>
        <w:ind w:left="66" w:firstLine="0"/>
        <w:jc w:val="left"/>
        <w:rPr>
          <w:rFonts w:ascii="Times New Roman" w:hAnsi="Times New Roman" w:cs="Times New Roman"/>
          <w:color w:val="000000"/>
          <w:sz w:val="24"/>
          <w:szCs w:val="24"/>
        </w:rPr>
      </w:pPr>
    </w:p>
    <w:p w14:paraId="3B8991E6" w14:textId="398BD6A1" w:rsidR="00B53E42" w:rsidRDefault="00B53E42" w:rsidP="00B53E42">
      <w:pPr>
        <w:spacing w:after="0"/>
        <w:rPr>
          <w:rFonts w:ascii="Times New Roman" w:hAnsi="Times New Roman" w:cs="Times New Roman"/>
          <w:sz w:val="24"/>
          <w:szCs w:val="24"/>
        </w:rPr>
      </w:pPr>
      <w:r w:rsidRPr="00B53E42">
        <w:rPr>
          <w:rFonts w:ascii="Times New Roman" w:hAnsi="Times New Roman" w:cs="Times New Roman"/>
          <w:sz w:val="24"/>
          <w:szCs w:val="24"/>
        </w:rPr>
        <w:t>Komisja Oświaty</w:t>
      </w:r>
      <w:r>
        <w:rPr>
          <w:rFonts w:ascii="Times New Roman" w:hAnsi="Times New Roman" w:cs="Times New Roman"/>
          <w:sz w:val="24"/>
          <w:szCs w:val="24"/>
        </w:rPr>
        <w:t>,</w:t>
      </w:r>
      <w:r w:rsidRPr="00B53E42">
        <w:rPr>
          <w:rFonts w:ascii="Times New Roman" w:hAnsi="Times New Roman" w:cs="Times New Roman"/>
          <w:sz w:val="24"/>
          <w:szCs w:val="24"/>
        </w:rPr>
        <w:t xml:space="preserve"> Kultury i Sportu</w:t>
      </w:r>
    </w:p>
    <w:p w14:paraId="247C7893" w14:textId="77777777" w:rsidR="00B53E42" w:rsidRDefault="00B53E42" w:rsidP="00B53E42">
      <w:pPr>
        <w:spacing w:after="0"/>
        <w:ind w:left="0" w:firstLine="0"/>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sierpień</w:t>
      </w:r>
      <w:r w:rsidRPr="00B53E42">
        <w:rPr>
          <w:rFonts w:ascii="Times New Roman" w:hAnsi="Times New Roman" w:cs="Times New Roman"/>
          <w:color w:val="000000"/>
          <w:sz w:val="24"/>
          <w:szCs w:val="24"/>
        </w:rPr>
        <w:tab/>
      </w:r>
    </w:p>
    <w:p w14:paraId="42553DA9" w14:textId="58015420" w:rsidR="00B53E42" w:rsidRPr="00B53E42" w:rsidRDefault="00B53E42" w:rsidP="00B53E42">
      <w:pPr>
        <w:pStyle w:val="Akapitzlist"/>
        <w:numPr>
          <w:ilvl w:val="0"/>
          <w:numId w:val="15"/>
        </w:numPr>
        <w:spacing w:after="0"/>
        <w:ind w:left="426" w:hanging="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Wizytacja szkół w związku z nowym rokiem szkolnym oraz nowych inwestycji zrealizowanych na terenie Gminy</w:t>
      </w:r>
    </w:p>
    <w:p w14:paraId="5B2B5688" w14:textId="3A441F46" w:rsidR="00B53E42" w:rsidRPr="00B53E42" w:rsidRDefault="00B53E42" w:rsidP="00B53E42">
      <w:pPr>
        <w:pStyle w:val="Akapitzlist"/>
        <w:numPr>
          <w:ilvl w:val="0"/>
          <w:numId w:val="15"/>
        </w:numPr>
        <w:spacing w:after="0"/>
        <w:ind w:left="426" w:hanging="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Sprawy bieżące wynikające z działalności Gminy</w:t>
      </w:r>
    </w:p>
    <w:p w14:paraId="33AE5166" w14:textId="77777777" w:rsidR="00B53E42" w:rsidRPr="00B53E42" w:rsidRDefault="00B53E42" w:rsidP="00B53E42">
      <w:pPr>
        <w:spacing w:after="0"/>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wrzesień</w:t>
      </w:r>
      <w:r w:rsidRPr="00B53E42">
        <w:rPr>
          <w:rFonts w:ascii="Times New Roman" w:hAnsi="Times New Roman" w:cs="Times New Roman"/>
          <w:color w:val="000000"/>
          <w:sz w:val="24"/>
          <w:szCs w:val="24"/>
        </w:rPr>
        <w:tab/>
      </w:r>
    </w:p>
    <w:p w14:paraId="6A0A0B95" w14:textId="630991B6" w:rsidR="00B53E42" w:rsidRPr="00B53E42" w:rsidRDefault="00B53E42" w:rsidP="00B53E42">
      <w:pPr>
        <w:pStyle w:val="Akapitzlist"/>
        <w:numPr>
          <w:ilvl w:val="0"/>
          <w:numId w:val="17"/>
        </w:numPr>
        <w:spacing w:after="0"/>
        <w:ind w:left="426" w:hanging="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GOKiS podsumowanie akcji Lato i plany GOKiS na 2022 r.</w:t>
      </w:r>
    </w:p>
    <w:p w14:paraId="1E6B3729" w14:textId="26C0E0DC" w:rsidR="00B53E42" w:rsidRPr="00B53E42" w:rsidRDefault="00B53E42" w:rsidP="00B53E42">
      <w:pPr>
        <w:pStyle w:val="Akapitzlist"/>
        <w:numPr>
          <w:ilvl w:val="0"/>
          <w:numId w:val="17"/>
        </w:numPr>
        <w:spacing w:after="0"/>
        <w:ind w:left="426" w:hanging="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Sprawy bieżące wynikające z działalności Gminy</w:t>
      </w:r>
    </w:p>
    <w:p w14:paraId="549A0752" w14:textId="77777777" w:rsidR="00B53E42" w:rsidRDefault="00B53E42" w:rsidP="00B53E42">
      <w:pPr>
        <w:spacing w:after="0"/>
        <w:ind w:left="0" w:firstLine="0"/>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październik</w:t>
      </w:r>
      <w:r w:rsidRPr="00B53E42">
        <w:rPr>
          <w:rFonts w:ascii="Times New Roman" w:hAnsi="Times New Roman" w:cs="Times New Roman"/>
          <w:color w:val="000000"/>
          <w:sz w:val="24"/>
          <w:szCs w:val="24"/>
        </w:rPr>
        <w:tab/>
      </w:r>
    </w:p>
    <w:p w14:paraId="1A597806" w14:textId="552AD059" w:rsidR="00B53E42" w:rsidRPr="00B53E42" w:rsidRDefault="00B53E42" w:rsidP="00B53E42">
      <w:pPr>
        <w:pStyle w:val="Akapitzlist"/>
        <w:numPr>
          <w:ilvl w:val="0"/>
          <w:numId w:val="19"/>
        </w:numPr>
        <w:spacing w:after="0"/>
        <w:ind w:left="426" w:hanging="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Funkcjonowanie Szkoły Podstawowej w Ziminie oraz Przedszkola Gawroszek</w:t>
      </w:r>
    </w:p>
    <w:p w14:paraId="755E3759" w14:textId="5F5E8872" w:rsidR="00B53E42" w:rsidRPr="00B53E42" w:rsidRDefault="00B53E42" w:rsidP="00B53E42">
      <w:pPr>
        <w:pStyle w:val="Akapitzlist"/>
        <w:numPr>
          <w:ilvl w:val="0"/>
          <w:numId w:val="19"/>
        </w:numPr>
        <w:spacing w:after="0"/>
        <w:ind w:left="426" w:hanging="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Sprawy bieżące wynikające z działalności Gminy</w:t>
      </w:r>
    </w:p>
    <w:p w14:paraId="0E64A7B4" w14:textId="77777777" w:rsidR="00B53E42" w:rsidRDefault="00B53E42" w:rsidP="00B53E42">
      <w:pPr>
        <w:spacing w:after="0"/>
        <w:ind w:left="0" w:firstLine="0"/>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listopad</w:t>
      </w:r>
      <w:r w:rsidRPr="00B53E42">
        <w:rPr>
          <w:rFonts w:ascii="Times New Roman" w:hAnsi="Times New Roman" w:cs="Times New Roman"/>
          <w:color w:val="000000"/>
          <w:sz w:val="24"/>
          <w:szCs w:val="24"/>
        </w:rPr>
        <w:tab/>
      </w:r>
    </w:p>
    <w:p w14:paraId="7FF50308" w14:textId="46272CF2" w:rsidR="00B53E42" w:rsidRPr="00B53E42" w:rsidRDefault="00B53E42" w:rsidP="00B53E42">
      <w:pPr>
        <w:pStyle w:val="Akapitzlist"/>
        <w:numPr>
          <w:ilvl w:val="0"/>
          <w:numId w:val="21"/>
        </w:numPr>
        <w:spacing w:after="0"/>
        <w:ind w:left="426" w:hanging="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Podatki i opłaty lokalne na 2022 r.</w:t>
      </w:r>
    </w:p>
    <w:p w14:paraId="758234AD" w14:textId="5A3DF574" w:rsidR="00B53E42" w:rsidRPr="00B53E42" w:rsidRDefault="00B53E42" w:rsidP="00B53E42">
      <w:pPr>
        <w:pStyle w:val="Akapitzlist"/>
        <w:numPr>
          <w:ilvl w:val="0"/>
          <w:numId w:val="21"/>
        </w:numPr>
        <w:spacing w:after="0"/>
        <w:ind w:left="426" w:hanging="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Sprawy bieżące wynikające z działalności Gminy</w:t>
      </w:r>
    </w:p>
    <w:p w14:paraId="0FBA3DEC" w14:textId="77777777" w:rsidR="00B53E42" w:rsidRPr="00B53E42" w:rsidRDefault="00B53E42" w:rsidP="00B53E42">
      <w:pPr>
        <w:spacing w:after="0"/>
        <w:ind w:left="0" w:firstLine="0"/>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grudzień</w:t>
      </w:r>
      <w:r w:rsidRPr="00B53E42">
        <w:rPr>
          <w:rFonts w:ascii="Times New Roman" w:hAnsi="Times New Roman" w:cs="Times New Roman"/>
          <w:color w:val="000000"/>
          <w:sz w:val="24"/>
          <w:szCs w:val="24"/>
        </w:rPr>
        <w:tab/>
      </w:r>
    </w:p>
    <w:p w14:paraId="76E6321D" w14:textId="05040FC3" w:rsidR="00B53E42" w:rsidRPr="00B53E42" w:rsidRDefault="00B53E42" w:rsidP="00AF16CB">
      <w:pPr>
        <w:pStyle w:val="Akapitzlist"/>
        <w:numPr>
          <w:ilvl w:val="0"/>
          <w:numId w:val="23"/>
        </w:numPr>
        <w:spacing w:after="0"/>
        <w:ind w:left="426" w:hanging="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t>Omówienie projektu budżetu na 2022r.</w:t>
      </w:r>
    </w:p>
    <w:p w14:paraId="781D8941" w14:textId="17A93D30" w:rsidR="00B53E42" w:rsidRPr="00B53E42" w:rsidRDefault="00B53E42" w:rsidP="00AF16CB">
      <w:pPr>
        <w:pStyle w:val="Akapitzlist"/>
        <w:numPr>
          <w:ilvl w:val="0"/>
          <w:numId w:val="23"/>
        </w:numPr>
        <w:spacing w:after="0"/>
        <w:ind w:left="426" w:hanging="426"/>
        <w:jc w:val="left"/>
        <w:rPr>
          <w:rFonts w:ascii="Times New Roman" w:hAnsi="Times New Roman" w:cs="Times New Roman"/>
          <w:color w:val="000000"/>
          <w:sz w:val="24"/>
          <w:szCs w:val="24"/>
        </w:rPr>
      </w:pPr>
      <w:r w:rsidRPr="00B53E42">
        <w:rPr>
          <w:rFonts w:ascii="Times New Roman" w:hAnsi="Times New Roman" w:cs="Times New Roman"/>
          <w:color w:val="000000"/>
          <w:sz w:val="24"/>
          <w:szCs w:val="24"/>
        </w:rPr>
        <w:lastRenderedPageBreak/>
        <w:t>Sprawy bieżące wynikające z działalności Gminy</w:t>
      </w:r>
    </w:p>
    <w:p w14:paraId="2FA98D85" w14:textId="77777777" w:rsidR="00B53E42" w:rsidRPr="00B53E42" w:rsidRDefault="00B53E42" w:rsidP="00B53E42">
      <w:pPr>
        <w:spacing w:after="0"/>
        <w:ind w:left="0" w:firstLine="0"/>
        <w:jc w:val="left"/>
        <w:rPr>
          <w:rFonts w:ascii="Times New Roman" w:hAnsi="Times New Roman" w:cs="Times New Roman"/>
          <w:color w:val="000000"/>
          <w:sz w:val="24"/>
          <w:szCs w:val="24"/>
        </w:rPr>
      </w:pPr>
    </w:p>
    <w:p w14:paraId="39AE5375" w14:textId="77777777" w:rsidR="00AF16CB" w:rsidRPr="00522FFA" w:rsidRDefault="00AF16CB" w:rsidP="00AF16CB">
      <w:pPr>
        <w:spacing w:after="0"/>
        <w:rPr>
          <w:rFonts w:ascii="Times New Roman" w:hAnsi="Times New Roman" w:cs="Times New Roman"/>
          <w:sz w:val="24"/>
          <w:szCs w:val="24"/>
        </w:rPr>
      </w:pPr>
      <w:r w:rsidRPr="00522FFA">
        <w:rPr>
          <w:rFonts w:ascii="Times New Roman" w:hAnsi="Times New Roman" w:cs="Times New Roman"/>
          <w:sz w:val="24"/>
          <w:szCs w:val="24"/>
        </w:rPr>
        <w:t>Komisja Rolnictwa i Ochrony Środowiska</w:t>
      </w:r>
    </w:p>
    <w:p w14:paraId="4A8D6E46" w14:textId="77777777" w:rsidR="00AF16CB" w:rsidRPr="00AF16CB" w:rsidRDefault="00AF16CB" w:rsidP="00AF16CB">
      <w:pPr>
        <w:spacing w:after="0"/>
        <w:rPr>
          <w:rFonts w:ascii="Times New Roman" w:hAnsi="Times New Roman" w:cs="Times New Roman"/>
          <w:color w:val="000000"/>
          <w:sz w:val="24"/>
          <w:szCs w:val="24"/>
        </w:rPr>
      </w:pPr>
      <w:r w:rsidRPr="00AF16CB">
        <w:rPr>
          <w:rFonts w:ascii="Times New Roman" w:hAnsi="Times New Roman" w:cs="Times New Roman"/>
          <w:color w:val="000000"/>
          <w:sz w:val="24"/>
          <w:szCs w:val="24"/>
        </w:rPr>
        <w:t>sierpień</w:t>
      </w:r>
      <w:r w:rsidRPr="00AF16CB">
        <w:rPr>
          <w:rFonts w:ascii="Times New Roman" w:hAnsi="Times New Roman" w:cs="Times New Roman"/>
          <w:color w:val="000000"/>
          <w:sz w:val="24"/>
          <w:szCs w:val="24"/>
        </w:rPr>
        <w:tab/>
      </w:r>
    </w:p>
    <w:p w14:paraId="2ECC45C7" w14:textId="44B24116" w:rsidR="00AF16CB" w:rsidRPr="00AF16CB" w:rsidRDefault="00AF16CB" w:rsidP="00AF16CB">
      <w:pPr>
        <w:pStyle w:val="Akapitzlist"/>
        <w:numPr>
          <w:ilvl w:val="0"/>
          <w:numId w:val="25"/>
        </w:numPr>
        <w:spacing w:after="0"/>
        <w:ind w:left="426" w:hanging="426"/>
        <w:rPr>
          <w:rFonts w:ascii="Times New Roman" w:hAnsi="Times New Roman" w:cs="Times New Roman"/>
          <w:color w:val="000000"/>
          <w:sz w:val="24"/>
          <w:szCs w:val="24"/>
        </w:rPr>
      </w:pPr>
      <w:r w:rsidRPr="00AF16CB">
        <w:rPr>
          <w:rFonts w:ascii="Times New Roman" w:hAnsi="Times New Roman" w:cs="Times New Roman"/>
          <w:color w:val="000000"/>
          <w:sz w:val="24"/>
          <w:szCs w:val="24"/>
        </w:rPr>
        <w:t>Wizytacja szkół w związku z nowym rokiem szkolnym oraz nowych inwestycji zrealizowanych na terenie Gminy</w:t>
      </w:r>
    </w:p>
    <w:p w14:paraId="6D9DAEAB" w14:textId="1229971D" w:rsidR="00AF16CB" w:rsidRPr="00AF16CB" w:rsidRDefault="00AF16CB" w:rsidP="00AF16CB">
      <w:pPr>
        <w:pStyle w:val="Akapitzlist"/>
        <w:numPr>
          <w:ilvl w:val="0"/>
          <w:numId w:val="25"/>
        </w:numPr>
        <w:spacing w:after="0"/>
        <w:ind w:left="426" w:hanging="426"/>
        <w:rPr>
          <w:rFonts w:ascii="Times New Roman" w:hAnsi="Times New Roman" w:cs="Times New Roman"/>
          <w:color w:val="000000"/>
          <w:sz w:val="24"/>
          <w:szCs w:val="24"/>
        </w:rPr>
      </w:pPr>
      <w:r w:rsidRPr="00AF16CB">
        <w:rPr>
          <w:rFonts w:ascii="Times New Roman" w:hAnsi="Times New Roman" w:cs="Times New Roman"/>
          <w:color w:val="000000"/>
          <w:sz w:val="24"/>
          <w:szCs w:val="24"/>
        </w:rPr>
        <w:t>Sprawy bieżące wynikające z działalności Gminy</w:t>
      </w:r>
    </w:p>
    <w:p w14:paraId="7737EF33" w14:textId="77777777" w:rsidR="00AF16CB" w:rsidRDefault="00AF16CB" w:rsidP="00AF16CB">
      <w:pPr>
        <w:spacing w:after="0"/>
        <w:rPr>
          <w:rFonts w:ascii="Times New Roman" w:hAnsi="Times New Roman" w:cs="Times New Roman"/>
          <w:color w:val="000000"/>
          <w:sz w:val="24"/>
          <w:szCs w:val="24"/>
        </w:rPr>
      </w:pPr>
      <w:r w:rsidRPr="00AF16CB">
        <w:rPr>
          <w:rFonts w:ascii="Times New Roman" w:hAnsi="Times New Roman" w:cs="Times New Roman"/>
          <w:color w:val="000000"/>
          <w:sz w:val="24"/>
          <w:szCs w:val="24"/>
        </w:rPr>
        <w:t>wrzesień</w:t>
      </w:r>
      <w:r w:rsidRPr="00AF16CB">
        <w:rPr>
          <w:rFonts w:ascii="Times New Roman" w:hAnsi="Times New Roman" w:cs="Times New Roman"/>
          <w:color w:val="000000"/>
          <w:sz w:val="24"/>
          <w:szCs w:val="24"/>
        </w:rPr>
        <w:tab/>
      </w:r>
    </w:p>
    <w:p w14:paraId="3484E601" w14:textId="2D16FD48" w:rsidR="00AF16CB" w:rsidRPr="00AF16CB" w:rsidRDefault="00AF16CB" w:rsidP="00AF16CB">
      <w:pPr>
        <w:pStyle w:val="Akapitzlist"/>
        <w:numPr>
          <w:ilvl w:val="0"/>
          <w:numId w:val="27"/>
        </w:numPr>
        <w:spacing w:after="0"/>
        <w:ind w:left="426" w:hanging="426"/>
        <w:rPr>
          <w:rFonts w:ascii="Times New Roman" w:hAnsi="Times New Roman" w:cs="Times New Roman"/>
          <w:color w:val="000000"/>
          <w:sz w:val="24"/>
          <w:szCs w:val="24"/>
        </w:rPr>
      </w:pPr>
      <w:r w:rsidRPr="00AF16CB">
        <w:rPr>
          <w:rFonts w:ascii="Times New Roman" w:hAnsi="Times New Roman" w:cs="Times New Roman"/>
          <w:color w:val="000000"/>
          <w:sz w:val="24"/>
          <w:szCs w:val="24"/>
        </w:rPr>
        <w:t>Zabytki na terenie Gminy</w:t>
      </w:r>
    </w:p>
    <w:p w14:paraId="69787121" w14:textId="57831335" w:rsidR="00AF16CB" w:rsidRPr="00AF16CB" w:rsidRDefault="00AF16CB" w:rsidP="00AF16CB">
      <w:pPr>
        <w:pStyle w:val="Akapitzlist"/>
        <w:numPr>
          <w:ilvl w:val="0"/>
          <w:numId w:val="27"/>
        </w:numPr>
        <w:spacing w:after="0"/>
        <w:ind w:left="426" w:hanging="426"/>
        <w:rPr>
          <w:rFonts w:ascii="Times New Roman" w:hAnsi="Times New Roman" w:cs="Times New Roman"/>
          <w:color w:val="000000"/>
          <w:sz w:val="24"/>
          <w:szCs w:val="24"/>
        </w:rPr>
      </w:pPr>
      <w:r w:rsidRPr="00AF16CB">
        <w:rPr>
          <w:rFonts w:ascii="Times New Roman" w:hAnsi="Times New Roman" w:cs="Times New Roman"/>
          <w:color w:val="000000"/>
          <w:sz w:val="24"/>
          <w:szCs w:val="24"/>
        </w:rPr>
        <w:t>Sprawy bieżące wynikające z działalności Gminy</w:t>
      </w:r>
    </w:p>
    <w:p w14:paraId="587CD1D0" w14:textId="77777777" w:rsidR="00AF16CB" w:rsidRDefault="00AF16CB" w:rsidP="00AF16CB">
      <w:pPr>
        <w:spacing w:after="0"/>
        <w:rPr>
          <w:rFonts w:ascii="Times New Roman" w:hAnsi="Times New Roman" w:cs="Times New Roman"/>
          <w:color w:val="000000"/>
          <w:sz w:val="24"/>
          <w:szCs w:val="24"/>
        </w:rPr>
      </w:pPr>
      <w:r w:rsidRPr="00AF16CB">
        <w:rPr>
          <w:rFonts w:ascii="Times New Roman" w:hAnsi="Times New Roman" w:cs="Times New Roman"/>
          <w:color w:val="000000"/>
          <w:sz w:val="24"/>
          <w:szCs w:val="24"/>
        </w:rPr>
        <w:t>październik</w:t>
      </w:r>
      <w:r w:rsidRPr="00AF16CB">
        <w:rPr>
          <w:rFonts w:ascii="Times New Roman" w:hAnsi="Times New Roman" w:cs="Times New Roman"/>
          <w:color w:val="000000"/>
          <w:sz w:val="24"/>
          <w:szCs w:val="24"/>
        </w:rPr>
        <w:tab/>
      </w:r>
    </w:p>
    <w:p w14:paraId="39D313F1" w14:textId="7404A66E" w:rsidR="00AF16CB" w:rsidRPr="00AF16CB" w:rsidRDefault="00AF16CB" w:rsidP="00AF16CB">
      <w:pPr>
        <w:pStyle w:val="Akapitzlist"/>
        <w:numPr>
          <w:ilvl w:val="0"/>
          <w:numId w:val="29"/>
        </w:numPr>
        <w:spacing w:after="0"/>
        <w:ind w:left="426" w:hanging="426"/>
        <w:rPr>
          <w:rFonts w:ascii="Times New Roman" w:hAnsi="Times New Roman" w:cs="Times New Roman"/>
          <w:color w:val="000000"/>
          <w:sz w:val="24"/>
          <w:szCs w:val="24"/>
        </w:rPr>
      </w:pPr>
      <w:r w:rsidRPr="00AF16CB">
        <w:rPr>
          <w:rFonts w:ascii="Times New Roman" w:hAnsi="Times New Roman" w:cs="Times New Roman"/>
          <w:color w:val="000000"/>
          <w:sz w:val="24"/>
          <w:szCs w:val="24"/>
        </w:rPr>
        <w:t>Przygotowanie Gminy do obowiązku wywozu odpadów komunalnych</w:t>
      </w:r>
    </w:p>
    <w:p w14:paraId="71B0E7FA" w14:textId="64602B52" w:rsidR="00AF16CB" w:rsidRPr="00AF16CB" w:rsidRDefault="00AF16CB" w:rsidP="00AF16CB">
      <w:pPr>
        <w:pStyle w:val="Akapitzlist"/>
        <w:numPr>
          <w:ilvl w:val="0"/>
          <w:numId w:val="29"/>
        </w:numPr>
        <w:spacing w:after="0"/>
        <w:ind w:left="426" w:hanging="426"/>
        <w:rPr>
          <w:rFonts w:ascii="Times New Roman" w:hAnsi="Times New Roman" w:cs="Times New Roman"/>
          <w:color w:val="000000"/>
          <w:sz w:val="24"/>
          <w:szCs w:val="24"/>
        </w:rPr>
      </w:pPr>
      <w:r w:rsidRPr="00AF16CB">
        <w:rPr>
          <w:rFonts w:ascii="Times New Roman" w:hAnsi="Times New Roman" w:cs="Times New Roman"/>
          <w:color w:val="000000"/>
          <w:sz w:val="24"/>
          <w:szCs w:val="24"/>
        </w:rPr>
        <w:t>Sprawy bieżące wynikające z działalności Gminy</w:t>
      </w:r>
    </w:p>
    <w:p w14:paraId="1E9084E9" w14:textId="77777777" w:rsidR="00AF16CB" w:rsidRDefault="00AF16CB" w:rsidP="00AF16CB">
      <w:pPr>
        <w:spacing w:after="0"/>
        <w:rPr>
          <w:rFonts w:ascii="Times New Roman" w:hAnsi="Times New Roman" w:cs="Times New Roman"/>
          <w:color w:val="000000"/>
          <w:sz w:val="24"/>
          <w:szCs w:val="24"/>
        </w:rPr>
      </w:pPr>
      <w:r w:rsidRPr="00AF16CB">
        <w:rPr>
          <w:rFonts w:ascii="Times New Roman" w:hAnsi="Times New Roman" w:cs="Times New Roman"/>
          <w:color w:val="000000"/>
          <w:sz w:val="24"/>
          <w:szCs w:val="24"/>
        </w:rPr>
        <w:t>listopad</w:t>
      </w:r>
      <w:r w:rsidRPr="00AF16CB">
        <w:rPr>
          <w:rFonts w:ascii="Times New Roman" w:hAnsi="Times New Roman" w:cs="Times New Roman"/>
          <w:color w:val="000000"/>
          <w:sz w:val="24"/>
          <w:szCs w:val="24"/>
        </w:rPr>
        <w:tab/>
      </w:r>
    </w:p>
    <w:p w14:paraId="5EF98D3F" w14:textId="59BEA5D2" w:rsidR="00AF16CB" w:rsidRPr="00AF16CB" w:rsidRDefault="00AF16CB" w:rsidP="00AF16CB">
      <w:pPr>
        <w:pStyle w:val="Akapitzlist"/>
        <w:numPr>
          <w:ilvl w:val="0"/>
          <w:numId w:val="31"/>
        </w:numPr>
        <w:spacing w:after="0"/>
        <w:ind w:left="426" w:hanging="426"/>
        <w:rPr>
          <w:rFonts w:ascii="Times New Roman" w:hAnsi="Times New Roman" w:cs="Times New Roman"/>
          <w:color w:val="000000"/>
          <w:sz w:val="24"/>
          <w:szCs w:val="24"/>
        </w:rPr>
      </w:pPr>
      <w:r w:rsidRPr="00AF16CB">
        <w:rPr>
          <w:rFonts w:ascii="Times New Roman" w:hAnsi="Times New Roman" w:cs="Times New Roman"/>
          <w:color w:val="000000"/>
          <w:sz w:val="24"/>
          <w:szCs w:val="24"/>
        </w:rPr>
        <w:t>Podatki i opłaty lokalne</w:t>
      </w:r>
    </w:p>
    <w:p w14:paraId="26AC9D5A" w14:textId="51F2A1EA" w:rsidR="00AF16CB" w:rsidRPr="00AF16CB" w:rsidRDefault="00AF16CB" w:rsidP="00AF16CB">
      <w:pPr>
        <w:pStyle w:val="Akapitzlist"/>
        <w:numPr>
          <w:ilvl w:val="0"/>
          <w:numId w:val="31"/>
        </w:numPr>
        <w:spacing w:after="0"/>
        <w:ind w:left="426" w:hanging="426"/>
        <w:rPr>
          <w:rFonts w:ascii="Times New Roman" w:hAnsi="Times New Roman" w:cs="Times New Roman"/>
          <w:color w:val="000000"/>
          <w:sz w:val="24"/>
          <w:szCs w:val="24"/>
        </w:rPr>
      </w:pPr>
      <w:r w:rsidRPr="00AF16CB">
        <w:rPr>
          <w:rFonts w:ascii="Times New Roman" w:hAnsi="Times New Roman" w:cs="Times New Roman"/>
          <w:color w:val="000000"/>
          <w:sz w:val="24"/>
          <w:szCs w:val="24"/>
        </w:rPr>
        <w:t>Sprawy bieżące wynikające z działalności Gminy</w:t>
      </w:r>
    </w:p>
    <w:p w14:paraId="4AEEACA1" w14:textId="77777777" w:rsidR="00AF16CB" w:rsidRDefault="00AF16CB" w:rsidP="00AF16CB">
      <w:pPr>
        <w:spacing w:after="0"/>
        <w:rPr>
          <w:rFonts w:ascii="Times New Roman" w:hAnsi="Times New Roman" w:cs="Times New Roman"/>
          <w:color w:val="000000"/>
          <w:sz w:val="24"/>
          <w:szCs w:val="24"/>
        </w:rPr>
      </w:pPr>
      <w:r w:rsidRPr="00AF16CB">
        <w:rPr>
          <w:rFonts w:ascii="Times New Roman" w:hAnsi="Times New Roman" w:cs="Times New Roman"/>
          <w:color w:val="000000"/>
          <w:sz w:val="24"/>
          <w:szCs w:val="24"/>
        </w:rPr>
        <w:t>grudzień</w:t>
      </w:r>
      <w:r w:rsidRPr="00AF16CB">
        <w:rPr>
          <w:rFonts w:ascii="Times New Roman" w:hAnsi="Times New Roman" w:cs="Times New Roman"/>
          <w:color w:val="000000"/>
          <w:sz w:val="24"/>
          <w:szCs w:val="24"/>
        </w:rPr>
        <w:tab/>
      </w:r>
    </w:p>
    <w:p w14:paraId="10B64395" w14:textId="0AAF5313" w:rsidR="00AF16CB" w:rsidRPr="00AF16CB" w:rsidRDefault="00AF16CB" w:rsidP="00AF16CB">
      <w:pPr>
        <w:pStyle w:val="Akapitzlist"/>
        <w:numPr>
          <w:ilvl w:val="0"/>
          <w:numId w:val="33"/>
        </w:numPr>
        <w:spacing w:after="0"/>
        <w:ind w:left="426" w:hanging="426"/>
        <w:rPr>
          <w:rFonts w:ascii="Times New Roman" w:hAnsi="Times New Roman" w:cs="Times New Roman"/>
          <w:color w:val="000000"/>
          <w:sz w:val="24"/>
          <w:szCs w:val="24"/>
        </w:rPr>
      </w:pPr>
      <w:r w:rsidRPr="00AF16CB">
        <w:rPr>
          <w:rFonts w:ascii="Times New Roman" w:hAnsi="Times New Roman" w:cs="Times New Roman"/>
          <w:color w:val="000000"/>
          <w:sz w:val="24"/>
          <w:szCs w:val="24"/>
        </w:rPr>
        <w:t>Omówienie budżetu na 2022r.</w:t>
      </w:r>
    </w:p>
    <w:p w14:paraId="3B4B67BF" w14:textId="003857EC" w:rsidR="00AF16CB" w:rsidRPr="00AF16CB" w:rsidRDefault="00AF16CB" w:rsidP="00AF16CB">
      <w:pPr>
        <w:pStyle w:val="Akapitzlist"/>
        <w:numPr>
          <w:ilvl w:val="0"/>
          <w:numId w:val="33"/>
        </w:numPr>
        <w:spacing w:after="0"/>
        <w:ind w:left="426" w:hanging="426"/>
        <w:rPr>
          <w:rFonts w:ascii="Times New Roman" w:hAnsi="Times New Roman" w:cs="Times New Roman"/>
          <w:color w:val="000000"/>
          <w:sz w:val="24"/>
          <w:szCs w:val="24"/>
        </w:rPr>
      </w:pPr>
      <w:r w:rsidRPr="00AF16CB">
        <w:rPr>
          <w:rFonts w:ascii="Times New Roman" w:hAnsi="Times New Roman" w:cs="Times New Roman"/>
          <w:color w:val="000000"/>
          <w:sz w:val="24"/>
          <w:szCs w:val="24"/>
        </w:rPr>
        <w:t>Sprawy bieżące wynikające z działalności Gminy</w:t>
      </w:r>
    </w:p>
    <w:p w14:paraId="085BF412" w14:textId="77777777" w:rsidR="00B53E42" w:rsidRPr="00522FFA" w:rsidRDefault="00B53E42" w:rsidP="00AF16CB">
      <w:pPr>
        <w:spacing w:after="0"/>
        <w:rPr>
          <w:rFonts w:ascii="Times New Roman" w:hAnsi="Times New Roman" w:cs="Times New Roman"/>
          <w:color w:val="000000"/>
          <w:sz w:val="24"/>
          <w:szCs w:val="24"/>
        </w:rPr>
      </w:pPr>
    </w:p>
    <w:p w14:paraId="52BA80B5" w14:textId="6C4C1AC6" w:rsidR="00AF16CB" w:rsidRPr="00DE4B61" w:rsidRDefault="00AF16CB" w:rsidP="00AF16CB">
      <w:pPr>
        <w:autoSpaceDE w:val="0"/>
        <w:autoSpaceDN w:val="0"/>
        <w:adjustRightInd w:val="0"/>
        <w:spacing w:after="0"/>
        <w:ind w:left="0" w:firstLine="708"/>
        <w:rPr>
          <w:rFonts w:ascii="Times New Roman" w:hAnsi="Times New Roman" w:cs="Times New Roman"/>
          <w:sz w:val="24"/>
          <w:szCs w:val="24"/>
        </w:rPr>
      </w:pPr>
      <w:r>
        <w:rPr>
          <w:rFonts w:ascii="Times New Roman" w:hAnsi="Times New Roman" w:cs="Times New Roman"/>
          <w:sz w:val="24"/>
          <w:szCs w:val="24"/>
        </w:rPr>
        <w:t>W</w:t>
      </w:r>
      <w:r w:rsidRPr="00DE4B61">
        <w:rPr>
          <w:rFonts w:ascii="Times New Roman" w:hAnsi="Times New Roman" w:cs="Times New Roman"/>
          <w:sz w:val="24"/>
          <w:szCs w:val="24"/>
        </w:rPr>
        <w:t xml:space="preserve"> związku z </w:t>
      </w:r>
      <w:r>
        <w:rPr>
          <w:rFonts w:ascii="Times New Roman" w:hAnsi="Times New Roman" w:cs="Times New Roman"/>
          <w:sz w:val="24"/>
          <w:szCs w:val="24"/>
        </w:rPr>
        <w:t>brakiem uwag do przedstawionych planów pracy</w:t>
      </w:r>
      <w:r w:rsidRPr="00DE4B61">
        <w:rPr>
          <w:rFonts w:ascii="Times New Roman" w:hAnsi="Times New Roman" w:cs="Times New Roman"/>
          <w:sz w:val="24"/>
          <w:szCs w:val="24"/>
        </w:rPr>
        <w:t xml:space="preserve"> Przewodniczący przeszedł do głosowania projektu uchwały. </w:t>
      </w:r>
    </w:p>
    <w:p w14:paraId="412BAD5B" w14:textId="77777777" w:rsidR="00B53E42" w:rsidRDefault="00B53E42" w:rsidP="00B53E42">
      <w:pPr>
        <w:ind w:left="0" w:firstLine="0"/>
        <w:contextualSpacing/>
        <w:rPr>
          <w:rFonts w:ascii="Times New Roman" w:eastAsia="Times New Roman" w:hAnsi="Times New Roman" w:cs="Times New Roman"/>
          <w:sz w:val="24"/>
          <w:szCs w:val="24"/>
        </w:rPr>
      </w:pPr>
    </w:p>
    <w:p w14:paraId="543E6058" w14:textId="77777777" w:rsidR="00AF16CB" w:rsidRDefault="00AF16CB" w:rsidP="00AF16CB">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znajdowało się 12 radnych.</w:t>
      </w:r>
    </w:p>
    <w:p w14:paraId="7802ED2D" w14:textId="77777777" w:rsidR="00AF16CB" w:rsidRDefault="00AF16CB" w:rsidP="00AF16CB">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2351D60E" w14:textId="77777777" w:rsidR="00AF16CB" w:rsidRDefault="00AF16CB" w:rsidP="00AF16CB">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158D908F" w14:textId="77777777" w:rsidR="00AF16CB" w:rsidRDefault="00AF16CB" w:rsidP="00AF16CB">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72EF7DA3" w14:textId="62E6AF0A" w:rsidR="00AF16CB" w:rsidRDefault="00AF16CB" w:rsidP="00AF16CB">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XXX/24</w:t>
      </w:r>
      <w:r w:rsidR="005B3670">
        <w:rPr>
          <w:rFonts w:ascii="Times New Roman" w:eastAsia="Times New Roman" w:hAnsi="Times New Roman" w:cs="Times New Roman"/>
          <w:sz w:val="24"/>
          <w:szCs w:val="24"/>
        </w:rPr>
        <w:t>1</w:t>
      </w:r>
      <w:r>
        <w:rPr>
          <w:rFonts w:ascii="Times New Roman" w:eastAsia="Times New Roman" w:hAnsi="Times New Roman" w:cs="Times New Roman"/>
          <w:sz w:val="24"/>
          <w:szCs w:val="24"/>
        </w:rPr>
        <w:t>/2021 została podjęta i stanowi załącznik do protokołu.</w:t>
      </w:r>
    </w:p>
    <w:p w14:paraId="4603CB1B" w14:textId="77777777" w:rsidR="00555EA3" w:rsidRDefault="00555EA3" w:rsidP="00555EA3">
      <w:pPr>
        <w:spacing w:before="100" w:beforeAutospacing="1" w:after="0"/>
        <w:ind w:left="0" w:firstLine="0"/>
        <w:contextualSpacing/>
        <w:rPr>
          <w:rFonts w:ascii="Times New Roman" w:eastAsia="Times New Roman" w:hAnsi="Times New Roman" w:cs="Times New Roman"/>
          <w:b/>
          <w:sz w:val="24"/>
          <w:szCs w:val="24"/>
        </w:rPr>
      </w:pPr>
    </w:p>
    <w:p w14:paraId="147BE25C" w14:textId="7D266BD5" w:rsidR="00555EA3" w:rsidRPr="009156DC" w:rsidRDefault="00555EA3" w:rsidP="00555EA3">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9</w:t>
      </w:r>
      <w:r w:rsidRPr="009156DC">
        <w:rPr>
          <w:rFonts w:ascii="Times New Roman" w:eastAsia="Times New Roman" w:hAnsi="Times New Roman" w:cs="Times New Roman"/>
          <w:b/>
          <w:sz w:val="24"/>
          <w:szCs w:val="24"/>
        </w:rPr>
        <w:t xml:space="preserve"> porządku posiedzenia</w:t>
      </w:r>
    </w:p>
    <w:p w14:paraId="6FA78D61" w14:textId="54CE8507" w:rsidR="00555EA3" w:rsidRDefault="00555EA3" w:rsidP="00555EA3">
      <w:pPr>
        <w:spacing w:after="0"/>
        <w:ind w:left="0" w:firstLine="425"/>
        <w:rPr>
          <w:rFonts w:ascii="Times New Roman" w:hAnsi="Times New Roman"/>
          <w:sz w:val="24"/>
          <w:szCs w:val="24"/>
        </w:rPr>
      </w:pPr>
      <w:r w:rsidRPr="006B3282">
        <w:rPr>
          <w:rFonts w:ascii="Times New Roman" w:hAnsi="Times New Roman" w:cs="Times New Roman"/>
          <w:sz w:val="24"/>
          <w:szCs w:val="24"/>
        </w:rPr>
        <w:t>Projekt Uchwały Nr X</w:t>
      </w:r>
      <w:r>
        <w:rPr>
          <w:rFonts w:ascii="Times New Roman" w:hAnsi="Times New Roman" w:cs="Times New Roman"/>
          <w:sz w:val="24"/>
          <w:szCs w:val="24"/>
        </w:rPr>
        <w:t>X</w:t>
      </w:r>
      <w:r w:rsidRPr="006B3282">
        <w:rPr>
          <w:rFonts w:ascii="Times New Roman" w:hAnsi="Times New Roman" w:cs="Times New Roman"/>
          <w:sz w:val="24"/>
          <w:szCs w:val="24"/>
        </w:rPr>
        <w:t>X/</w:t>
      </w:r>
      <w:r>
        <w:rPr>
          <w:rFonts w:ascii="Times New Roman" w:hAnsi="Times New Roman" w:cs="Times New Roman"/>
          <w:sz w:val="24"/>
          <w:szCs w:val="24"/>
        </w:rPr>
        <w:t>242</w:t>
      </w:r>
      <w:r w:rsidRPr="006B3282">
        <w:rPr>
          <w:rFonts w:ascii="Times New Roman" w:hAnsi="Times New Roman" w:cs="Times New Roman"/>
          <w:sz w:val="24"/>
          <w:szCs w:val="24"/>
        </w:rPr>
        <w:t>/202</w:t>
      </w:r>
      <w:r>
        <w:rPr>
          <w:rFonts w:ascii="Times New Roman" w:hAnsi="Times New Roman" w:cs="Times New Roman"/>
          <w:sz w:val="24"/>
          <w:szCs w:val="24"/>
        </w:rPr>
        <w:t>1</w:t>
      </w:r>
      <w:r w:rsidRPr="006B3282">
        <w:rPr>
          <w:rFonts w:ascii="Times New Roman" w:hAnsi="Times New Roman" w:cs="Times New Roman"/>
          <w:sz w:val="24"/>
          <w:szCs w:val="24"/>
        </w:rPr>
        <w:t xml:space="preserve"> w sprawie</w:t>
      </w:r>
      <w:r>
        <w:rPr>
          <w:rFonts w:ascii="Times New Roman" w:hAnsi="Times New Roman" w:cs="Times New Roman"/>
          <w:sz w:val="24"/>
          <w:szCs w:val="24"/>
        </w:rPr>
        <w:t xml:space="preserve"> </w:t>
      </w:r>
      <w:r>
        <w:rPr>
          <w:rFonts w:ascii="Times New Roman" w:hAnsi="Times New Roman"/>
          <w:sz w:val="24"/>
          <w:szCs w:val="24"/>
        </w:rPr>
        <w:t>uchwalenia planu pracy Rady Gminy na II półrocze 2021 r. przedstawiła Pan Przewodniczący.</w:t>
      </w:r>
    </w:p>
    <w:p w14:paraId="09E7B7A8" w14:textId="77777777" w:rsidR="00555EA3" w:rsidRPr="00315968" w:rsidRDefault="00555EA3" w:rsidP="00555EA3">
      <w:pPr>
        <w:spacing w:after="0"/>
        <w:rPr>
          <w:rFonts w:ascii="Times New Roman" w:hAnsi="Times New Roman" w:cs="Times New Roman"/>
          <w:sz w:val="24"/>
          <w:szCs w:val="24"/>
        </w:rPr>
      </w:pPr>
      <w:r>
        <w:rPr>
          <w:rFonts w:ascii="Times New Roman" w:hAnsi="Times New Roman" w:cs="Times New Roman"/>
          <w:sz w:val="24"/>
          <w:szCs w:val="24"/>
        </w:rPr>
        <w:t>P</w:t>
      </w:r>
      <w:r w:rsidRPr="00315968">
        <w:rPr>
          <w:rFonts w:ascii="Times New Roman" w:hAnsi="Times New Roman" w:cs="Times New Roman"/>
          <w:sz w:val="24"/>
          <w:szCs w:val="24"/>
        </w:rPr>
        <w:t>roponowany plan pracy Rady</w:t>
      </w:r>
      <w:r>
        <w:rPr>
          <w:rFonts w:ascii="Times New Roman" w:hAnsi="Times New Roman" w:cs="Times New Roman"/>
          <w:sz w:val="24"/>
          <w:szCs w:val="24"/>
        </w:rPr>
        <w:t xml:space="preserve"> przedstawia się następująco</w:t>
      </w:r>
      <w:r w:rsidRPr="00315968">
        <w:rPr>
          <w:rFonts w:ascii="Times New Roman" w:hAnsi="Times New Roman" w:cs="Times New Roman"/>
          <w:sz w:val="24"/>
          <w:szCs w:val="24"/>
        </w:rPr>
        <w:t>:</w:t>
      </w:r>
    </w:p>
    <w:p w14:paraId="197D4D6C" w14:textId="304A7CF8" w:rsidR="00555EA3" w:rsidRPr="00315968" w:rsidRDefault="00555EA3" w:rsidP="00555EA3">
      <w:pPr>
        <w:spacing w:after="0"/>
        <w:rPr>
          <w:rFonts w:ascii="Times New Roman" w:hAnsi="Times New Roman" w:cs="Times New Roman"/>
          <w:sz w:val="24"/>
          <w:szCs w:val="24"/>
        </w:rPr>
      </w:pPr>
      <w:r w:rsidRPr="00315968">
        <w:rPr>
          <w:rFonts w:ascii="Times New Roman" w:hAnsi="Times New Roman" w:cs="Times New Roman"/>
          <w:b/>
          <w:bCs/>
          <w:sz w:val="24"/>
          <w:szCs w:val="24"/>
        </w:rPr>
        <w:t>sierpień</w:t>
      </w:r>
      <w:r w:rsidRPr="00315968">
        <w:rPr>
          <w:rFonts w:ascii="Times New Roman" w:hAnsi="Times New Roman" w:cs="Times New Roman"/>
          <w:sz w:val="24"/>
          <w:szCs w:val="24"/>
        </w:rPr>
        <w:tab/>
        <w:t>Przygotowanie szkół do roku szkolnego 202</w:t>
      </w:r>
      <w:r>
        <w:rPr>
          <w:rFonts w:ascii="Times New Roman" w:hAnsi="Times New Roman" w:cs="Times New Roman"/>
          <w:sz w:val="24"/>
          <w:szCs w:val="24"/>
        </w:rPr>
        <w:t>1</w:t>
      </w:r>
      <w:r w:rsidRPr="00315968">
        <w:rPr>
          <w:rFonts w:ascii="Times New Roman" w:hAnsi="Times New Roman" w:cs="Times New Roman"/>
          <w:sz w:val="24"/>
          <w:szCs w:val="24"/>
        </w:rPr>
        <w:t>/202</w:t>
      </w:r>
      <w:r>
        <w:rPr>
          <w:rFonts w:ascii="Times New Roman" w:hAnsi="Times New Roman" w:cs="Times New Roman"/>
          <w:sz w:val="24"/>
          <w:szCs w:val="24"/>
        </w:rPr>
        <w:t>2</w:t>
      </w:r>
      <w:r w:rsidRPr="00315968">
        <w:rPr>
          <w:rFonts w:ascii="Times New Roman" w:hAnsi="Times New Roman" w:cs="Times New Roman"/>
          <w:sz w:val="24"/>
          <w:szCs w:val="24"/>
        </w:rPr>
        <w:t>.</w:t>
      </w:r>
    </w:p>
    <w:p w14:paraId="770FF435" w14:textId="7F5F014A" w:rsidR="00555EA3" w:rsidRPr="00315968" w:rsidRDefault="00555EA3" w:rsidP="00555EA3">
      <w:pPr>
        <w:spacing w:after="0"/>
        <w:rPr>
          <w:rFonts w:ascii="Times New Roman" w:hAnsi="Times New Roman" w:cs="Times New Roman"/>
          <w:sz w:val="24"/>
          <w:szCs w:val="24"/>
        </w:rPr>
      </w:pPr>
      <w:r w:rsidRPr="00315968">
        <w:rPr>
          <w:rFonts w:ascii="Times New Roman" w:hAnsi="Times New Roman" w:cs="Times New Roman"/>
          <w:b/>
          <w:bCs/>
          <w:sz w:val="24"/>
          <w:szCs w:val="24"/>
        </w:rPr>
        <w:t>wrzesień</w:t>
      </w:r>
      <w:r w:rsidRPr="00315968">
        <w:rPr>
          <w:rFonts w:ascii="Times New Roman" w:hAnsi="Times New Roman" w:cs="Times New Roman"/>
          <w:b/>
          <w:bCs/>
          <w:sz w:val="24"/>
          <w:szCs w:val="24"/>
        </w:rPr>
        <w:tab/>
      </w:r>
      <w:r w:rsidRPr="00555EA3">
        <w:rPr>
          <w:rFonts w:ascii="Times New Roman" w:hAnsi="Times New Roman" w:cs="Times New Roman"/>
          <w:sz w:val="24"/>
          <w:szCs w:val="24"/>
        </w:rPr>
        <w:t>GOKiS podsumowanie Akcji Lato</w:t>
      </w:r>
      <w:r>
        <w:rPr>
          <w:rFonts w:ascii="Times New Roman" w:hAnsi="Times New Roman" w:cs="Times New Roman"/>
          <w:sz w:val="24"/>
          <w:szCs w:val="24"/>
        </w:rPr>
        <w:t xml:space="preserve"> </w:t>
      </w:r>
      <w:r w:rsidRPr="00555EA3">
        <w:rPr>
          <w:rFonts w:ascii="Times New Roman" w:hAnsi="Times New Roman" w:cs="Times New Roman"/>
          <w:sz w:val="24"/>
          <w:szCs w:val="24"/>
        </w:rPr>
        <w:t>i plany GOKiS na 2022 r.</w:t>
      </w:r>
    </w:p>
    <w:p w14:paraId="341EFCFE" w14:textId="77777777" w:rsidR="00555EA3" w:rsidRPr="00555EA3" w:rsidRDefault="00555EA3" w:rsidP="00555EA3">
      <w:pPr>
        <w:spacing w:after="0"/>
        <w:rPr>
          <w:rFonts w:ascii="Times New Roman" w:hAnsi="Times New Roman" w:cs="Times New Roman"/>
          <w:sz w:val="24"/>
          <w:szCs w:val="24"/>
        </w:rPr>
      </w:pPr>
      <w:r w:rsidRPr="00315968">
        <w:rPr>
          <w:rFonts w:ascii="Times New Roman" w:hAnsi="Times New Roman" w:cs="Times New Roman"/>
          <w:b/>
          <w:bCs/>
          <w:sz w:val="24"/>
          <w:szCs w:val="24"/>
        </w:rPr>
        <w:t>październik</w:t>
      </w:r>
      <w:r w:rsidRPr="00315968">
        <w:rPr>
          <w:rFonts w:ascii="Times New Roman" w:hAnsi="Times New Roman" w:cs="Times New Roman"/>
          <w:sz w:val="24"/>
          <w:szCs w:val="24"/>
        </w:rPr>
        <w:tab/>
      </w:r>
      <w:r w:rsidRPr="00555EA3">
        <w:rPr>
          <w:rFonts w:ascii="Times New Roman" w:hAnsi="Times New Roman" w:cs="Times New Roman"/>
          <w:sz w:val="24"/>
          <w:szCs w:val="24"/>
        </w:rPr>
        <w:t>Przygotowanie Gminy do obowiązku wywozu odpadów komunalnych</w:t>
      </w:r>
    </w:p>
    <w:p w14:paraId="5D38AF18" w14:textId="74A67D70" w:rsidR="00555EA3" w:rsidRPr="00315968" w:rsidRDefault="00555EA3" w:rsidP="00555EA3">
      <w:pPr>
        <w:spacing w:after="0"/>
        <w:rPr>
          <w:rFonts w:ascii="Times New Roman" w:hAnsi="Times New Roman" w:cs="Times New Roman"/>
          <w:sz w:val="24"/>
          <w:szCs w:val="24"/>
        </w:rPr>
      </w:pPr>
      <w:r w:rsidRPr="00315968">
        <w:rPr>
          <w:rFonts w:ascii="Times New Roman" w:hAnsi="Times New Roman" w:cs="Times New Roman"/>
          <w:b/>
          <w:bCs/>
          <w:sz w:val="24"/>
          <w:szCs w:val="24"/>
        </w:rPr>
        <w:t>listopad</w:t>
      </w:r>
      <w:r w:rsidRPr="00315968">
        <w:rPr>
          <w:rFonts w:ascii="Times New Roman" w:hAnsi="Times New Roman" w:cs="Times New Roman"/>
          <w:sz w:val="24"/>
          <w:szCs w:val="24"/>
        </w:rPr>
        <w:tab/>
        <w:t>Podatki i opłaty lokalne</w:t>
      </w:r>
      <w:r>
        <w:rPr>
          <w:rFonts w:ascii="Times New Roman" w:hAnsi="Times New Roman" w:cs="Times New Roman"/>
          <w:sz w:val="24"/>
          <w:szCs w:val="24"/>
        </w:rPr>
        <w:t xml:space="preserve"> na 2022 r.</w:t>
      </w:r>
    </w:p>
    <w:p w14:paraId="62A20854" w14:textId="70E6EE34" w:rsidR="00555EA3" w:rsidRPr="00315968" w:rsidRDefault="00555EA3" w:rsidP="00555EA3">
      <w:pPr>
        <w:spacing w:after="0"/>
        <w:rPr>
          <w:rFonts w:ascii="Times New Roman" w:hAnsi="Times New Roman" w:cs="Times New Roman"/>
          <w:sz w:val="24"/>
          <w:szCs w:val="24"/>
        </w:rPr>
      </w:pPr>
      <w:r w:rsidRPr="00315968">
        <w:rPr>
          <w:rFonts w:ascii="Times New Roman" w:hAnsi="Times New Roman" w:cs="Times New Roman"/>
          <w:b/>
          <w:bCs/>
          <w:sz w:val="24"/>
          <w:szCs w:val="24"/>
        </w:rPr>
        <w:t>grudzień</w:t>
      </w:r>
      <w:r w:rsidRPr="00315968">
        <w:rPr>
          <w:rFonts w:ascii="Times New Roman" w:hAnsi="Times New Roman" w:cs="Times New Roman"/>
          <w:sz w:val="24"/>
          <w:szCs w:val="24"/>
        </w:rPr>
        <w:tab/>
      </w:r>
      <w:r>
        <w:rPr>
          <w:rFonts w:ascii="Times New Roman" w:hAnsi="Times New Roman" w:cs="Times New Roman"/>
          <w:sz w:val="24"/>
          <w:szCs w:val="24"/>
        </w:rPr>
        <w:t xml:space="preserve">Projekt budżetu </w:t>
      </w:r>
      <w:r w:rsidRPr="00315968">
        <w:rPr>
          <w:rFonts w:ascii="Times New Roman" w:hAnsi="Times New Roman" w:cs="Times New Roman"/>
          <w:sz w:val="24"/>
          <w:szCs w:val="24"/>
        </w:rPr>
        <w:t>na 202</w:t>
      </w:r>
      <w:r>
        <w:rPr>
          <w:rFonts w:ascii="Times New Roman" w:hAnsi="Times New Roman" w:cs="Times New Roman"/>
          <w:sz w:val="24"/>
          <w:szCs w:val="24"/>
        </w:rPr>
        <w:t>2</w:t>
      </w:r>
      <w:r w:rsidRPr="00315968">
        <w:rPr>
          <w:rFonts w:ascii="Times New Roman" w:hAnsi="Times New Roman" w:cs="Times New Roman"/>
          <w:sz w:val="24"/>
          <w:szCs w:val="24"/>
        </w:rPr>
        <w:t xml:space="preserve"> rok.</w:t>
      </w:r>
    </w:p>
    <w:p w14:paraId="584825FD" w14:textId="77777777" w:rsidR="00555EA3" w:rsidRPr="00DE4B61" w:rsidRDefault="00555EA3" w:rsidP="00555EA3">
      <w:pPr>
        <w:autoSpaceDE w:val="0"/>
        <w:autoSpaceDN w:val="0"/>
        <w:adjustRightInd w:val="0"/>
        <w:spacing w:after="0"/>
        <w:ind w:left="0" w:firstLine="708"/>
        <w:rPr>
          <w:rFonts w:ascii="Times New Roman" w:hAnsi="Times New Roman" w:cs="Times New Roman"/>
          <w:sz w:val="24"/>
          <w:szCs w:val="24"/>
        </w:rPr>
      </w:pPr>
      <w:r>
        <w:rPr>
          <w:rFonts w:ascii="Times New Roman" w:hAnsi="Times New Roman" w:cs="Times New Roman"/>
          <w:sz w:val="24"/>
          <w:szCs w:val="24"/>
        </w:rPr>
        <w:t>W</w:t>
      </w:r>
      <w:r w:rsidRPr="00DE4B61">
        <w:rPr>
          <w:rFonts w:ascii="Times New Roman" w:hAnsi="Times New Roman" w:cs="Times New Roman"/>
          <w:sz w:val="24"/>
          <w:szCs w:val="24"/>
        </w:rPr>
        <w:t xml:space="preserve"> związku z </w:t>
      </w:r>
      <w:r>
        <w:rPr>
          <w:rFonts w:ascii="Times New Roman" w:hAnsi="Times New Roman" w:cs="Times New Roman"/>
          <w:sz w:val="24"/>
          <w:szCs w:val="24"/>
        </w:rPr>
        <w:t>brakiem pytań</w:t>
      </w:r>
      <w:r w:rsidRPr="00DE4B61">
        <w:rPr>
          <w:rFonts w:ascii="Times New Roman" w:hAnsi="Times New Roman" w:cs="Times New Roman"/>
          <w:sz w:val="24"/>
          <w:szCs w:val="24"/>
        </w:rPr>
        <w:t xml:space="preserve"> Przewodniczący przeszedł do głosowania projektu uchwały. </w:t>
      </w:r>
    </w:p>
    <w:p w14:paraId="07D41122" w14:textId="77777777" w:rsidR="00555EA3" w:rsidRDefault="00555EA3" w:rsidP="00555EA3">
      <w:pPr>
        <w:spacing w:before="100" w:beforeAutospacing="1" w:after="100" w:afterAutospacing="1"/>
        <w:ind w:left="0" w:firstLine="0"/>
        <w:contextualSpacing/>
        <w:rPr>
          <w:rFonts w:ascii="Times New Roman" w:eastAsia="Times New Roman" w:hAnsi="Times New Roman" w:cs="Times New Roman"/>
          <w:sz w:val="24"/>
          <w:szCs w:val="24"/>
        </w:rPr>
      </w:pPr>
    </w:p>
    <w:p w14:paraId="6DA20929" w14:textId="77777777" w:rsidR="00555EA3" w:rsidRDefault="00555EA3" w:rsidP="00555EA3">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znajdowało się 12 radnych.</w:t>
      </w:r>
    </w:p>
    <w:p w14:paraId="7C46527E" w14:textId="77777777" w:rsidR="00555EA3" w:rsidRDefault="00555EA3" w:rsidP="00555EA3">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30D79B7E" w14:textId="77777777" w:rsidR="00555EA3" w:rsidRDefault="00555EA3" w:rsidP="00555EA3">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5A750404" w14:textId="77777777" w:rsidR="00555EA3" w:rsidRDefault="00555EA3" w:rsidP="00555EA3">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Od głosu wstrzymało się 0 radnych.</w:t>
      </w:r>
    </w:p>
    <w:p w14:paraId="56280616" w14:textId="03EC86D4" w:rsidR="00555EA3" w:rsidRDefault="00555EA3" w:rsidP="00555EA3">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XXX/242/2021 została podjęta i stanowi załącznik do protokołu.</w:t>
      </w:r>
    </w:p>
    <w:p w14:paraId="49E164EB" w14:textId="09ED0E0E" w:rsidR="00CE71BA" w:rsidRDefault="00CE71BA" w:rsidP="0024604E">
      <w:pPr>
        <w:spacing w:after="0"/>
        <w:ind w:left="0" w:firstLine="0"/>
        <w:rPr>
          <w:rFonts w:ascii="Times New Roman" w:hAnsi="Times New Roman" w:cs="Times New Roman"/>
          <w:sz w:val="24"/>
          <w:szCs w:val="24"/>
        </w:rPr>
      </w:pPr>
    </w:p>
    <w:p w14:paraId="1E4913B1" w14:textId="77777777" w:rsidR="00555EA3" w:rsidRPr="009156DC" w:rsidRDefault="00555EA3" w:rsidP="00555EA3">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10</w:t>
      </w:r>
      <w:r w:rsidRPr="009156DC">
        <w:rPr>
          <w:rFonts w:ascii="Times New Roman" w:eastAsia="Times New Roman" w:hAnsi="Times New Roman" w:cs="Times New Roman"/>
          <w:b/>
          <w:sz w:val="24"/>
          <w:szCs w:val="24"/>
        </w:rPr>
        <w:t xml:space="preserve"> porządku posiedzenia</w:t>
      </w:r>
    </w:p>
    <w:p w14:paraId="6640EAF4" w14:textId="4427D5E2" w:rsidR="00555EA3" w:rsidRDefault="00555EA3" w:rsidP="00291A5A">
      <w:pPr>
        <w:ind w:left="0" w:firstLine="708"/>
        <w:rPr>
          <w:rFonts w:ascii="Times New Roman" w:hAnsi="Times New Roman" w:cs="Times New Roman"/>
          <w:sz w:val="24"/>
          <w:szCs w:val="24"/>
        </w:rPr>
      </w:pPr>
      <w:r w:rsidRPr="006B3282">
        <w:rPr>
          <w:rFonts w:ascii="Times New Roman" w:hAnsi="Times New Roman" w:cs="Times New Roman"/>
          <w:sz w:val="24"/>
          <w:szCs w:val="24"/>
        </w:rPr>
        <w:t>Projekt Uchwały Nr XX</w:t>
      </w:r>
      <w:r w:rsidR="0024604E">
        <w:rPr>
          <w:rFonts w:ascii="Times New Roman" w:hAnsi="Times New Roman" w:cs="Times New Roman"/>
          <w:sz w:val="24"/>
          <w:szCs w:val="24"/>
        </w:rPr>
        <w:t>X</w:t>
      </w:r>
      <w:r w:rsidRPr="006B3282">
        <w:rPr>
          <w:rFonts w:ascii="Times New Roman" w:hAnsi="Times New Roman" w:cs="Times New Roman"/>
          <w:sz w:val="24"/>
          <w:szCs w:val="24"/>
        </w:rPr>
        <w:t>/</w:t>
      </w:r>
      <w:r w:rsidR="0024604E">
        <w:rPr>
          <w:rFonts w:ascii="Times New Roman" w:hAnsi="Times New Roman" w:cs="Times New Roman"/>
          <w:sz w:val="24"/>
          <w:szCs w:val="24"/>
        </w:rPr>
        <w:t>24</w:t>
      </w:r>
      <w:r>
        <w:rPr>
          <w:rFonts w:ascii="Times New Roman" w:hAnsi="Times New Roman" w:cs="Times New Roman"/>
          <w:sz w:val="24"/>
          <w:szCs w:val="24"/>
        </w:rPr>
        <w:t>3</w:t>
      </w:r>
      <w:r w:rsidRPr="006B3282">
        <w:rPr>
          <w:rFonts w:ascii="Times New Roman" w:hAnsi="Times New Roman" w:cs="Times New Roman"/>
          <w:sz w:val="24"/>
          <w:szCs w:val="24"/>
        </w:rPr>
        <w:t>/202</w:t>
      </w:r>
      <w:r w:rsidR="00281083">
        <w:rPr>
          <w:rFonts w:ascii="Times New Roman" w:hAnsi="Times New Roman" w:cs="Times New Roman"/>
          <w:sz w:val="24"/>
          <w:szCs w:val="24"/>
        </w:rPr>
        <w:t>1</w:t>
      </w:r>
      <w:r w:rsidRPr="006B3282">
        <w:rPr>
          <w:rFonts w:ascii="Times New Roman" w:hAnsi="Times New Roman" w:cs="Times New Roman"/>
          <w:sz w:val="24"/>
          <w:szCs w:val="24"/>
        </w:rPr>
        <w:t xml:space="preserve"> w sprawie</w:t>
      </w:r>
      <w:r w:rsidR="00291A5A">
        <w:rPr>
          <w:rFonts w:ascii="Times New Roman" w:hAnsi="Times New Roman" w:cs="Times New Roman"/>
          <w:sz w:val="24"/>
          <w:szCs w:val="24"/>
        </w:rPr>
        <w:t xml:space="preserve"> </w:t>
      </w:r>
      <w:r w:rsidR="00291A5A" w:rsidRPr="00291A5A">
        <w:rPr>
          <w:rFonts w:ascii="Times New Roman" w:hAnsi="Times New Roman" w:cs="Times New Roman"/>
          <w:sz w:val="24"/>
          <w:szCs w:val="24"/>
        </w:rPr>
        <w:t>zasad wynajmowania lokali wchodzących w skład mieszkaniowego zasobu gminy</w:t>
      </w:r>
      <w:r w:rsidR="00291A5A">
        <w:rPr>
          <w:rFonts w:ascii="Times New Roman" w:hAnsi="Times New Roman" w:cs="Times New Roman"/>
          <w:sz w:val="24"/>
          <w:szCs w:val="24"/>
        </w:rPr>
        <w:t xml:space="preserve"> przedstawiła Pani Sekretarz. Projekt Uchwały był szczegółowo omówiony podczas posiedzenia komisji. Dotychczas o</w:t>
      </w:r>
      <w:r w:rsidR="00915052">
        <w:rPr>
          <w:rFonts w:ascii="Times New Roman" w:hAnsi="Times New Roman" w:cs="Times New Roman"/>
          <w:sz w:val="24"/>
          <w:szCs w:val="24"/>
        </w:rPr>
        <w:t xml:space="preserve">bowiązywała uchwała </w:t>
      </w:r>
      <w:r w:rsidR="00291A5A" w:rsidRPr="00291A5A">
        <w:rPr>
          <w:rFonts w:ascii="Times New Roman" w:hAnsi="Times New Roman" w:cs="Times New Roman"/>
          <w:sz w:val="24"/>
          <w:szCs w:val="24"/>
        </w:rPr>
        <w:t>w sprawie zasad wynajmowania lokali wchodzących w skład mieszkaniowego zasobu gminy</w:t>
      </w:r>
      <w:r w:rsidR="00915052">
        <w:rPr>
          <w:rFonts w:ascii="Times New Roman" w:hAnsi="Times New Roman" w:cs="Times New Roman"/>
          <w:sz w:val="24"/>
          <w:szCs w:val="24"/>
        </w:rPr>
        <w:t xml:space="preserve"> uchwalona w 2008r. </w:t>
      </w:r>
      <w:r w:rsidR="00291A5A">
        <w:rPr>
          <w:rFonts w:ascii="Times New Roman" w:hAnsi="Times New Roman" w:cs="Times New Roman"/>
          <w:sz w:val="24"/>
          <w:szCs w:val="24"/>
        </w:rPr>
        <w:t xml:space="preserve"> Projekt Uchwa</w:t>
      </w:r>
      <w:r w:rsidR="00C36550">
        <w:rPr>
          <w:rFonts w:ascii="Times New Roman" w:hAnsi="Times New Roman" w:cs="Times New Roman"/>
          <w:sz w:val="24"/>
          <w:szCs w:val="24"/>
        </w:rPr>
        <w:t>ł</w:t>
      </w:r>
      <w:r w:rsidR="00291A5A">
        <w:rPr>
          <w:rFonts w:ascii="Times New Roman" w:hAnsi="Times New Roman" w:cs="Times New Roman"/>
          <w:sz w:val="24"/>
          <w:szCs w:val="24"/>
        </w:rPr>
        <w:t>y zawiera zmiany wynikające ze zmian przepisów</w:t>
      </w:r>
      <w:r w:rsidR="00C36550">
        <w:rPr>
          <w:rFonts w:ascii="Times New Roman" w:hAnsi="Times New Roman" w:cs="Times New Roman"/>
          <w:sz w:val="24"/>
          <w:szCs w:val="24"/>
        </w:rPr>
        <w:t>. Zasadnicza zmiana dotyczy wymagań jakie musi spełniać lokal przeznaczony dla osób niepełnosprawnych z uwzględnieniem rzeczywistych potrzeb wynikających z niepełnosprawności, oraz rezygnacja z użycia w przepisach pojęcia – „lokal socjalny” – na rzecz określenia – „najem socjalny lokalu”. Pozostałe przepisy zawarte w dotychczas obowiązującej uchwale nie ulegają zmianie.</w:t>
      </w:r>
    </w:p>
    <w:p w14:paraId="08672884" w14:textId="6C71E586" w:rsidR="00C36550" w:rsidRDefault="00C36550" w:rsidP="00291A5A">
      <w:pPr>
        <w:ind w:left="0" w:firstLine="708"/>
        <w:rPr>
          <w:rFonts w:ascii="Times New Roman" w:hAnsi="Times New Roman" w:cs="Times New Roman"/>
          <w:sz w:val="24"/>
          <w:szCs w:val="24"/>
        </w:rPr>
      </w:pPr>
      <w:r>
        <w:rPr>
          <w:rFonts w:ascii="Times New Roman" w:hAnsi="Times New Roman" w:cs="Times New Roman"/>
          <w:sz w:val="24"/>
          <w:szCs w:val="24"/>
        </w:rPr>
        <w:t>W związku z brakiem pytań do przedstawionego projektu Uchwały Pan Przewodniczący przeszedł do głosowania projektu Uchwały.</w:t>
      </w:r>
    </w:p>
    <w:p w14:paraId="2BCABFB7" w14:textId="77777777" w:rsidR="00C36550" w:rsidRDefault="00C36550" w:rsidP="00C36550">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znajdowało się 12 radnych.</w:t>
      </w:r>
    </w:p>
    <w:p w14:paraId="1C29A427" w14:textId="77777777" w:rsidR="00C36550" w:rsidRDefault="00C36550" w:rsidP="00C36550">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048B2963" w14:textId="77777777" w:rsidR="00C36550" w:rsidRDefault="00C36550" w:rsidP="00C36550">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69BF7DCC" w14:textId="77777777" w:rsidR="00C36550" w:rsidRDefault="00C36550" w:rsidP="00C36550">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7249FC35" w14:textId="70EE975E" w:rsidR="00C36550" w:rsidRDefault="00C36550" w:rsidP="00C36550">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XXX/243/2021 została podjęta i stanowi załącznik do protokołu.</w:t>
      </w:r>
    </w:p>
    <w:p w14:paraId="5F63803D" w14:textId="073B8A71" w:rsidR="00CE71BA" w:rsidRDefault="00CE71BA" w:rsidP="00C36550">
      <w:pPr>
        <w:spacing w:after="0"/>
        <w:ind w:left="0" w:firstLine="0"/>
        <w:rPr>
          <w:rFonts w:ascii="Times New Roman" w:hAnsi="Times New Roman" w:cs="Times New Roman"/>
          <w:sz w:val="24"/>
          <w:szCs w:val="24"/>
        </w:rPr>
      </w:pPr>
    </w:p>
    <w:p w14:paraId="34AEB919" w14:textId="5B4312F0" w:rsidR="0024604E" w:rsidRPr="009156DC" w:rsidRDefault="0024604E" w:rsidP="0024604E">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11</w:t>
      </w:r>
      <w:r w:rsidRPr="009156DC">
        <w:rPr>
          <w:rFonts w:ascii="Times New Roman" w:eastAsia="Times New Roman" w:hAnsi="Times New Roman" w:cs="Times New Roman"/>
          <w:b/>
          <w:sz w:val="24"/>
          <w:szCs w:val="24"/>
        </w:rPr>
        <w:t xml:space="preserve"> porządku posiedzenia</w:t>
      </w:r>
    </w:p>
    <w:p w14:paraId="2DFFCF1F" w14:textId="0B6542CA" w:rsidR="0024604E" w:rsidRDefault="0024604E" w:rsidP="00C36550">
      <w:pPr>
        <w:ind w:left="0" w:firstLine="708"/>
        <w:rPr>
          <w:rFonts w:ascii="Times New Roman" w:hAnsi="Times New Roman" w:cs="Times New Roman"/>
          <w:bCs/>
          <w:sz w:val="24"/>
          <w:szCs w:val="24"/>
        </w:rPr>
      </w:pPr>
      <w:r w:rsidRPr="006B3282">
        <w:rPr>
          <w:rFonts w:ascii="Times New Roman" w:hAnsi="Times New Roman" w:cs="Times New Roman"/>
          <w:sz w:val="24"/>
          <w:szCs w:val="24"/>
        </w:rPr>
        <w:t>Projekt Uchwały Nr XX</w:t>
      </w:r>
      <w:r>
        <w:rPr>
          <w:rFonts w:ascii="Times New Roman" w:hAnsi="Times New Roman" w:cs="Times New Roman"/>
          <w:sz w:val="24"/>
          <w:szCs w:val="24"/>
        </w:rPr>
        <w:t>X</w:t>
      </w:r>
      <w:r w:rsidRPr="006B3282">
        <w:rPr>
          <w:rFonts w:ascii="Times New Roman" w:hAnsi="Times New Roman" w:cs="Times New Roman"/>
          <w:sz w:val="24"/>
          <w:szCs w:val="24"/>
        </w:rPr>
        <w:t>/</w:t>
      </w:r>
      <w:r>
        <w:rPr>
          <w:rFonts w:ascii="Times New Roman" w:hAnsi="Times New Roman" w:cs="Times New Roman"/>
          <w:sz w:val="24"/>
          <w:szCs w:val="24"/>
        </w:rPr>
        <w:t>24</w:t>
      </w:r>
      <w:r w:rsidR="00C36550">
        <w:rPr>
          <w:rFonts w:ascii="Times New Roman" w:hAnsi="Times New Roman" w:cs="Times New Roman"/>
          <w:sz w:val="24"/>
          <w:szCs w:val="24"/>
        </w:rPr>
        <w:t>4</w:t>
      </w:r>
      <w:r w:rsidRPr="006B3282">
        <w:rPr>
          <w:rFonts w:ascii="Times New Roman" w:hAnsi="Times New Roman" w:cs="Times New Roman"/>
          <w:sz w:val="24"/>
          <w:szCs w:val="24"/>
        </w:rPr>
        <w:t>/202</w:t>
      </w:r>
      <w:r w:rsidR="00281083">
        <w:rPr>
          <w:rFonts w:ascii="Times New Roman" w:hAnsi="Times New Roman" w:cs="Times New Roman"/>
          <w:sz w:val="24"/>
          <w:szCs w:val="24"/>
        </w:rPr>
        <w:t>1</w:t>
      </w:r>
      <w:r w:rsidRPr="006B3282">
        <w:rPr>
          <w:rFonts w:ascii="Times New Roman" w:hAnsi="Times New Roman" w:cs="Times New Roman"/>
          <w:sz w:val="24"/>
          <w:szCs w:val="24"/>
        </w:rPr>
        <w:t xml:space="preserve"> w sprawie</w:t>
      </w:r>
      <w:r w:rsidR="00C36550">
        <w:rPr>
          <w:rFonts w:ascii="Times New Roman" w:hAnsi="Times New Roman" w:cs="Times New Roman"/>
          <w:sz w:val="24"/>
          <w:szCs w:val="24"/>
        </w:rPr>
        <w:t xml:space="preserve"> </w:t>
      </w:r>
      <w:r w:rsidR="00C36550" w:rsidRPr="00C36550">
        <w:rPr>
          <w:rFonts w:ascii="Times New Roman" w:hAnsi="Times New Roman" w:cs="Times New Roman"/>
          <w:bCs/>
          <w:sz w:val="24"/>
          <w:szCs w:val="24"/>
        </w:rPr>
        <w:t>zaliczenia dróg wewnętrznych do kategorii dróg gminnych</w:t>
      </w:r>
      <w:r w:rsidR="00C36550">
        <w:rPr>
          <w:rFonts w:ascii="Times New Roman" w:hAnsi="Times New Roman" w:cs="Times New Roman"/>
          <w:bCs/>
          <w:sz w:val="24"/>
          <w:szCs w:val="24"/>
        </w:rPr>
        <w:t xml:space="preserve"> przedstawiła Pani Sekretarz. Projekt Uchwały był szczegółowo omówiony podczas posiedzeń komisji. </w:t>
      </w:r>
      <w:r w:rsidR="00281083" w:rsidRPr="00281083">
        <w:rPr>
          <w:rFonts w:ascii="Times New Roman" w:hAnsi="Times New Roman" w:cs="Times New Roman"/>
          <w:bCs/>
          <w:sz w:val="24"/>
          <w:szCs w:val="24"/>
        </w:rPr>
        <w:t>Zalicza się do kategorii dróg gminnych ul. Miętow</w:t>
      </w:r>
      <w:r w:rsidR="00281083">
        <w:rPr>
          <w:rFonts w:ascii="Times New Roman" w:hAnsi="Times New Roman" w:cs="Times New Roman"/>
          <w:bCs/>
          <w:sz w:val="24"/>
          <w:szCs w:val="24"/>
        </w:rPr>
        <w:t>ą</w:t>
      </w:r>
      <w:r w:rsidR="00281083" w:rsidRPr="00281083">
        <w:rPr>
          <w:rFonts w:ascii="Times New Roman" w:hAnsi="Times New Roman" w:cs="Times New Roman"/>
          <w:bCs/>
          <w:sz w:val="24"/>
          <w:szCs w:val="24"/>
        </w:rPr>
        <w:t xml:space="preserve"> i ul. Brzozow</w:t>
      </w:r>
      <w:r w:rsidR="00281083">
        <w:rPr>
          <w:rFonts w:ascii="Times New Roman" w:hAnsi="Times New Roman" w:cs="Times New Roman"/>
          <w:bCs/>
          <w:sz w:val="24"/>
          <w:szCs w:val="24"/>
        </w:rPr>
        <w:t xml:space="preserve">ą i </w:t>
      </w:r>
      <w:r w:rsidR="00281083" w:rsidRPr="00281083">
        <w:rPr>
          <w:rFonts w:ascii="Times New Roman" w:hAnsi="Times New Roman" w:cs="Times New Roman"/>
          <w:bCs/>
          <w:sz w:val="24"/>
          <w:szCs w:val="24"/>
        </w:rPr>
        <w:t>ul. Waniliow</w:t>
      </w:r>
      <w:r w:rsidR="00281083">
        <w:rPr>
          <w:rFonts w:ascii="Times New Roman" w:hAnsi="Times New Roman" w:cs="Times New Roman"/>
          <w:bCs/>
          <w:sz w:val="24"/>
          <w:szCs w:val="24"/>
        </w:rPr>
        <w:t xml:space="preserve">ą w Gowarzewie. </w:t>
      </w:r>
      <w:r w:rsidR="00281083" w:rsidRPr="00281083">
        <w:rPr>
          <w:rFonts w:ascii="Times New Roman" w:hAnsi="Times New Roman" w:cs="Times New Roman"/>
          <w:bCs/>
          <w:sz w:val="24"/>
          <w:szCs w:val="24"/>
        </w:rPr>
        <w:t>Zarząd Powiatu Poznańskiego pozytywnie zaopiniował zaliczenie przedmioto</w:t>
      </w:r>
      <w:r w:rsidR="00281083">
        <w:rPr>
          <w:rFonts w:ascii="Times New Roman" w:hAnsi="Times New Roman" w:cs="Times New Roman"/>
          <w:bCs/>
          <w:sz w:val="24"/>
          <w:szCs w:val="24"/>
        </w:rPr>
        <w:t>wych</w:t>
      </w:r>
      <w:r w:rsidR="00281083" w:rsidRPr="00281083">
        <w:rPr>
          <w:rFonts w:ascii="Times New Roman" w:hAnsi="Times New Roman" w:cs="Times New Roman"/>
          <w:bCs/>
          <w:sz w:val="24"/>
          <w:szCs w:val="24"/>
        </w:rPr>
        <w:t xml:space="preserve"> dr</w:t>
      </w:r>
      <w:r w:rsidR="00281083">
        <w:rPr>
          <w:rFonts w:ascii="Times New Roman" w:hAnsi="Times New Roman" w:cs="Times New Roman"/>
          <w:bCs/>
          <w:sz w:val="24"/>
          <w:szCs w:val="24"/>
        </w:rPr>
        <w:t>óg</w:t>
      </w:r>
      <w:r w:rsidR="00281083" w:rsidRPr="00281083">
        <w:rPr>
          <w:rFonts w:ascii="Times New Roman" w:hAnsi="Times New Roman" w:cs="Times New Roman"/>
          <w:bCs/>
          <w:sz w:val="24"/>
          <w:szCs w:val="24"/>
        </w:rPr>
        <w:t xml:space="preserve"> do kategorii </w:t>
      </w:r>
      <w:r w:rsidR="00281083">
        <w:rPr>
          <w:rFonts w:ascii="Times New Roman" w:hAnsi="Times New Roman" w:cs="Times New Roman"/>
          <w:bCs/>
          <w:sz w:val="24"/>
          <w:szCs w:val="24"/>
        </w:rPr>
        <w:t xml:space="preserve">dróg </w:t>
      </w:r>
      <w:r w:rsidR="00281083" w:rsidRPr="00281083">
        <w:rPr>
          <w:rFonts w:ascii="Times New Roman" w:hAnsi="Times New Roman" w:cs="Times New Roman"/>
          <w:bCs/>
          <w:sz w:val="24"/>
          <w:szCs w:val="24"/>
        </w:rPr>
        <w:t>gminnych publicznych.</w:t>
      </w:r>
      <w:r w:rsidR="00281083" w:rsidRPr="00281083">
        <w:rPr>
          <w:rFonts w:ascii="Times New Roman" w:hAnsi="Times New Roman" w:cs="Times New Roman"/>
          <w:bCs/>
          <w:sz w:val="24"/>
          <w:szCs w:val="24"/>
        </w:rPr>
        <w:tab/>
      </w:r>
      <w:r w:rsidR="00281083">
        <w:rPr>
          <w:rFonts w:ascii="Times New Roman" w:hAnsi="Times New Roman" w:cs="Times New Roman"/>
          <w:bCs/>
          <w:sz w:val="24"/>
          <w:szCs w:val="24"/>
        </w:rPr>
        <w:t>Drogi były realizowane przy udziale  środków publicznych.</w:t>
      </w:r>
      <w:r w:rsidR="00281083" w:rsidRPr="00281083">
        <w:rPr>
          <w:rFonts w:ascii="Times New Roman" w:hAnsi="Times New Roman" w:cs="Times New Roman"/>
          <w:bCs/>
          <w:sz w:val="24"/>
          <w:szCs w:val="24"/>
        </w:rPr>
        <w:tab/>
      </w:r>
      <w:r w:rsidR="00281083" w:rsidRPr="00281083">
        <w:rPr>
          <w:rFonts w:ascii="Times New Roman" w:hAnsi="Times New Roman" w:cs="Times New Roman"/>
          <w:bCs/>
          <w:sz w:val="24"/>
          <w:szCs w:val="24"/>
        </w:rPr>
        <w:tab/>
      </w:r>
      <w:r w:rsidR="00281083" w:rsidRPr="00281083">
        <w:rPr>
          <w:rFonts w:ascii="Times New Roman" w:hAnsi="Times New Roman" w:cs="Times New Roman"/>
          <w:bCs/>
          <w:sz w:val="24"/>
          <w:szCs w:val="24"/>
        </w:rPr>
        <w:tab/>
      </w:r>
    </w:p>
    <w:p w14:paraId="5265583A" w14:textId="77777777" w:rsidR="00281083" w:rsidRDefault="00281083" w:rsidP="00281083">
      <w:pPr>
        <w:ind w:left="0" w:firstLine="708"/>
        <w:rPr>
          <w:rFonts w:ascii="Times New Roman" w:hAnsi="Times New Roman" w:cs="Times New Roman"/>
          <w:sz w:val="24"/>
          <w:szCs w:val="24"/>
        </w:rPr>
      </w:pPr>
      <w:r>
        <w:rPr>
          <w:rFonts w:ascii="Times New Roman" w:hAnsi="Times New Roman" w:cs="Times New Roman"/>
          <w:sz w:val="24"/>
          <w:szCs w:val="24"/>
        </w:rPr>
        <w:t>W związku z brakiem pytań do przedstawionego projektu Uchwały Pan Przewodniczący przeszedł do głosowania projektu Uchwały.</w:t>
      </w:r>
    </w:p>
    <w:p w14:paraId="14F6902D" w14:textId="77777777" w:rsidR="00281083" w:rsidRDefault="00281083" w:rsidP="00281083">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znajdowało się 12 radnych.</w:t>
      </w:r>
    </w:p>
    <w:p w14:paraId="5205BF6D" w14:textId="77777777" w:rsidR="00281083" w:rsidRDefault="00281083" w:rsidP="00281083">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418D9176" w14:textId="77777777" w:rsidR="00281083" w:rsidRDefault="00281083" w:rsidP="00281083">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6F12460A" w14:textId="77777777" w:rsidR="00281083" w:rsidRDefault="00281083" w:rsidP="00281083">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2B15D63C" w14:textId="4AA8FC57" w:rsidR="00281083" w:rsidRDefault="00281083" w:rsidP="00281083">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XXX/244/2021 została podjęta i stanowi załącznik do protokołu.</w:t>
      </w:r>
    </w:p>
    <w:p w14:paraId="3D474FA8" w14:textId="77777777" w:rsidR="00C36550" w:rsidRDefault="00C36550" w:rsidP="00281083">
      <w:pPr>
        <w:spacing w:after="0"/>
        <w:ind w:left="0" w:firstLine="0"/>
        <w:rPr>
          <w:rFonts w:ascii="Times New Roman" w:hAnsi="Times New Roman" w:cs="Times New Roman"/>
          <w:sz w:val="24"/>
          <w:szCs w:val="24"/>
        </w:rPr>
      </w:pPr>
    </w:p>
    <w:p w14:paraId="49B9A656" w14:textId="57079317" w:rsidR="0024604E" w:rsidRPr="009156DC" w:rsidRDefault="0024604E" w:rsidP="0024604E">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12</w:t>
      </w:r>
      <w:r w:rsidRPr="009156DC">
        <w:rPr>
          <w:rFonts w:ascii="Times New Roman" w:eastAsia="Times New Roman" w:hAnsi="Times New Roman" w:cs="Times New Roman"/>
          <w:b/>
          <w:sz w:val="24"/>
          <w:szCs w:val="24"/>
        </w:rPr>
        <w:t xml:space="preserve"> porządku posiedzenia</w:t>
      </w:r>
    </w:p>
    <w:p w14:paraId="2A7B6570" w14:textId="77777777" w:rsidR="00407EC5" w:rsidRDefault="0024604E" w:rsidP="00407EC5">
      <w:pPr>
        <w:spacing w:after="0"/>
        <w:ind w:left="0" w:firstLine="708"/>
        <w:rPr>
          <w:rFonts w:ascii="Times New Roman" w:hAnsi="Times New Roman" w:cs="Times New Roman"/>
          <w:bCs/>
          <w:sz w:val="24"/>
          <w:szCs w:val="24"/>
          <w:lang w:bidi="pl-PL"/>
        </w:rPr>
      </w:pPr>
      <w:r w:rsidRPr="006B3282">
        <w:rPr>
          <w:rFonts w:ascii="Times New Roman" w:hAnsi="Times New Roman" w:cs="Times New Roman"/>
          <w:sz w:val="24"/>
          <w:szCs w:val="24"/>
        </w:rPr>
        <w:t>Projekt Uchwały Nr XX</w:t>
      </w:r>
      <w:r>
        <w:rPr>
          <w:rFonts w:ascii="Times New Roman" w:hAnsi="Times New Roman" w:cs="Times New Roman"/>
          <w:sz w:val="24"/>
          <w:szCs w:val="24"/>
        </w:rPr>
        <w:t>X</w:t>
      </w:r>
      <w:r w:rsidRPr="006B3282">
        <w:rPr>
          <w:rFonts w:ascii="Times New Roman" w:hAnsi="Times New Roman" w:cs="Times New Roman"/>
          <w:sz w:val="24"/>
          <w:szCs w:val="24"/>
        </w:rPr>
        <w:t>/</w:t>
      </w:r>
      <w:r>
        <w:rPr>
          <w:rFonts w:ascii="Times New Roman" w:hAnsi="Times New Roman" w:cs="Times New Roman"/>
          <w:sz w:val="24"/>
          <w:szCs w:val="24"/>
        </w:rPr>
        <w:t>24</w:t>
      </w:r>
      <w:r w:rsidR="00281083">
        <w:rPr>
          <w:rFonts w:ascii="Times New Roman" w:hAnsi="Times New Roman" w:cs="Times New Roman"/>
          <w:sz w:val="24"/>
          <w:szCs w:val="24"/>
        </w:rPr>
        <w:t>5</w:t>
      </w:r>
      <w:r w:rsidRPr="006B3282">
        <w:rPr>
          <w:rFonts w:ascii="Times New Roman" w:hAnsi="Times New Roman" w:cs="Times New Roman"/>
          <w:sz w:val="24"/>
          <w:szCs w:val="24"/>
        </w:rPr>
        <w:t>/202</w:t>
      </w:r>
      <w:r w:rsidR="00281083">
        <w:rPr>
          <w:rFonts w:ascii="Times New Roman" w:hAnsi="Times New Roman" w:cs="Times New Roman"/>
          <w:sz w:val="24"/>
          <w:szCs w:val="24"/>
        </w:rPr>
        <w:t>1</w:t>
      </w:r>
      <w:r w:rsidRPr="006B3282">
        <w:rPr>
          <w:rFonts w:ascii="Times New Roman" w:hAnsi="Times New Roman" w:cs="Times New Roman"/>
          <w:sz w:val="24"/>
          <w:szCs w:val="24"/>
        </w:rPr>
        <w:t xml:space="preserve"> w sprawie</w:t>
      </w:r>
      <w:r w:rsidR="00281083">
        <w:rPr>
          <w:rFonts w:ascii="Times New Roman" w:hAnsi="Times New Roman" w:cs="Times New Roman"/>
          <w:sz w:val="24"/>
          <w:szCs w:val="24"/>
        </w:rPr>
        <w:t xml:space="preserve"> </w:t>
      </w:r>
      <w:r w:rsidR="00281083" w:rsidRPr="00281083">
        <w:rPr>
          <w:rFonts w:ascii="Times New Roman" w:hAnsi="Times New Roman" w:cs="Times New Roman"/>
          <w:bCs/>
          <w:sz w:val="24"/>
          <w:szCs w:val="24"/>
          <w:lang w:bidi="pl-PL"/>
        </w:rPr>
        <w:t>określenia średniej ceny jednostek paliwa w Gminie Kleszczewo na rok szkolny 2021/2022</w:t>
      </w:r>
      <w:r w:rsidR="00281083">
        <w:rPr>
          <w:rFonts w:ascii="Times New Roman" w:hAnsi="Times New Roman" w:cs="Times New Roman"/>
          <w:bCs/>
          <w:sz w:val="24"/>
          <w:szCs w:val="24"/>
          <w:lang w:bidi="pl-PL"/>
        </w:rPr>
        <w:t xml:space="preserve"> przedstawiła Pani Sołtysiak.</w:t>
      </w:r>
      <w:r w:rsidR="00407EC5">
        <w:rPr>
          <w:rFonts w:ascii="Times New Roman" w:hAnsi="Times New Roman" w:cs="Times New Roman"/>
          <w:bCs/>
          <w:sz w:val="24"/>
          <w:szCs w:val="24"/>
          <w:lang w:bidi="pl-PL"/>
        </w:rPr>
        <w:t xml:space="preserve"> Projekt Uchwały był omawiany podczas posiedzenia komisji. </w:t>
      </w:r>
      <w:r w:rsidR="00407EC5" w:rsidRPr="00407EC5">
        <w:rPr>
          <w:rFonts w:ascii="Times New Roman" w:hAnsi="Times New Roman" w:cs="Times New Roman"/>
          <w:bCs/>
          <w:sz w:val="24"/>
          <w:szCs w:val="24"/>
          <w:lang w:bidi="pl-PL"/>
        </w:rPr>
        <w:t xml:space="preserve">Podjęcie uchwały dotyczącej średniej </w:t>
      </w:r>
      <w:r w:rsidR="00407EC5" w:rsidRPr="00407EC5">
        <w:rPr>
          <w:rFonts w:ascii="Times New Roman" w:hAnsi="Times New Roman" w:cs="Times New Roman"/>
          <w:bCs/>
          <w:sz w:val="24"/>
          <w:szCs w:val="24"/>
          <w:lang w:bidi="pl-PL"/>
        </w:rPr>
        <w:lastRenderedPageBreak/>
        <w:t>ceny jednostki paliwa w gminie na rok szkolny 2021/2022  jest związane ze zmianą przepisów w zakresie zwrotu rodzicom  kosztów dowozu dzieci niepełnosprawnych, o ile dowóz i opiekę do szkół, przedszkoli, ośrodków rewalidacyjno – wychowawczych realizują rodzice</w:t>
      </w:r>
      <w:r w:rsidR="00407EC5">
        <w:rPr>
          <w:rFonts w:ascii="Times New Roman" w:hAnsi="Times New Roman" w:cs="Times New Roman"/>
          <w:bCs/>
          <w:sz w:val="24"/>
          <w:szCs w:val="24"/>
          <w:lang w:bidi="pl-PL"/>
        </w:rPr>
        <w:t xml:space="preserve">. </w:t>
      </w:r>
    </w:p>
    <w:p w14:paraId="7988748C" w14:textId="368F173E" w:rsidR="00407EC5" w:rsidRDefault="00407EC5" w:rsidP="00407EC5">
      <w:pPr>
        <w:spacing w:after="0"/>
        <w:ind w:left="0" w:firstLine="0"/>
        <w:rPr>
          <w:rFonts w:ascii="Times New Roman" w:hAnsi="Times New Roman" w:cs="Times New Roman"/>
          <w:bCs/>
          <w:sz w:val="24"/>
          <w:szCs w:val="24"/>
          <w:lang w:bidi="pl-PL"/>
        </w:rPr>
      </w:pPr>
      <w:r w:rsidRPr="00407EC5">
        <w:rPr>
          <w:rFonts w:ascii="Times New Roman" w:hAnsi="Times New Roman" w:cs="Times New Roman"/>
          <w:bCs/>
          <w:sz w:val="24"/>
          <w:szCs w:val="24"/>
          <w:lang w:bidi="pl-PL"/>
        </w:rPr>
        <w:t xml:space="preserve">Średnią cenę paliw w Gminie Kleszczewo ustalono w trakcie trzydniowej obserwacji cen paliw na trzech stacjach benzynowych znajdujących się na terenie Gminy Kleszczewo tj. Orlen MOP Tulce, Orlen MOP Krzyżowniki oraz Stacja Watis Bylin. </w:t>
      </w:r>
    </w:p>
    <w:p w14:paraId="6FD64C75" w14:textId="03011B77" w:rsidR="00407EC5" w:rsidRPr="00407EC5" w:rsidRDefault="00407EC5" w:rsidP="00407EC5">
      <w:pPr>
        <w:spacing w:after="0"/>
        <w:rPr>
          <w:rFonts w:ascii="Times New Roman" w:hAnsi="Times New Roman" w:cs="Times New Roman"/>
          <w:bCs/>
          <w:sz w:val="24"/>
          <w:szCs w:val="24"/>
          <w:lang w:bidi="pl-PL"/>
        </w:rPr>
      </w:pPr>
      <w:r w:rsidRPr="00407EC5">
        <w:rPr>
          <w:rFonts w:ascii="Times New Roman" w:hAnsi="Times New Roman" w:cs="Times New Roman"/>
          <w:bCs/>
          <w:sz w:val="24"/>
          <w:szCs w:val="24"/>
          <w:lang w:bidi="pl-PL"/>
        </w:rPr>
        <w:t>Ustala się ceny:</w:t>
      </w:r>
    </w:p>
    <w:p w14:paraId="4CE3C775" w14:textId="77777777" w:rsidR="00407EC5" w:rsidRPr="00407EC5" w:rsidRDefault="00407EC5" w:rsidP="00407EC5">
      <w:pPr>
        <w:keepLines/>
        <w:spacing w:before="120" w:after="0"/>
        <w:ind w:left="0" w:right="141" w:firstLine="0"/>
        <w:rPr>
          <w:rFonts w:ascii="Times New Roman" w:hAnsi="Times New Roman" w:cs="Times New Roman"/>
          <w:sz w:val="24"/>
        </w:rPr>
      </w:pPr>
      <w:r w:rsidRPr="00407EC5">
        <w:rPr>
          <w:rFonts w:ascii="Times New Roman" w:hAnsi="Times New Roman" w:cs="Times New Roman"/>
          <w:sz w:val="24"/>
        </w:rPr>
        <w:t>5,32 zł za litr – w przypadku oleju napędowego</w:t>
      </w:r>
    </w:p>
    <w:p w14:paraId="5967AED7" w14:textId="62B51123" w:rsidR="00407EC5" w:rsidRPr="00407EC5" w:rsidRDefault="00407EC5" w:rsidP="00407EC5">
      <w:pPr>
        <w:keepLines/>
        <w:spacing w:before="120" w:after="0"/>
        <w:ind w:left="0" w:right="141" w:firstLine="0"/>
        <w:rPr>
          <w:rFonts w:ascii="Times New Roman" w:hAnsi="Times New Roman" w:cs="Times New Roman"/>
          <w:sz w:val="24"/>
        </w:rPr>
      </w:pPr>
      <w:r w:rsidRPr="00407EC5">
        <w:rPr>
          <w:rFonts w:ascii="Times New Roman" w:hAnsi="Times New Roman" w:cs="Times New Roman"/>
          <w:sz w:val="24"/>
        </w:rPr>
        <w:t>2,61 zł za litr – w przypadku autogazu (LPG)</w:t>
      </w:r>
    </w:p>
    <w:p w14:paraId="79AB580D" w14:textId="3ED45686" w:rsidR="00407EC5" w:rsidRPr="00407EC5" w:rsidRDefault="00407EC5" w:rsidP="00407EC5">
      <w:pPr>
        <w:keepLines/>
        <w:spacing w:before="120" w:after="0"/>
        <w:ind w:left="0" w:right="141" w:firstLine="0"/>
        <w:rPr>
          <w:rFonts w:ascii="Times New Roman" w:hAnsi="Times New Roman" w:cs="Times New Roman"/>
          <w:sz w:val="24"/>
        </w:rPr>
      </w:pPr>
      <w:r w:rsidRPr="00407EC5">
        <w:rPr>
          <w:rFonts w:ascii="Times New Roman" w:hAnsi="Times New Roman" w:cs="Times New Roman"/>
          <w:sz w:val="24"/>
        </w:rPr>
        <w:t>5,41 zł za litr – w przypadku benzyny 95</w:t>
      </w:r>
    </w:p>
    <w:p w14:paraId="3D5DE4C8" w14:textId="1159A156" w:rsidR="00407EC5" w:rsidRPr="00407EC5" w:rsidRDefault="00407EC5" w:rsidP="00B8739E">
      <w:pPr>
        <w:keepLines/>
        <w:spacing w:before="120"/>
        <w:ind w:left="0" w:right="141" w:firstLine="0"/>
        <w:rPr>
          <w:rFonts w:ascii="Times New Roman" w:hAnsi="Times New Roman" w:cs="Times New Roman"/>
          <w:sz w:val="24"/>
        </w:rPr>
      </w:pPr>
      <w:r w:rsidRPr="00407EC5">
        <w:rPr>
          <w:rFonts w:ascii="Times New Roman" w:hAnsi="Times New Roman" w:cs="Times New Roman"/>
          <w:sz w:val="24"/>
        </w:rPr>
        <w:t>5,69 zł za litr – w przypadku benzyny 98</w:t>
      </w:r>
    </w:p>
    <w:p w14:paraId="12AF9BA5" w14:textId="77777777" w:rsidR="00407EC5" w:rsidRDefault="00407EC5" w:rsidP="00407EC5">
      <w:pPr>
        <w:ind w:left="0" w:firstLine="708"/>
        <w:rPr>
          <w:rFonts w:ascii="Times New Roman" w:hAnsi="Times New Roman" w:cs="Times New Roman"/>
          <w:sz w:val="24"/>
          <w:szCs w:val="24"/>
        </w:rPr>
      </w:pPr>
      <w:r>
        <w:rPr>
          <w:rFonts w:ascii="Times New Roman" w:hAnsi="Times New Roman" w:cs="Times New Roman"/>
          <w:sz w:val="24"/>
          <w:szCs w:val="24"/>
        </w:rPr>
        <w:t>W związku z brakiem pytań do przedstawionego projektu Uchwały Pan Przewodniczący przeszedł do głosowania projektu Uchwały.</w:t>
      </w:r>
    </w:p>
    <w:p w14:paraId="75F2BFDC" w14:textId="77777777" w:rsidR="00407EC5" w:rsidRDefault="00407EC5" w:rsidP="00407EC5">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znajdowało się 12 radnych.</w:t>
      </w:r>
    </w:p>
    <w:p w14:paraId="7CB76097" w14:textId="77777777" w:rsidR="00407EC5" w:rsidRDefault="00407EC5" w:rsidP="00407EC5">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220182DC" w14:textId="77777777" w:rsidR="00407EC5" w:rsidRDefault="00407EC5" w:rsidP="00407EC5">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2F05EB18" w14:textId="77777777" w:rsidR="00407EC5" w:rsidRDefault="00407EC5" w:rsidP="00407EC5">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1118C1E7" w14:textId="3BCC7798" w:rsidR="00407EC5" w:rsidRDefault="00407EC5" w:rsidP="00407EC5">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XXX/24</w:t>
      </w:r>
      <w:r w:rsidR="00C4735C">
        <w:rPr>
          <w:rFonts w:ascii="Times New Roman" w:eastAsia="Times New Roman" w:hAnsi="Times New Roman" w:cs="Times New Roman"/>
          <w:sz w:val="24"/>
          <w:szCs w:val="24"/>
        </w:rPr>
        <w:t>5</w:t>
      </w:r>
      <w:r>
        <w:rPr>
          <w:rFonts w:ascii="Times New Roman" w:eastAsia="Times New Roman" w:hAnsi="Times New Roman" w:cs="Times New Roman"/>
          <w:sz w:val="24"/>
          <w:szCs w:val="24"/>
        </w:rPr>
        <w:t>/2021 została podjęta i stanowi załącznik do protokołu.</w:t>
      </w:r>
    </w:p>
    <w:p w14:paraId="722F156B" w14:textId="02EC18EC" w:rsidR="0024604E" w:rsidRPr="00281083" w:rsidRDefault="0024604E" w:rsidP="00407EC5">
      <w:pPr>
        <w:spacing w:after="0"/>
        <w:ind w:left="0" w:firstLine="0"/>
        <w:rPr>
          <w:rFonts w:ascii="Times New Roman" w:hAnsi="Times New Roman" w:cs="Times New Roman"/>
          <w:bCs/>
          <w:sz w:val="24"/>
          <w:szCs w:val="24"/>
        </w:rPr>
      </w:pPr>
    </w:p>
    <w:p w14:paraId="1355A475" w14:textId="766AC3B1" w:rsidR="0024604E" w:rsidRPr="009156DC" w:rsidRDefault="0024604E" w:rsidP="0024604E">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13</w:t>
      </w:r>
      <w:r w:rsidRPr="009156DC">
        <w:rPr>
          <w:rFonts w:ascii="Times New Roman" w:eastAsia="Times New Roman" w:hAnsi="Times New Roman" w:cs="Times New Roman"/>
          <w:b/>
          <w:sz w:val="24"/>
          <w:szCs w:val="24"/>
        </w:rPr>
        <w:t xml:space="preserve"> porządku posiedzenia</w:t>
      </w:r>
    </w:p>
    <w:p w14:paraId="328DD060" w14:textId="77777777" w:rsidR="00C4735C" w:rsidRDefault="0024604E" w:rsidP="00C4735C">
      <w:pPr>
        <w:spacing w:after="0"/>
        <w:ind w:left="0" w:firstLine="708"/>
        <w:rPr>
          <w:rFonts w:ascii="Times New Roman" w:hAnsi="Times New Roman" w:cs="Times New Roman"/>
          <w:sz w:val="24"/>
          <w:szCs w:val="24"/>
        </w:rPr>
      </w:pPr>
      <w:r w:rsidRPr="006B3282">
        <w:rPr>
          <w:rFonts w:ascii="Times New Roman" w:hAnsi="Times New Roman" w:cs="Times New Roman"/>
          <w:sz w:val="24"/>
          <w:szCs w:val="24"/>
        </w:rPr>
        <w:t>Projekt Uchwały Nr XX</w:t>
      </w:r>
      <w:r>
        <w:rPr>
          <w:rFonts w:ascii="Times New Roman" w:hAnsi="Times New Roman" w:cs="Times New Roman"/>
          <w:sz w:val="24"/>
          <w:szCs w:val="24"/>
        </w:rPr>
        <w:t>X</w:t>
      </w:r>
      <w:r w:rsidRPr="006B3282">
        <w:rPr>
          <w:rFonts w:ascii="Times New Roman" w:hAnsi="Times New Roman" w:cs="Times New Roman"/>
          <w:sz w:val="24"/>
          <w:szCs w:val="24"/>
        </w:rPr>
        <w:t>/</w:t>
      </w:r>
      <w:r>
        <w:rPr>
          <w:rFonts w:ascii="Times New Roman" w:hAnsi="Times New Roman" w:cs="Times New Roman"/>
          <w:sz w:val="24"/>
          <w:szCs w:val="24"/>
        </w:rPr>
        <w:t>24</w:t>
      </w:r>
      <w:r w:rsidR="00ED4285">
        <w:rPr>
          <w:rFonts w:ascii="Times New Roman" w:hAnsi="Times New Roman" w:cs="Times New Roman"/>
          <w:sz w:val="24"/>
          <w:szCs w:val="24"/>
        </w:rPr>
        <w:t>6</w:t>
      </w:r>
      <w:r w:rsidRPr="006B3282">
        <w:rPr>
          <w:rFonts w:ascii="Times New Roman" w:hAnsi="Times New Roman" w:cs="Times New Roman"/>
          <w:sz w:val="24"/>
          <w:szCs w:val="24"/>
        </w:rPr>
        <w:t>/202</w:t>
      </w:r>
      <w:r w:rsidR="00281083">
        <w:rPr>
          <w:rFonts w:ascii="Times New Roman" w:hAnsi="Times New Roman" w:cs="Times New Roman"/>
          <w:sz w:val="24"/>
          <w:szCs w:val="24"/>
        </w:rPr>
        <w:t>1</w:t>
      </w:r>
      <w:r w:rsidRPr="006B3282">
        <w:rPr>
          <w:rFonts w:ascii="Times New Roman" w:hAnsi="Times New Roman" w:cs="Times New Roman"/>
          <w:sz w:val="24"/>
          <w:szCs w:val="24"/>
        </w:rPr>
        <w:t xml:space="preserve"> w sprawie</w:t>
      </w:r>
      <w:r w:rsidR="00407EC5">
        <w:rPr>
          <w:rFonts w:ascii="Times New Roman" w:hAnsi="Times New Roman" w:cs="Times New Roman"/>
          <w:sz w:val="24"/>
          <w:szCs w:val="24"/>
        </w:rPr>
        <w:t xml:space="preserve"> </w:t>
      </w:r>
      <w:r w:rsidR="00C4735C" w:rsidRPr="00C4735C">
        <w:rPr>
          <w:rFonts w:ascii="Times New Roman" w:hAnsi="Times New Roman" w:cs="Times New Roman"/>
          <w:sz w:val="24"/>
          <w:szCs w:val="24"/>
        </w:rPr>
        <w:t>zmiany uchwały budżetowej na 2021 r.</w:t>
      </w:r>
      <w:r w:rsidR="00C4735C">
        <w:rPr>
          <w:rFonts w:ascii="Times New Roman" w:hAnsi="Times New Roman" w:cs="Times New Roman"/>
          <w:sz w:val="24"/>
          <w:szCs w:val="24"/>
        </w:rPr>
        <w:t xml:space="preserve"> przedstawiła Pani Skarbnik. Uchwała była omawiana podczas posiedzenia komisji. </w:t>
      </w:r>
    </w:p>
    <w:p w14:paraId="505B477D" w14:textId="4AAED1C8" w:rsidR="00C4735C" w:rsidRPr="00C4735C" w:rsidRDefault="00C4735C" w:rsidP="00C4735C">
      <w:pPr>
        <w:spacing w:after="0"/>
        <w:ind w:left="0" w:firstLine="708"/>
        <w:rPr>
          <w:rFonts w:ascii="Times New Roman" w:hAnsi="Times New Roman" w:cs="Times New Roman"/>
          <w:sz w:val="24"/>
          <w:szCs w:val="24"/>
        </w:rPr>
      </w:pPr>
      <w:r>
        <w:rPr>
          <w:rFonts w:ascii="Times New Roman" w:hAnsi="Times New Roman" w:cs="Times New Roman"/>
          <w:sz w:val="24"/>
          <w:szCs w:val="24"/>
        </w:rPr>
        <w:t>Pani Skarbnik powiedziała, że w przedstawionym projekcie Uchwały d</w:t>
      </w:r>
      <w:r w:rsidRPr="00C4735C">
        <w:rPr>
          <w:rFonts w:ascii="Times New Roman" w:hAnsi="Times New Roman" w:cs="Times New Roman"/>
          <w:sz w:val="24"/>
          <w:szCs w:val="24"/>
        </w:rPr>
        <w:t xml:space="preserve">okonuje się zwiększenia dochodów o kwotę </w:t>
      </w:r>
      <w:r w:rsidRPr="00C4735C">
        <w:rPr>
          <w:rFonts w:ascii="Times New Roman" w:hAnsi="Times New Roman" w:cs="Times New Roman"/>
          <w:b/>
          <w:bCs/>
          <w:sz w:val="24"/>
          <w:szCs w:val="24"/>
        </w:rPr>
        <w:t xml:space="preserve">183.619,10 </w:t>
      </w:r>
      <w:r w:rsidRPr="00C4735C">
        <w:rPr>
          <w:rFonts w:ascii="Times New Roman" w:hAnsi="Times New Roman" w:cs="Times New Roman"/>
          <w:sz w:val="24"/>
          <w:szCs w:val="24"/>
        </w:rPr>
        <w:t>zł</w:t>
      </w:r>
      <w:r>
        <w:rPr>
          <w:rFonts w:ascii="Times New Roman" w:hAnsi="Times New Roman" w:cs="Times New Roman"/>
          <w:sz w:val="24"/>
          <w:szCs w:val="24"/>
        </w:rPr>
        <w:t xml:space="preserve">. </w:t>
      </w:r>
      <w:r w:rsidRPr="00C4735C">
        <w:rPr>
          <w:rFonts w:ascii="Times New Roman" w:hAnsi="Times New Roman" w:cs="Times New Roman"/>
          <w:sz w:val="24"/>
          <w:szCs w:val="24"/>
        </w:rPr>
        <w:t xml:space="preserve">Ustala się łączną kwotę dochodów budżetu na 2021 r. w kwocie </w:t>
      </w:r>
      <w:r w:rsidRPr="00C4735C">
        <w:rPr>
          <w:rFonts w:ascii="Times New Roman" w:hAnsi="Times New Roman" w:cs="Times New Roman"/>
          <w:b/>
          <w:bCs/>
          <w:sz w:val="24"/>
          <w:szCs w:val="24"/>
        </w:rPr>
        <w:t>81.038.313,23</w:t>
      </w:r>
      <w:r w:rsidRPr="00C4735C">
        <w:rPr>
          <w:rFonts w:ascii="Times New Roman" w:hAnsi="Times New Roman" w:cs="Times New Roman"/>
          <w:sz w:val="24"/>
          <w:szCs w:val="24"/>
        </w:rPr>
        <w:t xml:space="preserve"> zł,</w:t>
      </w:r>
      <w:r>
        <w:rPr>
          <w:rFonts w:ascii="Times New Roman" w:hAnsi="Times New Roman" w:cs="Times New Roman"/>
          <w:sz w:val="24"/>
          <w:szCs w:val="24"/>
        </w:rPr>
        <w:t xml:space="preserve"> w tym:</w:t>
      </w:r>
    </w:p>
    <w:p w14:paraId="58D26A70" w14:textId="072FDCDC" w:rsidR="00C4735C" w:rsidRPr="00C4735C" w:rsidRDefault="00C4735C" w:rsidP="00C4735C">
      <w:pPr>
        <w:spacing w:after="0"/>
        <w:rPr>
          <w:rFonts w:ascii="Times New Roman" w:hAnsi="Times New Roman" w:cs="Times New Roman"/>
          <w:sz w:val="24"/>
          <w:szCs w:val="24"/>
        </w:rPr>
      </w:pPr>
      <w:r w:rsidRPr="00C4735C">
        <w:rPr>
          <w:rFonts w:ascii="Times New Roman" w:hAnsi="Times New Roman" w:cs="Times New Roman"/>
          <w:sz w:val="24"/>
          <w:szCs w:val="24"/>
        </w:rPr>
        <w:t xml:space="preserve">dochody bieżące </w:t>
      </w:r>
      <w:r>
        <w:rPr>
          <w:rFonts w:ascii="Times New Roman" w:hAnsi="Times New Roman" w:cs="Times New Roman"/>
          <w:sz w:val="24"/>
          <w:szCs w:val="24"/>
        </w:rPr>
        <w:t>-</w:t>
      </w:r>
      <w:r w:rsidRPr="00C4735C">
        <w:rPr>
          <w:rFonts w:ascii="Times New Roman" w:hAnsi="Times New Roman" w:cs="Times New Roman"/>
          <w:sz w:val="24"/>
          <w:szCs w:val="24"/>
        </w:rPr>
        <w:t xml:space="preserve"> </w:t>
      </w:r>
      <w:r w:rsidRPr="00C4735C">
        <w:rPr>
          <w:rFonts w:ascii="Times New Roman" w:hAnsi="Times New Roman" w:cs="Times New Roman"/>
          <w:b/>
          <w:bCs/>
          <w:sz w:val="24"/>
          <w:szCs w:val="24"/>
        </w:rPr>
        <w:t xml:space="preserve">58.426.665,59 </w:t>
      </w:r>
      <w:r w:rsidRPr="00C4735C">
        <w:rPr>
          <w:rFonts w:ascii="Times New Roman" w:hAnsi="Times New Roman" w:cs="Times New Roman"/>
          <w:sz w:val="24"/>
          <w:szCs w:val="24"/>
        </w:rPr>
        <w:t>zł</w:t>
      </w:r>
    </w:p>
    <w:p w14:paraId="1B4A3756" w14:textId="68DAE77F" w:rsidR="00C4735C" w:rsidRDefault="00C4735C" w:rsidP="00C4735C">
      <w:pPr>
        <w:spacing w:after="0"/>
        <w:rPr>
          <w:rFonts w:ascii="Times New Roman" w:hAnsi="Times New Roman" w:cs="Times New Roman"/>
          <w:sz w:val="24"/>
          <w:szCs w:val="24"/>
        </w:rPr>
      </w:pPr>
      <w:r w:rsidRPr="00C4735C">
        <w:rPr>
          <w:rFonts w:ascii="Times New Roman" w:hAnsi="Times New Roman" w:cs="Times New Roman"/>
          <w:sz w:val="24"/>
          <w:szCs w:val="24"/>
        </w:rPr>
        <w:t xml:space="preserve">dochody majątkowe </w:t>
      </w:r>
      <w:r>
        <w:rPr>
          <w:rFonts w:ascii="Times New Roman" w:hAnsi="Times New Roman" w:cs="Times New Roman"/>
          <w:sz w:val="24"/>
          <w:szCs w:val="24"/>
        </w:rPr>
        <w:t>-</w:t>
      </w:r>
      <w:r w:rsidRPr="00C4735C">
        <w:rPr>
          <w:rFonts w:ascii="Times New Roman" w:hAnsi="Times New Roman" w:cs="Times New Roman"/>
          <w:sz w:val="24"/>
          <w:szCs w:val="24"/>
        </w:rPr>
        <w:t xml:space="preserve"> </w:t>
      </w:r>
      <w:r w:rsidRPr="00C4735C">
        <w:rPr>
          <w:rFonts w:ascii="Times New Roman" w:hAnsi="Times New Roman" w:cs="Times New Roman"/>
          <w:b/>
          <w:bCs/>
          <w:sz w:val="24"/>
          <w:szCs w:val="24"/>
        </w:rPr>
        <w:t xml:space="preserve">22.611.647,64 </w:t>
      </w:r>
      <w:r w:rsidRPr="00C4735C">
        <w:rPr>
          <w:rFonts w:ascii="Times New Roman" w:hAnsi="Times New Roman" w:cs="Times New Roman"/>
          <w:sz w:val="24"/>
          <w:szCs w:val="24"/>
        </w:rPr>
        <w:t>zł</w:t>
      </w:r>
      <w:r w:rsidR="00FE5228">
        <w:rPr>
          <w:rFonts w:ascii="Times New Roman" w:hAnsi="Times New Roman" w:cs="Times New Roman"/>
          <w:sz w:val="24"/>
          <w:szCs w:val="24"/>
        </w:rPr>
        <w:t>.</w:t>
      </w:r>
    </w:p>
    <w:p w14:paraId="785A326D" w14:textId="77777777" w:rsidR="00FE5228" w:rsidRDefault="00FE5228" w:rsidP="00FE5228">
      <w:pPr>
        <w:spacing w:after="0"/>
        <w:ind w:left="0" w:firstLine="0"/>
        <w:rPr>
          <w:rFonts w:ascii="Times New Roman" w:hAnsi="Times New Roman" w:cs="Times New Roman"/>
          <w:bCs/>
          <w:sz w:val="24"/>
          <w:szCs w:val="24"/>
        </w:rPr>
      </w:pPr>
      <w:r w:rsidRPr="00FE5228">
        <w:rPr>
          <w:rFonts w:ascii="Times New Roman" w:hAnsi="Times New Roman" w:cs="Times New Roman"/>
          <w:sz w:val="24"/>
          <w:szCs w:val="24"/>
        </w:rPr>
        <w:t xml:space="preserve">Wydatki zwiększa się o </w:t>
      </w:r>
      <w:r w:rsidRPr="00FE5228">
        <w:rPr>
          <w:rFonts w:ascii="Times New Roman" w:hAnsi="Times New Roman" w:cs="Times New Roman"/>
          <w:b/>
          <w:sz w:val="24"/>
          <w:szCs w:val="24"/>
        </w:rPr>
        <w:t>261.207,76</w:t>
      </w:r>
      <w:r w:rsidRPr="00FE5228">
        <w:rPr>
          <w:rFonts w:ascii="Times New Roman" w:hAnsi="Times New Roman" w:cs="Times New Roman"/>
          <w:bCs/>
          <w:sz w:val="24"/>
          <w:szCs w:val="24"/>
        </w:rPr>
        <w:t xml:space="preserve"> z</w:t>
      </w:r>
      <w:r>
        <w:rPr>
          <w:rFonts w:ascii="Times New Roman" w:hAnsi="Times New Roman" w:cs="Times New Roman"/>
          <w:bCs/>
          <w:sz w:val="24"/>
          <w:szCs w:val="24"/>
        </w:rPr>
        <w:t>ł</w:t>
      </w:r>
      <w:r>
        <w:rPr>
          <w:rFonts w:ascii="Times New Roman" w:eastAsiaTheme="minorHAnsi" w:hAnsi="Times New Roman" w:cs="Times New Roman"/>
          <w:sz w:val="24"/>
          <w:szCs w:val="24"/>
          <w:lang w:eastAsia="en-US"/>
        </w:rPr>
        <w:t xml:space="preserve">. Po zmianie </w:t>
      </w:r>
      <w:r w:rsidRPr="00FE5228">
        <w:rPr>
          <w:rFonts w:ascii="Times New Roman" w:hAnsi="Times New Roman" w:cs="Times New Roman"/>
          <w:bCs/>
          <w:sz w:val="24"/>
          <w:szCs w:val="24"/>
        </w:rPr>
        <w:t>łączn</w:t>
      </w:r>
      <w:r>
        <w:rPr>
          <w:rFonts w:ascii="Times New Roman" w:hAnsi="Times New Roman" w:cs="Times New Roman"/>
          <w:bCs/>
          <w:sz w:val="24"/>
          <w:szCs w:val="24"/>
        </w:rPr>
        <w:t>a</w:t>
      </w:r>
      <w:r w:rsidRPr="00FE5228">
        <w:rPr>
          <w:rFonts w:ascii="Times New Roman" w:hAnsi="Times New Roman" w:cs="Times New Roman"/>
          <w:bCs/>
          <w:sz w:val="24"/>
          <w:szCs w:val="24"/>
        </w:rPr>
        <w:t xml:space="preserve"> kwot</w:t>
      </w:r>
      <w:r>
        <w:rPr>
          <w:rFonts w:ascii="Times New Roman" w:hAnsi="Times New Roman" w:cs="Times New Roman"/>
          <w:bCs/>
          <w:sz w:val="24"/>
          <w:szCs w:val="24"/>
        </w:rPr>
        <w:t>a</w:t>
      </w:r>
      <w:r w:rsidRPr="00FE5228">
        <w:rPr>
          <w:rFonts w:ascii="Times New Roman" w:hAnsi="Times New Roman" w:cs="Times New Roman"/>
          <w:bCs/>
          <w:sz w:val="24"/>
          <w:szCs w:val="24"/>
        </w:rPr>
        <w:t xml:space="preserve"> wydatków budżetu na 2021 r. </w:t>
      </w:r>
      <w:r>
        <w:rPr>
          <w:rFonts w:ascii="Times New Roman" w:hAnsi="Times New Roman" w:cs="Times New Roman"/>
          <w:bCs/>
          <w:sz w:val="24"/>
          <w:szCs w:val="24"/>
        </w:rPr>
        <w:t>wyniesie</w:t>
      </w:r>
      <w:r w:rsidRPr="00FE5228">
        <w:rPr>
          <w:rFonts w:ascii="Times New Roman" w:hAnsi="Times New Roman" w:cs="Times New Roman"/>
          <w:bCs/>
          <w:sz w:val="24"/>
          <w:szCs w:val="24"/>
        </w:rPr>
        <w:t xml:space="preserve"> </w:t>
      </w:r>
      <w:r w:rsidRPr="00FE5228">
        <w:rPr>
          <w:rFonts w:ascii="Times New Roman" w:hAnsi="Times New Roman" w:cs="Times New Roman"/>
          <w:b/>
          <w:bCs/>
          <w:sz w:val="24"/>
          <w:szCs w:val="24"/>
        </w:rPr>
        <w:t>88.430.972,57</w:t>
      </w:r>
      <w:r w:rsidRPr="00FE5228">
        <w:rPr>
          <w:rFonts w:ascii="Times New Roman" w:hAnsi="Times New Roman" w:cs="Times New Roman"/>
          <w:bCs/>
          <w:sz w:val="24"/>
          <w:szCs w:val="24"/>
        </w:rPr>
        <w:t xml:space="preserve"> zł</w:t>
      </w:r>
      <w:r>
        <w:rPr>
          <w:rFonts w:ascii="Times New Roman" w:hAnsi="Times New Roman" w:cs="Times New Roman"/>
          <w:bCs/>
          <w:sz w:val="24"/>
          <w:szCs w:val="24"/>
        </w:rPr>
        <w:t xml:space="preserve">, w tym: </w:t>
      </w:r>
    </w:p>
    <w:p w14:paraId="319B37DA" w14:textId="2FFA5AEB" w:rsidR="00FE5228" w:rsidRPr="00FE5228" w:rsidRDefault="00FE5228" w:rsidP="00FE5228">
      <w:pPr>
        <w:spacing w:after="0"/>
        <w:ind w:left="0" w:firstLine="0"/>
        <w:rPr>
          <w:rFonts w:ascii="Times New Roman" w:hAnsi="Times New Roman" w:cs="Times New Roman"/>
          <w:bCs/>
          <w:sz w:val="24"/>
          <w:szCs w:val="24"/>
        </w:rPr>
      </w:pPr>
      <w:r w:rsidRPr="00FE5228">
        <w:rPr>
          <w:rFonts w:ascii="Times New Roman" w:hAnsi="Times New Roman" w:cs="Times New Roman"/>
          <w:bCs/>
          <w:sz w:val="24"/>
          <w:szCs w:val="24"/>
        </w:rPr>
        <w:t xml:space="preserve">wydatki bieżące </w:t>
      </w:r>
      <w:r>
        <w:rPr>
          <w:rFonts w:ascii="Times New Roman" w:hAnsi="Times New Roman" w:cs="Times New Roman"/>
          <w:bCs/>
          <w:sz w:val="24"/>
          <w:szCs w:val="24"/>
        </w:rPr>
        <w:t>-</w:t>
      </w:r>
      <w:r w:rsidRPr="00FE5228">
        <w:rPr>
          <w:rFonts w:ascii="Times New Roman" w:hAnsi="Times New Roman" w:cs="Times New Roman"/>
          <w:bCs/>
          <w:sz w:val="24"/>
          <w:szCs w:val="24"/>
        </w:rPr>
        <w:t xml:space="preserve"> </w:t>
      </w:r>
      <w:r w:rsidRPr="00FE5228">
        <w:rPr>
          <w:rFonts w:ascii="Times New Roman" w:hAnsi="Times New Roman" w:cs="Times New Roman"/>
          <w:b/>
          <w:bCs/>
          <w:sz w:val="24"/>
          <w:szCs w:val="24"/>
        </w:rPr>
        <w:t>53.128.634,38</w:t>
      </w:r>
      <w:r w:rsidRPr="00FE5228">
        <w:rPr>
          <w:rFonts w:ascii="Times New Roman" w:hAnsi="Times New Roman" w:cs="Times New Roman"/>
          <w:bCs/>
          <w:sz w:val="24"/>
          <w:szCs w:val="24"/>
        </w:rPr>
        <w:t xml:space="preserve"> zł, </w:t>
      </w:r>
    </w:p>
    <w:p w14:paraId="30EFD1D9" w14:textId="5747936D" w:rsidR="00FE5228" w:rsidRDefault="00FE5228" w:rsidP="00FE5228">
      <w:pPr>
        <w:spacing w:after="0"/>
        <w:ind w:left="0" w:firstLine="0"/>
        <w:rPr>
          <w:rFonts w:ascii="Times New Roman" w:hAnsi="Times New Roman" w:cs="Times New Roman"/>
          <w:bCs/>
          <w:sz w:val="24"/>
          <w:szCs w:val="24"/>
        </w:rPr>
      </w:pPr>
      <w:r w:rsidRPr="00FE5228">
        <w:rPr>
          <w:rFonts w:ascii="Times New Roman" w:hAnsi="Times New Roman" w:cs="Times New Roman"/>
          <w:bCs/>
          <w:sz w:val="24"/>
          <w:szCs w:val="24"/>
        </w:rPr>
        <w:t xml:space="preserve">wydatki majątkowe </w:t>
      </w:r>
      <w:r>
        <w:rPr>
          <w:rFonts w:ascii="Times New Roman" w:hAnsi="Times New Roman" w:cs="Times New Roman"/>
          <w:bCs/>
          <w:sz w:val="24"/>
          <w:szCs w:val="24"/>
        </w:rPr>
        <w:t>-</w:t>
      </w:r>
      <w:r w:rsidRPr="00FE5228">
        <w:rPr>
          <w:rFonts w:ascii="Times New Roman" w:hAnsi="Times New Roman" w:cs="Times New Roman"/>
          <w:bCs/>
          <w:sz w:val="24"/>
          <w:szCs w:val="24"/>
        </w:rPr>
        <w:t xml:space="preserve"> </w:t>
      </w:r>
      <w:r w:rsidRPr="00FE5228">
        <w:rPr>
          <w:rFonts w:ascii="Times New Roman" w:hAnsi="Times New Roman" w:cs="Times New Roman"/>
          <w:b/>
          <w:bCs/>
          <w:sz w:val="24"/>
          <w:szCs w:val="24"/>
        </w:rPr>
        <w:t>35.302.338,19</w:t>
      </w:r>
      <w:r w:rsidRPr="00FE5228">
        <w:rPr>
          <w:rFonts w:ascii="Times New Roman" w:hAnsi="Times New Roman" w:cs="Times New Roman"/>
          <w:bCs/>
          <w:sz w:val="24"/>
          <w:szCs w:val="24"/>
        </w:rPr>
        <w:t xml:space="preserve"> zł</w:t>
      </w:r>
      <w:r>
        <w:rPr>
          <w:rFonts w:ascii="Times New Roman" w:hAnsi="Times New Roman" w:cs="Times New Roman"/>
          <w:bCs/>
          <w:sz w:val="24"/>
          <w:szCs w:val="24"/>
        </w:rPr>
        <w:t>.</w:t>
      </w:r>
    </w:p>
    <w:p w14:paraId="6FEFA57F" w14:textId="3326EBBC" w:rsidR="00FE5228" w:rsidRDefault="00FE5228" w:rsidP="00FE5228">
      <w:pPr>
        <w:spacing w:after="0"/>
        <w:ind w:left="0" w:firstLine="0"/>
        <w:rPr>
          <w:rFonts w:ascii="Times New Roman" w:hAnsi="Times New Roman" w:cs="Times New Roman"/>
          <w:bCs/>
          <w:sz w:val="24"/>
          <w:szCs w:val="24"/>
        </w:rPr>
      </w:pPr>
      <w:r w:rsidRPr="00FE5228">
        <w:rPr>
          <w:rFonts w:ascii="Times New Roman" w:hAnsi="Times New Roman" w:cs="Times New Roman"/>
          <w:bCs/>
          <w:sz w:val="24"/>
          <w:szCs w:val="24"/>
        </w:rPr>
        <w:t xml:space="preserve">Deficyt budżetu w kwocie </w:t>
      </w:r>
      <w:r w:rsidRPr="00FE5228">
        <w:rPr>
          <w:rFonts w:ascii="Times New Roman" w:hAnsi="Times New Roman" w:cs="Times New Roman"/>
          <w:b/>
          <w:bCs/>
          <w:sz w:val="24"/>
          <w:szCs w:val="24"/>
        </w:rPr>
        <w:t xml:space="preserve">7.392.659,34 </w:t>
      </w:r>
      <w:r w:rsidRPr="00FE5228">
        <w:rPr>
          <w:rFonts w:ascii="Times New Roman" w:hAnsi="Times New Roman" w:cs="Times New Roman"/>
          <w:bCs/>
          <w:sz w:val="24"/>
          <w:szCs w:val="24"/>
        </w:rPr>
        <w:t>zł</w:t>
      </w:r>
      <w:r w:rsidRPr="00FE5228">
        <w:rPr>
          <w:rFonts w:ascii="Times New Roman" w:hAnsi="Times New Roman" w:cs="Times New Roman"/>
          <w:b/>
          <w:bCs/>
          <w:sz w:val="24"/>
          <w:szCs w:val="24"/>
        </w:rPr>
        <w:t xml:space="preserve"> </w:t>
      </w:r>
      <w:r w:rsidRPr="00FE5228">
        <w:rPr>
          <w:rFonts w:ascii="Times New Roman" w:hAnsi="Times New Roman" w:cs="Times New Roman"/>
          <w:bCs/>
          <w:sz w:val="24"/>
          <w:szCs w:val="24"/>
        </w:rPr>
        <w:t xml:space="preserve">zostanie sfinansowany przychodami jednostek samorządu terytorialnego z niewykorzystanych środków pieniężnych na rachunku bieżącym budżetu, wynikających z rozliczenia dochodów i wydatków nimi finansowanych związanych ze szczegółowymi zasadami wykonania budżetu określonymi w odrębnych ustawach </w:t>
      </w:r>
      <w:r w:rsidRPr="00FE5228">
        <w:rPr>
          <w:rFonts w:ascii="Times New Roman" w:hAnsi="Times New Roman" w:cs="Times New Roman"/>
          <w:bCs/>
          <w:sz w:val="24"/>
          <w:szCs w:val="24"/>
        </w:rPr>
        <w:br/>
        <w:t>w wysokości 6.584.547,59 zł oraz z tytułu wolnych środków wysokości 808.111,75 zł</w:t>
      </w:r>
      <w:r>
        <w:rPr>
          <w:rFonts w:ascii="Times New Roman" w:hAnsi="Times New Roman" w:cs="Times New Roman"/>
          <w:bCs/>
          <w:sz w:val="24"/>
          <w:szCs w:val="24"/>
        </w:rPr>
        <w:t>.</w:t>
      </w:r>
    </w:p>
    <w:p w14:paraId="6522A8FA" w14:textId="1FA67D95" w:rsidR="00B8739E" w:rsidRPr="00B54120" w:rsidRDefault="00B8739E" w:rsidP="00B8739E">
      <w:pPr>
        <w:autoSpaceDE w:val="0"/>
        <w:autoSpaceDN w:val="0"/>
        <w:adjustRightInd w:val="0"/>
        <w:spacing w:after="0"/>
        <w:ind w:left="0" w:firstLine="0"/>
        <w:contextualSpacing/>
        <w:rPr>
          <w:rFonts w:ascii="Times New Roman" w:hAnsi="Times New Roman" w:cs="Times New Roman"/>
          <w:sz w:val="24"/>
          <w:szCs w:val="24"/>
        </w:rPr>
      </w:pPr>
      <w:r>
        <w:rPr>
          <w:rFonts w:ascii="Times New Roman" w:hAnsi="Times New Roman" w:cs="Times New Roman"/>
          <w:bCs/>
          <w:sz w:val="24"/>
          <w:szCs w:val="24"/>
        </w:rPr>
        <w:t xml:space="preserve">Planowane rozchody budżetu nie ulegają zmianie, przychody zostają zwiększone do kwoty </w:t>
      </w:r>
      <w:r w:rsidRPr="00B54120">
        <w:rPr>
          <w:rFonts w:ascii="Times New Roman" w:hAnsi="Times New Roman" w:cs="Times New Roman"/>
          <w:b/>
          <w:sz w:val="24"/>
          <w:szCs w:val="24"/>
        </w:rPr>
        <w:t xml:space="preserve">18.815.290,97 </w:t>
      </w:r>
      <w:r w:rsidRPr="00B54120">
        <w:rPr>
          <w:rFonts w:ascii="Times New Roman" w:hAnsi="Times New Roman" w:cs="Times New Roman"/>
          <w:sz w:val="24"/>
          <w:szCs w:val="24"/>
        </w:rPr>
        <w:t>zł.</w:t>
      </w:r>
    </w:p>
    <w:p w14:paraId="318F747B" w14:textId="06DE943F" w:rsidR="00B8739E" w:rsidRPr="00B8739E" w:rsidRDefault="00B8739E" w:rsidP="00B8739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Zmienia się </w:t>
      </w:r>
      <w:r w:rsidRPr="00B8739E">
        <w:rPr>
          <w:rFonts w:ascii="Times New Roman" w:hAnsi="Times New Roman" w:cs="Times New Roman"/>
          <w:sz w:val="24"/>
          <w:szCs w:val="24"/>
        </w:rPr>
        <w:t xml:space="preserve">dotacje dla jednostek sektora finansów publicznych </w:t>
      </w:r>
      <w:r w:rsidRPr="00B8739E">
        <w:rPr>
          <w:rFonts w:ascii="Times New Roman" w:hAnsi="Times New Roman" w:cs="Times New Roman"/>
          <w:b/>
          <w:sz w:val="24"/>
          <w:szCs w:val="24"/>
        </w:rPr>
        <w:t>4.294.136,24</w:t>
      </w:r>
      <w:r w:rsidRPr="00B8739E">
        <w:rPr>
          <w:rFonts w:ascii="Times New Roman" w:hAnsi="Times New Roman" w:cs="Times New Roman"/>
          <w:sz w:val="24"/>
          <w:szCs w:val="24"/>
        </w:rPr>
        <w:t xml:space="preserve"> zł</w:t>
      </w:r>
    </w:p>
    <w:p w14:paraId="772E6715" w14:textId="620B03F8" w:rsidR="00B8739E" w:rsidRDefault="00B8739E" w:rsidP="00FE5228">
      <w:pPr>
        <w:spacing w:after="0"/>
        <w:ind w:left="0" w:firstLine="0"/>
        <w:rPr>
          <w:rFonts w:ascii="Times New Roman" w:hAnsi="Times New Roman" w:cs="Times New Roman"/>
          <w:sz w:val="24"/>
          <w:szCs w:val="24"/>
        </w:rPr>
      </w:pPr>
      <w:r w:rsidRPr="00B8739E">
        <w:rPr>
          <w:rFonts w:ascii="Times New Roman" w:hAnsi="Times New Roman" w:cs="Times New Roman"/>
          <w:sz w:val="24"/>
          <w:szCs w:val="24"/>
        </w:rPr>
        <w:lastRenderedPageBreak/>
        <w:t>Dodaje się § 13a</w:t>
      </w:r>
      <w:r>
        <w:rPr>
          <w:rFonts w:ascii="Times New Roman" w:hAnsi="Times New Roman" w:cs="Times New Roman"/>
          <w:sz w:val="24"/>
          <w:szCs w:val="24"/>
        </w:rPr>
        <w:t xml:space="preserve"> w brzmieniu: </w:t>
      </w:r>
      <w:r w:rsidRPr="00B8739E">
        <w:rPr>
          <w:rFonts w:ascii="Times New Roman" w:hAnsi="Times New Roman" w:cs="Times New Roman"/>
          <w:sz w:val="24"/>
          <w:szCs w:val="24"/>
        </w:rPr>
        <w:t xml:space="preserve">„Określa się plan dochodów i wydatków bieżących w wysokości </w:t>
      </w:r>
      <w:r w:rsidRPr="00B8739E">
        <w:rPr>
          <w:rFonts w:ascii="Times New Roman" w:hAnsi="Times New Roman" w:cs="Times New Roman"/>
          <w:b/>
          <w:bCs/>
          <w:sz w:val="24"/>
          <w:szCs w:val="24"/>
        </w:rPr>
        <w:t>16.696,06</w:t>
      </w:r>
      <w:r w:rsidRPr="00B8739E">
        <w:rPr>
          <w:rFonts w:ascii="Times New Roman" w:hAnsi="Times New Roman" w:cs="Times New Roman"/>
          <w:sz w:val="24"/>
          <w:szCs w:val="24"/>
        </w:rPr>
        <w:t xml:space="preserve"> zł finansowanych z Funduszu Przeciwdziałania COVID-19 w roku 2021 zgodnie z załącznikiem Nr 12 do uchwały”.</w:t>
      </w:r>
    </w:p>
    <w:p w14:paraId="5BA42246" w14:textId="36BACEFA" w:rsidR="00B8739E" w:rsidRPr="00B8739E" w:rsidRDefault="00B8739E" w:rsidP="00FE5228">
      <w:pPr>
        <w:spacing w:after="0"/>
        <w:ind w:left="0" w:firstLine="0"/>
        <w:rPr>
          <w:rFonts w:ascii="Times New Roman" w:hAnsi="Times New Roman" w:cs="Times New Roman"/>
          <w:b/>
          <w:bCs/>
          <w:sz w:val="24"/>
          <w:szCs w:val="24"/>
        </w:rPr>
      </w:pPr>
      <w:r w:rsidRPr="00B8739E">
        <w:rPr>
          <w:rFonts w:ascii="Times New Roman" w:hAnsi="Times New Roman" w:cs="Times New Roman"/>
          <w:b/>
          <w:bCs/>
          <w:sz w:val="24"/>
          <w:szCs w:val="24"/>
        </w:rPr>
        <w:t>Po stronie dochodów wprowadzono następujące zmiany:</w:t>
      </w:r>
    </w:p>
    <w:p w14:paraId="1F7EF0DD" w14:textId="68949B17" w:rsidR="00B8739E" w:rsidRPr="00B8739E" w:rsidRDefault="00B8739E" w:rsidP="00B8739E">
      <w:pPr>
        <w:spacing w:after="0"/>
        <w:ind w:left="0" w:firstLine="0"/>
        <w:rPr>
          <w:rFonts w:ascii="Times New Roman" w:hAnsi="Times New Roman" w:cs="Times New Roman"/>
          <w:sz w:val="24"/>
          <w:szCs w:val="24"/>
        </w:rPr>
      </w:pPr>
      <w:r w:rsidRPr="00B8739E">
        <w:rPr>
          <w:rFonts w:ascii="Times New Roman" w:hAnsi="Times New Roman" w:cs="Times New Roman"/>
          <w:b/>
          <w:bCs/>
          <w:sz w:val="24"/>
          <w:szCs w:val="24"/>
          <w:u w:val="single"/>
        </w:rPr>
        <w:t>Dz</w:t>
      </w:r>
      <w:r>
        <w:rPr>
          <w:rFonts w:ascii="Times New Roman" w:hAnsi="Times New Roman" w:cs="Times New Roman"/>
          <w:b/>
          <w:bCs/>
          <w:sz w:val="24"/>
          <w:szCs w:val="24"/>
          <w:u w:val="single"/>
        </w:rPr>
        <w:t>iał</w:t>
      </w:r>
      <w:r w:rsidRPr="00B8739E">
        <w:rPr>
          <w:rFonts w:ascii="Times New Roman" w:hAnsi="Times New Roman" w:cs="Times New Roman"/>
          <w:b/>
          <w:bCs/>
          <w:sz w:val="24"/>
          <w:szCs w:val="24"/>
          <w:u w:val="single"/>
        </w:rPr>
        <w:t xml:space="preserve"> 801 Oświata i wychowanie </w:t>
      </w:r>
    </w:p>
    <w:p w14:paraId="63EB1B03" w14:textId="77777777" w:rsidR="00B8739E" w:rsidRPr="00B8739E" w:rsidRDefault="00B8739E" w:rsidP="00B8739E">
      <w:pPr>
        <w:spacing w:after="0"/>
        <w:ind w:left="0" w:firstLine="0"/>
        <w:rPr>
          <w:rFonts w:ascii="Times New Roman" w:hAnsi="Times New Roman" w:cs="Times New Roman"/>
          <w:sz w:val="24"/>
          <w:szCs w:val="24"/>
        </w:rPr>
      </w:pPr>
      <w:r w:rsidRPr="00B8739E">
        <w:rPr>
          <w:rFonts w:ascii="Times New Roman" w:hAnsi="Times New Roman" w:cs="Times New Roman"/>
          <w:b/>
          <w:bCs/>
          <w:sz w:val="24"/>
          <w:szCs w:val="24"/>
          <w:u w:val="single"/>
        </w:rPr>
        <w:t>- rozdział 80148</w:t>
      </w:r>
      <w:r w:rsidRPr="00B8739E">
        <w:rPr>
          <w:rFonts w:ascii="Times New Roman" w:hAnsi="Times New Roman" w:cs="Times New Roman"/>
          <w:b/>
          <w:bCs/>
          <w:sz w:val="24"/>
          <w:szCs w:val="24"/>
        </w:rPr>
        <w:t xml:space="preserve"> </w:t>
      </w:r>
      <w:r w:rsidRPr="00B8739E">
        <w:rPr>
          <w:rFonts w:ascii="Times New Roman" w:hAnsi="Times New Roman" w:cs="Times New Roman"/>
          <w:sz w:val="24"/>
          <w:szCs w:val="24"/>
        </w:rPr>
        <w:t>wprowadza się dotację w  wysokości 137.906,04 zł z przeznaczeniem na realizację zadań w ramach modułu 3 Rządowego Programu „ Posiłek w szkole i w domu” na lata 2019-2023 zgodnie z pismem Wojewody Wielkopolskiego nr: FB-I.3111.180.2021.6</w:t>
      </w:r>
    </w:p>
    <w:p w14:paraId="13D44B23" w14:textId="7C043E86" w:rsidR="00B8739E" w:rsidRPr="00B8739E" w:rsidRDefault="00B8739E" w:rsidP="00B8739E">
      <w:pPr>
        <w:spacing w:after="0"/>
        <w:ind w:left="0" w:firstLine="0"/>
        <w:rPr>
          <w:rFonts w:ascii="Times New Roman" w:hAnsi="Times New Roman" w:cs="Times New Roman"/>
          <w:b/>
          <w:sz w:val="24"/>
          <w:szCs w:val="24"/>
          <w:u w:val="single"/>
        </w:rPr>
      </w:pPr>
      <w:r w:rsidRPr="00B8739E">
        <w:rPr>
          <w:rFonts w:ascii="Times New Roman" w:hAnsi="Times New Roman" w:cs="Times New Roman"/>
          <w:b/>
          <w:sz w:val="24"/>
          <w:szCs w:val="24"/>
          <w:u w:val="single"/>
        </w:rPr>
        <w:t>Dz</w:t>
      </w:r>
      <w:r>
        <w:rPr>
          <w:rFonts w:ascii="Times New Roman" w:hAnsi="Times New Roman" w:cs="Times New Roman"/>
          <w:b/>
          <w:sz w:val="24"/>
          <w:szCs w:val="24"/>
          <w:u w:val="single"/>
        </w:rPr>
        <w:t>iał</w:t>
      </w:r>
      <w:r w:rsidRPr="00B8739E">
        <w:rPr>
          <w:rFonts w:ascii="Times New Roman" w:hAnsi="Times New Roman" w:cs="Times New Roman"/>
          <w:b/>
          <w:sz w:val="24"/>
          <w:szCs w:val="24"/>
          <w:u w:val="single"/>
        </w:rPr>
        <w:t xml:space="preserve"> 851 Ochrona zdrowia</w:t>
      </w:r>
    </w:p>
    <w:p w14:paraId="525330BD" w14:textId="77777777" w:rsidR="00B8739E" w:rsidRPr="00B8739E" w:rsidRDefault="00B8739E" w:rsidP="00B8739E">
      <w:pPr>
        <w:spacing w:after="0"/>
        <w:ind w:left="0" w:firstLine="0"/>
        <w:rPr>
          <w:rFonts w:ascii="Times New Roman" w:hAnsi="Times New Roman" w:cs="Times New Roman"/>
          <w:bCs/>
          <w:sz w:val="24"/>
          <w:szCs w:val="24"/>
        </w:rPr>
      </w:pPr>
      <w:r w:rsidRPr="00B8739E">
        <w:rPr>
          <w:rFonts w:ascii="Times New Roman" w:hAnsi="Times New Roman" w:cs="Times New Roman"/>
          <w:b/>
          <w:bCs/>
          <w:sz w:val="24"/>
          <w:szCs w:val="24"/>
          <w:u w:val="single"/>
        </w:rPr>
        <w:t>-rozdział 85195</w:t>
      </w:r>
      <w:r w:rsidRPr="00B8739E">
        <w:rPr>
          <w:rFonts w:ascii="Times New Roman" w:hAnsi="Times New Roman" w:cs="Times New Roman"/>
          <w:sz w:val="24"/>
          <w:szCs w:val="24"/>
        </w:rPr>
        <w:t xml:space="preserve"> </w:t>
      </w:r>
      <w:r w:rsidRPr="00B8739E">
        <w:rPr>
          <w:rFonts w:ascii="Times New Roman" w:hAnsi="Times New Roman" w:cs="Times New Roman"/>
          <w:bCs/>
          <w:sz w:val="24"/>
          <w:szCs w:val="24"/>
        </w:rPr>
        <w:t xml:space="preserve">wprowadza się środki z przeznaczeniem na </w:t>
      </w:r>
      <w:r w:rsidRPr="00B8739E">
        <w:rPr>
          <w:rFonts w:ascii="Times New Roman" w:hAnsi="Times New Roman" w:cs="Times New Roman"/>
          <w:sz w:val="24"/>
          <w:szCs w:val="24"/>
        </w:rPr>
        <w:t xml:space="preserve">zorganizowanie transportu dla osób mających trudności w samodzielnym dotarciu do punktów </w:t>
      </w:r>
      <w:r w:rsidRPr="00B8739E">
        <w:rPr>
          <w:rFonts w:ascii="Times New Roman" w:hAnsi="Times New Roman" w:cs="Times New Roman"/>
          <w:bCs/>
          <w:sz w:val="24"/>
          <w:szCs w:val="24"/>
        </w:rPr>
        <w:t>szczepień przeciw COVID-19</w:t>
      </w:r>
      <w:r w:rsidRPr="00B8739E">
        <w:rPr>
          <w:rFonts w:ascii="Times New Roman" w:hAnsi="Times New Roman" w:cs="Times New Roman"/>
          <w:sz w:val="24"/>
          <w:szCs w:val="24"/>
        </w:rPr>
        <w:t xml:space="preserve"> oraz zorganizowanie telefonicznego punktu zgłoszeń potrzeb transportowych i informacji </w:t>
      </w:r>
      <w:r w:rsidRPr="00B8739E">
        <w:rPr>
          <w:rFonts w:ascii="Times New Roman" w:hAnsi="Times New Roman" w:cs="Times New Roman"/>
          <w:sz w:val="24"/>
          <w:szCs w:val="24"/>
        </w:rPr>
        <w:br/>
        <w:t xml:space="preserve">o szczepieniach </w:t>
      </w:r>
      <w:r w:rsidRPr="00B8739E">
        <w:rPr>
          <w:rFonts w:ascii="Times New Roman" w:hAnsi="Times New Roman" w:cs="Times New Roman"/>
          <w:bCs/>
          <w:sz w:val="24"/>
          <w:szCs w:val="24"/>
        </w:rPr>
        <w:t>zgodnie z decyzją Wojewody Wielkopolskiego</w:t>
      </w:r>
    </w:p>
    <w:p w14:paraId="775FDE00" w14:textId="039C3A40" w:rsidR="00B8739E" w:rsidRPr="00B8739E" w:rsidRDefault="00B8739E" w:rsidP="00B8739E">
      <w:pPr>
        <w:spacing w:after="0"/>
        <w:ind w:left="0" w:firstLine="0"/>
        <w:rPr>
          <w:rFonts w:ascii="Times New Roman" w:hAnsi="Times New Roman" w:cs="Times New Roman"/>
          <w:b/>
          <w:sz w:val="24"/>
          <w:szCs w:val="24"/>
          <w:u w:val="single"/>
        </w:rPr>
      </w:pPr>
      <w:bookmarkStart w:id="0" w:name="_Hlk74600836"/>
      <w:r w:rsidRPr="00B8739E">
        <w:rPr>
          <w:rFonts w:ascii="Times New Roman" w:hAnsi="Times New Roman" w:cs="Times New Roman"/>
          <w:b/>
          <w:sz w:val="24"/>
          <w:szCs w:val="24"/>
          <w:u w:val="single"/>
        </w:rPr>
        <w:t>Dz</w:t>
      </w:r>
      <w:r>
        <w:rPr>
          <w:rFonts w:ascii="Times New Roman" w:hAnsi="Times New Roman" w:cs="Times New Roman"/>
          <w:b/>
          <w:sz w:val="24"/>
          <w:szCs w:val="24"/>
          <w:u w:val="single"/>
        </w:rPr>
        <w:t>iał</w:t>
      </w:r>
      <w:r w:rsidRPr="00B8739E">
        <w:rPr>
          <w:rFonts w:ascii="Times New Roman" w:hAnsi="Times New Roman" w:cs="Times New Roman"/>
          <w:b/>
          <w:sz w:val="24"/>
          <w:szCs w:val="24"/>
          <w:u w:val="single"/>
        </w:rPr>
        <w:t xml:space="preserve"> 852 Pomoc społeczna</w:t>
      </w:r>
    </w:p>
    <w:p w14:paraId="33D49857" w14:textId="77777777" w:rsidR="00B8739E" w:rsidRPr="00B8739E" w:rsidRDefault="00B8739E" w:rsidP="00B8739E">
      <w:pPr>
        <w:spacing w:after="0"/>
        <w:ind w:left="0" w:firstLine="0"/>
        <w:rPr>
          <w:rFonts w:ascii="Times New Roman" w:hAnsi="Times New Roman" w:cs="Times New Roman"/>
          <w:b/>
          <w:sz w:val="24"/>
          <w:szCs w:val="24"/>
          <w:u w:val="single"/>
        </w:rPr>
      </w:pPr>
      <w:r w:rsidRPr="00B8739E">
        <w:rPr>
          <w:rFonts w:ascii="Times New Roman" w:hAnsi="Times New Roman" w:cs="Times New Roman"/>
          <w:b/>
          <w:sz w:val="24"/>
          <w:szCs w:val="24"/>
          <w:u w:val="single"/>
        </w:rPr>
        <w:t>- rozdział 85214</w:t>
      </w:r>
      <w:r w:rsidRPr="00B8739E">
        <w:rPr>
          <w:rFonts w:ascii="Times New Roman" w:hAnsi="Times New Roman" w:cs="Times New Roman"/>
          <w:bCs/>
          <w:sz w:val="24"/>
          <w:szCs w:val="24"/>
        </w:rPr>
        <w:t xml:space="preserve">  </w:t>
      </w:r>
      <w:r w:rsidRPr="00B8739E">
        <w:rPr>
          <w:rFonts w:ascii="Times New Roman" w:hAnsi="Times New Roman" w:cs="Times New Roman"/>
          <w:sz w:val="24"/>
          <w:szCs w:val="24"/>
        </w:rPr>
        <w:t xml:space="preserve">zwiększa się plan z przeznaczeniem </w:t>
      </w:r>
      <w:bookmarkStart w:id="1" w:name="_Hlk75805550"/>
      <w:r w:rsidRPr="00B8739E">
        <w:rPr>
          <w:rFonts w:ascii="Times New Roman" w:hAnsi="Times New Roman" w:cs="Times New Roman"/>
          <w:sz w:val="24"/>
          <w:szCs w:val="24"/>
        </w:rPr>
        <w:t xml:space="preserve">na dofinansowanie wypłat zasiłków okresowych </w:t>
      </w:r>
    </w:p>
    <w:bookmarkEnd w:id="1"/>
    <w:p w14:paraId="7DE522A2" w14:textId="77777777" w:rsidR="00B8739E" w:rsidRPr="00B8739E" w:rsidRDefault="00B8739E" w:rsidP="00B8739E">
      <w:pPr>
        <w:spacing w:after="0"/>
        <w:ind w:left="0" w:firstLine="0"/>
        <w:rPr>
          <w:rFonts w:ascii="Times New Roman" w:hAnsi="Times New Roman" w:cs="Times New Roman"/>
          <w:b/>
          <w:sz w:val="24"/>
          <w:szCs w:val="24"/>
          <w:u w:val="single"/>
        </w:rPr>
      </w:pPr>
      <w:r w:rsidRPr="00B8739E">
        <w:rPr>
          <w:rFonts w:ascii="Times New Roman" w:hAnsi="Times New Roman" w:cs="Times New Roman"/>
          <w:b/>
          <w:sz w:val="24"/>
          <w:szCs w:val="24"/>
          <w:u w:val="single"/>
        </w:rPr>
        <w:t>- rozdział 85216</w:t>
      </w:r>
      <w:r w:rsidRPr="00B8739E">
        <w:rPr>
          <w:rFonts w:ascii="Times New Roman" w:hAnsi="Times New Roman" w:cs="Times New Roman"/>
          <w:bCs/>
          <w:sz w:val="24"/>
          <w:szCs w:val="24"/>
        </w:rPr>
        <w:t xml:space="preserve"> </w:t>
      </w:r>
      <w:r w:rsidRPr="00B8739E">
        <w:rPr>
          <w:rFonts w:ascii="Times New Roman" w:hAnsi="Times New Roman" w:cs="Times New Roman"/>
          <w:sz w:val="24"/>
          <w:szCs w:val="24"/>
        </w:rPr>
        <w:t>zwiększa się plan z przeznaczeniem na  dofinansowanie wypłat zasiłków stałych  zgodnie z pismem Wojewody Wielkopolskiego nr FB-I.3111.481.2021.7</w:t>
      </w:r>
    </w:p>
    <w:p w14:paraId="626FF909" w14:textId="5BFE3EDD" w:rsidR="00B8739E" w:rsidRPr="00B8739E" w:rsidRDefault="00B8739E" w:rsidP="00B8739E">
      <w:pPr>
        <w:spacing w:after="0"/>
        <w:ind w:left="0" w:firstLine="0"/>
        <w:rPr>
          <w:rFonts w:ascii="Times New Roman" w:hAnsi="Times New Roman" w:cs="Times New Roman"/>
          <w:b/>
          <w:sz w:val="24"/>
          <w:szCs w:val="24"/>
          <w:u w:val="single"/>
        </w:rPr>
      </w:pPr>
      <w:r w:rsidRPr="00B8739E">
        <w:rPr>
          <w:rFonts w:ascii="Times New Roman" w:hAnsi="Times New Roman" w:cs="Times New Roman"/>
          <w:b/>
          <w:sz w:val="24"/>
          <w:szCs w:val="24"/>
          <w:u w:val="single"/>
        </w:rPr>
        <w:t>Dz</w:t>
      </w:r>
      <w:r>
        <w:rPr>
          <w:rFonts w:ascii="Times New Roman" w:hAnsi="Times New Roman" w:cs="Times New Roman"/>
          <w:b/>
          <w:sz w:val="24"/>
          <w:szCs w:val="24"/>
          <w:u w:val="single"/>
        </w:rPr>
        <w:t>iał</w:t>
      </w:r>
      <w:r w:rsidRPr="00B8739E">
        <w:rPr>
          <w:rFonts w:ascii="Times New Roman" w:hAnsi="Times New Roman" w:cs="Times New Roman"/>
          <w:b/>
          <w:sz w:val="24"/>
          <w:szCs w:val="24"/>
          <w:u w:val="single"/>
        </w:rPr>
        <w:t xml:space="preserve"> 854 </w:t>
      </w:r>
      <w:r w:rsidRPr="00B8739E">
        <w:rPr>
          <w:rFonts w:ascii="Times New Roman" w:hAnsi="Times New Roman" w:cs="Times New Roman"/>
          <w:b/>
          <w:bCs/>
          <w:sz w:val="24"/>
          <w:szCs w:val="24"/>
          <w:u w:val="single"/>
        </w:rPr>
        <w:t>Edukacyjna opieka wychowawcza</w:t>
      </w:r>
    </w:p>
    <w:bookmarkEnd w:id="0"/>
    <w:p w14:paraId="7CB1A808" w14:textId="77777777" w:rsidR="00B8739E" w:rsidRPr="00B8739E" w:rsidRDefault="00B8739E" w:rsidP="00B8739E">
      <w:pPr>
        <w:spacing w:after="0"/>
        <w:ind w:left="0" w:firstLine="0"/>
        <w:rPr>
          <w:rFonts w:ascii="Times New Roman" w:hAnsi="Times New Roman" w:cs="Times New Roman"/>
          <w:sz w:val="24"/>
          <w:szCs w:val="24"/>
        </w:rPr>
      </w:pPr>
      <w:r w:rsidRPr="00B8739E">
        <w:rPr>
          <w:rFonts w:ascii="Times New Roman" w:hAnsi="Times New Roman" w:cs="Times New Roman"/>
          <w:b/>
          <w:bCs/>
          <w:sz w:val="24"/>
          <w:szCs w:val="24"/>
          <w:u w:val="single"/>
        </w:rPr>
        <w:t>- rozdział 85415</w:t>
      </w:r>
      <w:r w:rsidRPr="00B8739E">
        <w:rPr>
          <w:rFonts w:ascii="Times New Roman" w:hAnsi="Times New Roman" w:cs="Times New Roman"/>
          <w:b/>
          <w:bCs/>
          <w:sz w:val="24"/>
          <w:szCs w:val="24"/>
        </w:rPr>
        <w:t xml:space="preserve"> </w:t>
      </w:r>
      <w:r w:rsidRPr="00B8739E">
        <w:rPr>
          <w:rFonts w:ascii="Times New Roman" w:hAnsi="Times New Roman" w:cs="Times New Roman"/>
          <w:sz w:val="24"/>
          <w:szCs w:val="24"/>
        </w:rPr>
        <w:t>zwiększa się plan o 21.722,00 zł z przeznaczeniem na uzupełnienie środków na dofinansowanie świadczeń pomocy o charakterze socjalnym  dla uczniów zgodnie z decyzją Wojewody Wielkopolskiego nr FB-I.3111.157.2021.6</w:t>
      </w:r>
    </w:p>
    <w:p w14:paraId="46882BF9" w14:textId="77777777" w:rsidR="00B8739E" w:rsidRPr="00B8739E" w:rsidRDefault="00B8739E" w:rsidP="00B8739E">
      <w:pPr>
        <w:spacing w:after="0"/>
        <w:ind w:left="0" w:firstLine="0"/>
        <w:rPr>
          <w:rFonts w:ascii="Times New Roman" w:hAnsi="Times New Roman" w:cs="Times New Roman"/>
          <w:b/>
          <w:bCs/>
          <w:sz w:val="24"/>
          <w:szCs w:val="24"/>
        </w:rPr>
      </w:pPr>
    </w:p>
    <w:p w14:paraId="710BCD0A" w14:textId="3CD6325C" w:rsidR="00B8739E" w:rsidRPr="00B8739E" w:rsidRDefault="00B8739E" w:rsidP="00B8739E">
      <w:pPr>
        <w:spacing w:after="0"/>
        <w:ind w:left="0" w:firstLine="0"/>
        <w:rPr>
          <w:rFonts w:ascii="Times New Roman" w:hAnsi="Times New Roman" w:cs="Times New Roman"/>
          <w:b/>
          <w:bCs/>
          <w:sz w:val="24"/>
          <w:szCs w:val="24"/>
        </w:rPr>
      </w:pPr>
      <w:r w:rsidRPr="00B8739E">
        <w:rPr>
          <w:rFonts w:ascii="Times New Roman" w:hAnsi="Times New Roman" w:cs="Times New Roman"/>
          <w:b/>
          <w:bCs/>
          <w:sz w:val="24"/>
          <w:szCs w:val="24"/>
        </w:rPr>
        <w:t>Zmiany w planie wydatków:</w:t>
      </w:r>
    </w:p>
    <w:p w14:paraId="01276415" w14:textId="7847FA5A" w:rsidR="00B8739E" w:rsidRPr="00B8739E" w:rsidRDefault="00B8739E" w:rsidP="00B8739E">
      <w:pPr>
        <w:spacing w:after="0"/>
        <w:ind w:left="0" w:firstLine="0"/>
        <w:rPr>
          <w:rFonts w:ascii="Times New Roman" w:hAnsi="Times New Roman" w:cs="Times New Roman"/>
          <w:b/>
          <w:bCs/>
          <w:sz w:val="24"/>
          <w:szCs w:val="24"/>
          <w:u w:val="single"/>
        </w:rPr>
      </w:pPr>
      <w:r w:rsidRPr="00B8739E">
        <w:rPr>
          <w:rFonts w:ascii="Times New Roman" w:hAnsi="Times New Roman" w:cs="Times New Roman"/>
          <w:b/>
          <w:bCs/>
          <w:sz w:val="24"/>
          <w:szCs w:val="24"/>
          <w:u w:val="single"/>
        </w:rPr>
        <w:t>Dz</w:t>
      </w:r>
      <w:r>
        <w:rPr>
          <w:rFonts w:ascii="Times New Roman" w:hAnsi="Times New Roman" w:cs="Times New Roman"/>
          <w:b/>
          <w:bCs/>
          <w:sz w:val="24"/>
          <w:szCs w:val="24"/>
          <w:u w:val="single"/>
        </w:rPr>
        <w:t>iał</w:t>
      </w:r>
      <w:r w:rsidRPr="00B8739E">
        <w:rPr>
          <w:rFonts w:ascii="Times New Roman" w:hAnsi="Times New Roman" w:cs="Times New Roman"/>
          <w:b/>
          <w:bCs/>
          <w:sz w:val="24"/>
          <w:szCs w:val="24"/>
          <w:u w:val="single"/>
        </w:rPr>
        <w:t xml:space="preserve"> 600 Drogi publiczne gminne</w:t>
      </w:r>
    </w:p>
    <w:p w14:paraId="5F37344C" w14:textId="77777777" w:rsidR="00B8739E" w:rsidRPr="00B8739E" w:rsidRDefault="00B8739E" w:rsidP="00B8739E">
      <w:pPr>
        <w:spacing w:after="0"/>
        <w:ind w:left="0" w:firstLine="0"/>
        <w:rPr>
          <w:rFonts w:ascii="Times New Roman" w:hAnsi="Times New Roman" w:cs="Times New Roman"/>
          <w:sz w:val="24"/>
          <w:szCs w:val="24"/>
        </w:rPr>
      </w:pPr>
      <w:r w:rsidRPr="00B8739E">
        <w:rPr>
          <w:rFonts w:ascii="Times New Roman" w:hAnsi="Times New Roman" w:cs="Times New Roman"/>
          <w:b/>
          <w:bCs/>
          <w:sz w:val="24"/>
          <w:szCs w:val="24"/>
          <w:u w:val="single"/>
        </w:rPr>
        <w:t xml:space="preserve">- rozdział 60016 </w:t>
      </w:r>
      <w:r w:rsidRPr="00B8739E">
        <w:rPr>
          <w:rFonts w:ascii="Times New Roman" w:hAnsi="Times New Roman" w:cs="Times New Roman"/>
          <w:sz w:val="24"/>
          <w:szCs w:val="24"/>
        </w:rPr>
        <w:t xml:space="preserve">wprowadzono wydatki w związku z rozliczeniem końcowym zadania pn.: „Budowa drogi wraz z chodnikami, zjazdami oraz kanalizacją deszczową - ul. Waniliowa </w:t>
      </w:r>
      <w:r w:rsidRPr="00B8739E">
        <w:rPr>
          <w:rFonts w:ascii="Times New Roman" w:hAnsi="Times New Roman" w:cs="Times New Roman"/>
          <w:sz w:val="24"/>
          <w:szCs w:val="24"/>
        </w:rPr>
        <w:br/>
        <w:t xml:space="preserve">w miejscowości Gowarzewo”  </w:t>
      </w:r>
    </w:p>
    <w:p w14:paraId="5D00A70A" w14:textId="22557B9C" w:rsidR="00B8739E" w:rsidRPr="00B8739E" w:rsidRDefault="00B8739E" w:rsidP="00B8739E">
      <w:pPr>
        <w:spacing w:after="0"/>
        <w:ind w:left="0" w:firstLine="0"/>
        <w:rPr>
          <w:rFonts w:ascii="Times New Roman" w:hAnsi="Times New Roman" w:cs="Times New Roman"/>
          <w:b/>
          <w:bCs/>
          <w:sz w:val="24"/>
          <w:szCs w:val="24"/>
          <w:u w:val="single"/>
        </w:rPr>
      </w:pPr>
      <w:r w:rsidRPr="00B8739E">
        <w:rPr>
          <w:rFonts w:ascii="Times New Roman" w:hAnsi="Times New Roman" w:cs="Times New Roman"/>
          <w:b/>
          <w:bCs/>
          <w:sz w:val="24"/>
          <w:szCs w:val="24"/>
          <w:u w:val="single"/>
        </w:rPr>
        <w:t>Dz</w:t>
      </w:r>
      <w:r>
        <w:rPr>
          <w:rFonts w:ascii="Times New Roman" w:hAnsi="Times New Roman" w:cs="Times New Roman"/>
          <w:b/>
          <w:bCs/>
          <w:sz w:val="24"/>
          <w:szCs w:val="24"/>
          <w:u w:val="single"/>
        </w:rPr>
        <w:t>iał</w:t>
      </w:r>
      <w:r w:rsidRPr="00B8739E">
        <w:rPr>
          <w:rFonts w:ascii="Times New Roman" w:hAnsi="Times New Roman" w:cs="Times New Roman"/>
          <w:b/>
          <w:bCs/>
          <w:sz w:val="24"/>
          <w:szCs w:val="24"/>
          <w:u w:val="single"/>
        </w:rPr>
        <w:t xml:space="preserve"> 700 Gospodarka mieszkaniowa</w:t>
      </w:r>
    </w:p>
    <w:p w14:paraId="7D1514CE" w14:textId="77777777" w:rsidR="00B8739E" w:rsidRPr="00B8739E" w:rsidRDefault="00B8739E" w:rsidP="00B8739E">
      <w:pPr>
        <w:spacing w:after="0"/>
        <w:ind w:left="0" w:firstLine="0"/>
        <w:rPr>
          <w:rFonts w:ascii="Times New Roman" w:hAnsi="Times New Roman" w:cs="Times New Roman"/>
          <w:sz w:val="24"/>
          <w:szCs w:val="24"/>
        </w:rPr>
      </w:pPr>
      <w:r w:rsidRPr="00B8739E">
        <w:rPr>
          <w:rFonts w:ascii="Times New Roman" w:hAnsi="Times New Roman" w:cs="Times New Roman"/>
          <w:b/>
          <w:bCs/>
          <w:sz w:val="24"/>
          <w:szCs w:val="24"/>
          <w:u w:val="single"/>
        </w:rPr>
        <w:t xml:space="preserve">- rozdział 70005 </w:t>
      </w:r>
      <w:r w:rsidRPr="00B8739E">
        <w:rPr>
          <w:rFonts w:ascii="Times New Roman" w:hAnsi="Times New Roman" w:cs="Times New Roman"/>
          <w:sz w:val="24"/>
          <w:szCs w:val="24"/>
        </w:rPr>
        <w:t xml:space="preserve">wprowadzono środki na zadanie pn.: „Wykup gruntu z przeznaczeniem </w:t>
      </w:r>
    </w:p>
    <w:p w14:paraId="2CCC0B70" w14:textId="77777777" w:rsidR="00B8739E" w:rsidRPr="00B8739E" w:rsidRDefault="00B8739E" w:rsidP="00B8739E">
      <w:pPr>
        <w:spacing w:after="0"/>
        <w:ind w:left="0" w:firstLine="0"/>
        <w:rPr>
          <w:rFonts w:ascii="Times New Roman" w:hAnsi="Times New Roman" w:cs="Times New Roman"/>
          <w:sz w:val="24"/>
          <w:szCs w:val="24"/>
        </w:rPr>
      </w:pPr>
      <w:r w:rsidRPr="00B8739E">
        <w:rPr>
          <w:rFonts w:ascii="Times New Roman" w:hAnsi="Times New Roman" w:cs="Times New Roman"/>
          <w:sz w:val="24"/>
          <w:szCs w:val="24"/>
        </w:rPr>
        <w:t xml:space="preserve">na teren przepompowni w miejscowości Gowarzewo” </w:t>
      </w:r>
    </w:p>
    <w:p w14:paraId="5DCC262A" w14:textId="67EC9550" w:rsidR="00B8739E" w:rsidRPr="00B8739E" w:rsidRDefault="00B8739E" w:rsidP="00B8739E">
      <w:pPr>
        <w:spacing w:after="0"/>
        <w:ind w:left="0" w:firstLine="0"/>
        <w:rPr>
          <w:rFonts w:ascii="Times New Roman" w:hAnsi="Times New Roman" w:cs="Times New Roman"/>
          <w:b/>
          <w:bCs/>
          <w:sz w:val="24"/>
          <w:szCs w:val="24"/>
          <w:u w:val="single"/>
        </w:rPr>
      </w:pPr>
      <w:r w:rsidRPr="00B8739E">
        <w:rPr>
          <w:rFonts w:ascii="Times New Roman" w:hAnsi="Times New Roman" w:cs="Times New Roman"/>
          <w:b/>
          <w:bCs/>
          <w:sz w:val="24"/>
          <w:szCs w:val="24"/>
          <w:u w:val="single"/>
        </w:rPr>
        <w:t>Dz</w:t>
      </w:r>
      <w:r>
        <w:rPr>
          <w:rFonts w:ascii="Times New Roman" w:hAnsi="Times New Roman" w:cs="Times New Roman"/>
          <w:b/>
          <w:bCs/>
          <w:sz w:val="24"/>
          <w:szCs w:val="24"/>
          <w:u w:val="single"/>
        </w:rPr>
        <w:t>iał</w:t>
      </w:r>
      <w:r w:rsidRPr="00B8739E">
        <w:rPr>
          <w:rFonts w:ascii="Times New Roman" w:hAnsi="Times New Roman" w:cs="Times New Roman"/>
          <w:b/>
          <w:bCs/>
          <w:sz w:val="24"/>
          <w:szCs w:val="24"/>
          <w:u w:val="single"/>
        </w:rPr>
        <w:t xml:space="preserve"> 801 Oświata i wychowanie </w:t>
      </w:r>
    </w:p>
    <w:p w14:paraId="7BE10AEC" w14:textId="02251EEF" w:rsidR="00B8739E" w:rsidRPr="00B8739E" w:rsidRDefault="00B8739E" w:rsidP="00B8739E">
      <w:pPr>
        <w:spacing w:after="0"/>
        <w:ind w:left="0" w:firstLine="0"/>
        <w:rPr>
          <w:rFonts w:ascii="Times New Roman" w:hAnsi="Times New Roman" w:cs="Times New Roman"/>
          <w:sz w:val="24"/>
          <w:szCs w:val="24"/>
        </w:rPr>
      </w:pPr>
      <w:bookmarkStart w:id="2" w:name="_Hlk75851341"/>
      <w:r w:rsidRPr="00B8739E">
        <w:rPr>
          <w:rFonts w:ascii="Times New Roman" w:hAnsi="Times New Roman" w:cs="Times New Roman"/>
          <w:b/>
          <w:bCs/>
          <w:sz w:val="24"/>
          <w:szCs w:val="24"/>
          <w:u w:val="single"/>
        </w:rPr>
        <w:t xml:space="preserve">- rozdział 80101 </w:t>
      </w:r>
      <w:bookmarkEnd w:id="2"/>
      <w:r w:rsidRPr="00B8739E">
        <w:rPr>
          <w:rFonts w:ascii="Times New Roman" w:hAnsi="Times New Roman" w:cs="Times New Roman"/>
          <w:b/>
          <w:bCs/>
          <w:sz w:val="24"/>
          <w:szCs w:val="24"/>
          <w:u w:val="single"/>
        </w:rPr>
        <w:t>i 80146</w:t>
      </w:r>
      <w:r w:rsidRPr="00B8739E">
        <w:rPr>
          <w:rFonts w:ascii="Times New Roman" w:hAnsi="Times New Roman" w:cs="Times New Roman"/>
          <w:b/>
          <w:bCs/>
          <w:sz w:val="24"/>
          <w:szCs w:val="24"/>
        </w:rPr>
        <w:t xml:space="preserve"> </w:t>
      </w:r>
      <w:r w:rsidRPr="00B8739E">
        <w:rPr>
          <w:rFonts w:ascii="Times New Roman" w:hAnsi="Times New Roman" w:cs="Times New Roman"/>
          <w:sz w:val="24"/>
          <w:szCs w:val="24"/>
        </w:rPr>
        <w:t>dokonano przesunięć między paragrafami na wniosek Dyrektorów szkół</w:t>
      </w:r>
    </w:p>
    <w:p w14:paraId="036CEEA2" w14:textId="77777777" w:rsidR="00B8739E" w:rsidRPr="00B8739E" w:rsidRDefault="00B8739E" w:rsidP="00B8739E">
      <w:pPr>
        <w:spacing w:after="0"/>
        <w:ind w:left="0" w:firstLine="0"/>
        <w:rPr>
          <w:rFonts w:ascii="Times New Roman" w:hAnsi="Times New Roman" w:cs="Times New Roman"/>
          <w:sz w:val="24"/>
          <w:szCs w:val="24"/>
        </w:rPr>
      </w:pPr>
      <w:r w:rsidRPr="00B8739E">
        <w:rPr>
          <w:rFonts w:ascii="Times New Roman" w:hAnsi="Times New Roman" w:cs="Times New Roman"/>
          <w:b/>
          <w:bCs/>
          <w:sz w:val="24"/>
          <w:szCs w:val="24"/>
          <w:u w:val="single"/>
        </w:rPr>
        <w:t xml:space="preserve">- rozdział 80148 </w:t>
      </w:r>
      <w:r w:rsidRPr="00B8739E">
        <w:rPr>
          <w:rFonts w:ascii="Times New Roman" w:hAnsi="Times New Roman" w:cs="Times New Roman"/>
          <w:sz w:val="24"/>
          <w:szCs w:val="24"/>
        </w:rPr>
        <w:t xml:space="preserve">wprowadzono środki z dotacji na remont stołówek w Zespole Szkół </w:t>
      </w:r>
      <w:r w:rsidRPr="00B8739E">
        <w:rPr>
          <w:rFonts w:ascii="Times New Roman" w:hAnsi="Times New Roman" w:cs="Times New Roman"/>
          <w:sz w:val="24"/>
          <w:szCs w:val="24"/>
        </w:rPr>
        <w:br/>
        <w:t>w Kleszczewie i w Zespole Szkół w Tulcach</w:t>
      </w:r>
      <w:r w:rsidRPr="00B8739E">
        <w:rPr>
          <w:rFonts w:ascii="Times New Roman" w:hAnsi="Times New Roman" w:cs="Times New Roman"/>
          <w:b/>
          <w:bCs/>
          <w:sz w:val="24"/>
          <w:szCs w:val="24"/>
          <w:u w:val="single"/>
        </w:rPr>
        <w:t xml:space="preserve"> </w:t>
      </w:r>
    </w:p>
    <w:p w14:paraId="21E42392" w14:textId="0B579C7B" w:rsidR="00B8739E" w:rsidRPr="00B8739E" w:rsidRDefault="00B8739E" w:rsidP="00B8739E">
      <w:pPr>
        <w:spacing w:after="0"/>
        <w:ind w:left="0" w:firstLine="0"/>
        <w:rPr>
          <w:rFonts w:ascii="Times New Roman" w:hAnsi="Times New Roman" w:cs="Times New Roman"/>
          <w:b/>
          <w:sz w:val="24"/>
          <w:szCs w:val="24"/>
          <w:u w:val="single"/>
        </w:rPr>
      </w:pPr>
      <w:bookmarkStart w:id="3" w:name="_Hlk75804391"/>
      <w:r w:rsidRPr="00B8739E">
        <w:rPr>
          <w:rFonts w:ascii="Times New Roman" w:hAnsi="Times New Roman" w:cs="Times New Roman"/>
          <w:b/>
          <w:sz w:val="24"/>
          <w:szCs w:val="24"/>
          <w:u w:val="single"/>
        </w:rPr>
        <w:t>Dz</w:t>
      </w:r>
      <w:r>
        <w:rPr>
          <w:rFonts w:ascii="Times New Roman" w:hAnsi="Times New Roman" w:cs="Times New Roman"/>
          <w:b/>
          <w:sz w:val="24"/>
          <w:szCs w:val="24"/>
          <w:u w:val="single"/>
        </w:rPr>
        <w:t>iał</w:t>
      </w:r>
      <w:r w:rsidRPr="00B8739E">
        <w:rPr>
          <w:rFonts w:ascii="Times New Roman" w:hAnsi="Times New Roman" w:cs="Times New Roman"/>
          <w:b/>
          <w:sz w:val="24"/>
          <w:szCs w:val="24"/>
          <w:u w:val="single"/>
        </w:rPr>
        <w:t xml:space="preserve"> 851 Ochrona zdrowia</w:t>
      </w:r>
    </w:p>
    <w:p w14:paraId="48355C73" w14:textId="4C596EBB" w:rsidR="00B8739E" w:rsidRPr="00B8739E" w:rsidRDefault="00B8739E" w:rsidP="00B8739E">
      <w:pPr>
        <w:spacing w:after="0"/>
        <w:ind w:left="0" w:firstLine="0"/>
        <w:rPr>
          <w:rFonts w:ascii="Times New Roman" w:hAnsi="Times New Roman" w:cs="Times New Roman"/>
          <w:sz w:val="24"/>
          <w:szCs w:val="24"/>
        </w:rPr>
      </w:pPr>
      <w:r w:rsidRPr="00B8739E">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B8739E">
        <w:rPr>
          <w:rFonts w:ascii="Times New Roman" w:hAnsi="Times New Roman" w:cs="Times New Roman"/>
          <w:b/>
          <w:bCs/>
          <w:sz w:val="24"/>
          <w:szCs w:val="24"/>
          <w:u w:val="single"/>
        </w:rPr>
        <w:t>rozdział 85154</w:t>
      </w:r>
      <w:r w:rsidRPr="00B8739E">
        <w:rPr>
          <w:rFonts w:ascii="Times New Roman" w:hAnsi="Times New Roman" w:cs="Times New Roman"/>
          <w:sz w:val="24"/>
          <w:szCs w:val="24"/>
        </w:rPr>
        <w:t xml:space="preserve"> </w:t>
      </w:r>
      <w:bookmarkEnd w:id="3"/>
      <w:r w:rsidRPr="00B8739E">
        <w:rPr>
          <w:rFonts w:ascii="Times New Roman" w:hAnsi="Times New Roman" w:cs="Times New Roman"/>
          <w:sz w:val="24"/>
          <w:szCs w:val="24"/>
        </w:rPr>
        <w:t xml:space="preserve">dokonano przesunięć między paragrafami na wniosek Kierownika OPS </w:t>
      </w:r>
    </w:p>
    <w:p w14:paraId="42287B66" w14:textId="1DF9E403" w:rsidR="00B8739E" w:rsidRPr="00B8739E" w:rsidRDefault="00B8739E" w:rsidP="00B8739E">
      <w:pPr>
        <w:spacing w:after="0"/>
        <w:ind w:left="0" w:firstLine="0"/>
        <w:rPr>
          <w:rFonts w:ascii="Times New Roman" w:hAnsi="Times New Roman" w:cs="Times New Roman"/>
          <w:sz w:val="24"/>
          <w:szCs w:val="24"/>
        </w:rPr>
      </w:pPr>
      <w:r w:rsidRPr="00B8739E">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B8739E">
        <w:rPr>
          <w:rFonts w:ascii="Times New Roman" w:hAnsi="Times New Roman" w:cs="Times New Roman"/>
          <w:b/>
          <w:bCs/>
          <w:sz w:val="24"/>
          <w:szCs w:val="24"/>
          <w:u w:val="single"/>
        </w:rPr>
        <w:t>rozdział 85195</w:t>
      </w:r>
      <w:r w:rsidRPr="00B8739E">
        <w:rPr>
          <w:rFonts w:ascii="Times New Roman" w:hAnsi="Times New Roman" w:cs="Times New Roman"/>
          <w:sz w:val="24"/>
          <w:szCs w:val="24"/>
        </w:rPr>
        <w:t xml:space="preserve"> wprowadzono wydatki w związku z kosztami wynikającymi ze zorganizowania punktu szczepień na terenie Gminy Kleszczewo, telefonicznego punktu zgłoszeń potrzeb transportowych oraz informacji o szczepieniach przeciwko COVID-19 (infolinia)</w:t>
      </w:r>
      <w:r w:rsidRPr="00B8739E">
        <w:rPr>
          <w:rFonts w:ascii="Times New Roman" w:hAnsi="Times New Roman" w:cs="Times New Roman"/>
          <w:bCs/>
          <w:sz w:val="24"/>
          <w:szCs w:val="24"/>
        </w:rPr>
        <w:t xml:space="preserve"> i transportu do punktu szczepień.</w:t>
      </w:r>
    </w:p>
    <w:p w14:paraId="3961A301" w14:textId="737A3D6C" w:rsidR="00B8739E" w:rsidRPr="00B8739E" w:rsidRDefault="00B8739E" w:rsidP="00B8739E">
      <w:pPr>
        <w:spacing w:after="0"/>
        <w:ind w:left="0" w:firstLine="0"/>
        <w:rPr>
          <w:rFonts w:ascii="Times New Roman" w:hAnsi="Times New Roman" w:cs="Times New Roman"/>
          <w:b/>
          <w:sz w:val="24"/>
          <w:szCs w:val="24"/>
          <w:u w:val="single"/>
        </w:rPr>
      </w:pPr>
      <w:r w:rsidRPr="00B8739E">
        <w:rPr>
          <w:rFonts w:ascii="Times New Roman" w:hAnsi="Times New Roman" w:cs="Times New Roman"/>
          <w:b/>
          <w:sz w:val="24"/>
          <w:szCs w:val="24"/>
          <w:u w:val="single"/>
        </w:rPr>
        <w:t>Dz</w:t>
      </w:r>
      <w:r>
        <w:rPr>
          <w:rFonts w:ascii="Times New Roman" w:hAnsi="Times New Roman" w:cs="Times New Roman"/>
          <w:b/>
          <w:sz w:val="24"/>
          <w:szCs w:val="24"/>
          <w:u w:val="single"/>
        </w:rPr>
        <w:t>iał</w:t>
      </w:r>
      <w:r w:rsidRPr="00B8739E">
        <w:rPr>
          <w:rFonts w:ascii="Times New Roman" w:hAnsi="Times New Roman" w:cs="Times New Roman"/>
          <w:b/>
          <w:sz w:val="24"/>
          <w:szCs w:val="24"/>
          <w:u w:val="single"/>
        </w:rPr>
        <w:t xml:space="preserve"> 852 Pomoc społeczna</w:t>
      </w:r>
    </w:p>
    <w:p w14:paraId="71B732DB" w14:textId="77777777" w:rsidR="00B8739E" w:rsidRPr="00B8739E" w:rsidRDefault="00B8739E" w:rsidP="00B8739E">
      <w:pPr>
        <w:spacing w:after="0"/>
        <w:ind w:left="0" w:firstLine="0"/>
        <w:rPr>
          <w:rFonts w:ascii="Times New Roman" w:hAnsi="Times New Roman" w:cs="Times New Roman"/>
          <w:sz w:val="24"/>
          <w:szCs w:val="24"/>
        </w:rPr>
      </w:pPr>
      <w:r w:rsidRPr="00B8739E">
        <w:rPr>
          <w:rFonts w:ascii="Times New Roman" w:hAnsi="Times New Roman" w:cs="Times New Roman"/>
          <w:b/>
          <w:sz w:val="24"/>
          <w:szCs w:val="24"/>
          <w:u w:val="single"/>
        </w:rPr>
        <w:lastRenderedPageBreak/>
        <w:t>- rozdział 85214 i 85216</w:t>
      </w:r>
      <w:r w:rsidRPr="00B8739E">
        <w:rPr>
          <w:rFonts w:ascii="Times New Roman" w:hAnsi="Times New Roman" w:cs="Times New Roman"/>
          <w:bCs/>
          <w:sz w:val="24"/>
          <w:szCs w:val="24"/>
        </w:rPr>
        <w:t xml:space="preserve"> </w:t>
      </w:r>
      <w:r w:rsidRPr="00B8739E">
        <w:rPr>
          <w:rFonts w:ascii="Times New Roman" w:hAnsi="Times New Roman" w:cs="Times New Roman"/>
          <w:sz w:val="24"/>
          <w:szCs w:val="24"/>
        </w:rPr>
        <w:t>zwiększa się plan z przeznaczeniem na  dofinansowanie wypłat zasiłków okresowych i stałych  zgodnie z pismem Wojewody  Wielkopolskiego</w:t>
      </w:r>
    </w:p>
    <w:p w14:paraId="1A484B0C" w14:textId="489CEC95" w:rsidR="00B8739E" w:rsidRPr="00B8739E" w:rsidRDefault="00B8739E" w:rsidP="00B8739E">
      <w:pPr>
        <w:spacing w:after="0"/>
        <w:ind w:left="0" w:firstLine="0"/>
        <w:rPr>
          <w:rFonts w:ascii="Times New Roman" w:hAnsi="Times New Roman" w:cs="Times New Roman"/>
          <w:b/>
          <w:sz w:val="24"/>
          <w:szCs w:val="24"/>
          <w:u w:val="single"/>
        </w:rPr>
      </w:pPr>
      <w:r w:rsidRPr="00B8739E">
        <w:rPr>
          <w:rFonts w:ascii="Times New Roman" w:hAnsi="Times New Roman" w:cs="Times New Roman"/>
          <w:b/>
          <w:sz w:val="24"/>
          <w:szCs w:val="24"/>
          <w:u w:val="single"/>
        </w:rPr>
        <w:t>Dz</w:t>
      </w:r>
      <w:r>
        <w:rPr>
          <w:rFonts w:ascii="Times New Roman" w:hAnsi="Times New Roman" w:cs="Times New Roman"/>
          <w:b/>
          <w:sz w:val="24"/>
          <w:szCs w:val="24"/>
          <w:u w:val="single"/>
        </w:rPr>
        <w:t>iał</w:t>
      </w:r>
      <w:r w:rsidRPr="00B8739E">
        <w:rPr>
          <w:rFonts w:ascii="Times New Roman" w:hAnsi="Times New Roman" w:cs="Times New Roman"/>
          <w:b/>
          <w:sz w:val="24"/>
          <w:szCs w:val="24"/>
          <w:u w:val="single"/>
        </w:rPr>
        <w:t xml:space="preserve"> 854 </w:t>
      </w:r>
      <w:r w:rsidRPr="00B8739E">
        <w:rPr>
          <w:rFonts w:ascii="Times New Roman" w:hAnsi="Times New Roman" w:cs="Times New Roman"/>
          <w:b/>
          <w:bCs/>
          <w:sz w:val="24"/>
          <w:szCs w:val="24"/>
          <w:u w:val="single"/>
        </w:rPr>
        <w:t>Edukacyjna opieka wychowawcza</w:t>
      </w:r>
    </w:p>
    <w:p w14:paraId="6273C3DB" w14:textId="77777777" w:rsidR="00B8739E" w:rsidRPr="00B8739E" w:rsidRDefault="00B8739E" w:rsidP="00B8739E">
      <w:pPr>
        <w:spacing w:after="0"/>
        <w:ind w:left="0" w:firstLine="0"/>
        <w:rPr>
          <w:rFonts w:ascii="Times New Roman" w:hAnsi="Times New Roman" w:cs="Times New Roman"/>
          <w:sz w:val="24"/>
          <w:szCs w:val="24"/>
        </w:rPr>
      </w:pPr>
      <w:r w:rsidRPr="00B8739E">
        <w:rPr>
          <w:rFonts w:ascii="Times New Roman" w:hAnsi="Times New Roman" w:cs="Times New Roman"/>
          <w:b/>
          <w:bCs/>
          <w:sz w:val="24"/>
          <w:szCs w:val="24"/>
          <w:u w:val="single"/>
        </w:rPr>
        <w:t>- rozdział 85415</w:t>
      </w:r>
      <w:r w:rsidRPr="00B8739E">
        <w:rPr>
          <w:rFonts w:ascii="Times New Roman" w:hAnsi="Times New Roman" w:cs="Times New Roman"/>
          <w:b/>
          <w:bCs/>
          <w:sz w:val="24"/>
          <w:szCs w:val="24"/>
        </w:rPr>
        <w:t xml:space="preserve"> </w:t>
      </w:r>
      <w:r w:rsidRPr="00B8739E">
        <w:rPr>
          <w:rFonts w:ascii="Times New Roman" w:hAnsi="Times New Roman" w:cs="Times New Roman"/>
          <w:sz w:val="24"/>
          <w:szCs w:val="24"/>
        </w:rPr>
        <w:t xml:space="preserve">zwiększono środki z dotacji w wysokości 21.722,00 zł z przeznaczeniem </w:t>
      </w:r>
      <w:r w:rsidRPr="00B8739E">
        <w:rPr>
          <w:rFonts w:ascii="Times New Roman" w:hAnsi="Times New Roman" w:cs="Times New Roman"/>
          <w:sz w:val="24"/>
          <w:szCs w:val="24"/>
        </w:rPr>
        <w:br/>
        <w:t>na stypendia i zasiłki dla uczniów zgodnie z pismem Wojewody Wielkopolskiego</w:t>
      </w:r>
    </w:p>
    <w:p w14:paraId="02B11793" w14:textId="4CF78620" w:rsidR="00B8739E" w:rsidRPr="00B8739E" w:rsidRDefault="00B8739E" w:rsidP="00B8739E">
      <w:pPr>
        <w:spacing w:after="0"/>
        <w:ind w:left="0" w:firstLine="0"/>
        <w:rPr>
          <w:rFonts w:ascii="Times New Roman" w:hAnsi="Times New Roman" w:cs="Times New Roman"/>
          <w:b/>
          <w:bCs/>
          <w:sz w:val="24"/>
          <w:szCs w:val="24"/>
          <w:u w:val="single"/>
        </w:rPr>
      </w:pPr>
      <w:r w:rsidRPr="00B8739E">
        <w:rPr>
          <w:rFonts w:ascii="Times New Roman" w:hAnsi="Times New Roman" w:cs="Times New Roman"/>
          <w:b/>
          <w:bCs/>
          <w:sz w:val="24"/>
          <w:szCs w:val="24"/>
          <w:u w:val="single"/>
        </w:rPr>
        <w:t>Dz</w:t>
      </w:r>
      <w:r>
        <w:rPr>
          <w:rFonts w:ascii="Times New Roman" w:hAnsi="Times New Roman" w:cs="Times New Roman"/>
          <w:b/>
          <w:bCs/>
          <w:sz w:val="24"/>
          <w:szCs w:val="24"/>
          <w:u w:val="single"/>
        </w:rPr>
        <w:t>iał</w:t>
      </w:r>
      <w:r w:rsidRPr="00B8739E">
        <w:rPr>
          <w:rFonts w:ascii="Times New Roman" w:hAnsi="Times New Roman" w:cs="Times New Roman"/>
          <w:b/>
          <w:bCs/>
          <w:sz w:val="24"/>
          <w:szCs w:val="24"/>
          <w:u w:val="single"/>
        </w:rPr>
        <w:t xml:space="preserve"> 921 Kultura i ochrona dziedzictwa narodowego</w:t>
      </w:r>
    </w:p>
    <w:p w14:paraId="5EE2235D" w14:textId="77777777" w:rsidR="00B8739E" w:rsidRPr="00B8739E" w:rsidRDefault="00B8739E" w:rsidP="00B8739E">
      <w:pPr>
        <w:spacing w:after="0"/>
        <w:ind w:left="0" w:firstLine="0"/>
        <w:rPr>
          <w:rFonts w:ascii="Times New Roman" w:hAnsi="Times New Roman" w:cs="Times New Roman"/>
          <w:b/>
          <w:bCs/>
          <w:sz w:val="24"/>
          <w:szCs w:val="24"/>
          <w:u w:val="single"/>
        </w:rPr>
      </w:pPr>
      <w:r w:rsidRPr="00B8739E">
        <w:rPr>
          <w:rFonts w:ascii="Times New Roman" w:hAnsi="Times New Roman" w:cs="Times New Roman"/>
          <w:b/>
          <w:bCs/>
          <w:sz w:val="24"/>
          <w:szCs w:val="24"/>
          <w:u w:val="single"/>
        </w:rPr>
        <w:t xml:space="preserve">-rozdział 92109 i 92195 </w:t>
      </w:r>
      <w:r w:rsidRPr="00B8739E">
        <w:rPr>
          <w:rFonts w:ascii="Times New Roman" w:hAnsi="Times New Roman" w:cs="Times New Roman"/>
          <w:sz w:val="24"/>
          <w:szCs w:val="24"/>
        </w:rPr>
        <w:t xml:space="preserve">przesunięto środki w związku z realizacją zadania pn.: „Rozwój funkcji kulturalnych obszaru poprzez wyposażenie Gminnego Ośrodka Kultury </w:t>
      </w:r>
      <w:r w:rsidRPr="00B8739E">
        <w:rPr>
          <w:rFonts w:ascii="Times New Roman" w:hAnsi="Times New Roman" w:cs="Times New Roman"/>
          <w:sz w:val="24"/>
          <w:szCs w:val="24"/>
        </w:rPr>
        <w:br/>
        <w:t>w Kleszczewie”</w:t>
      </w:r>
      <w:r w:rsidRPr="00B8739E">
        <w:rPr>
          <w:rFonts w:ascii="Times New Roman" w:hAnsi="Times New Roman" w:cs="Times New Roman"/>
          <w:b/>
          <w:bCs/>
          <w:sz w:val="24"/>
          <w:szCs w:val="24"/>
          <w:u w:val="single"/>
        </w:rPr>
        <w:t xml:space="preserve"> </w:t>
      </w:r>
    </w:p>
    <w:p w14:paraId="00D50FB5" w14:textId="490DE9FF" w:rsidR="00B8739E" w:rsidRDefault="00B8739E" w:rsidP="00B8739E">
      <w:pPr>
        <w:spacing w:after="0"/>
        <w:ind w:left="0" w:firstLine="0"/>
        <w:rPr>
          <w:rFonts w:ascii="Times New Roman" w:hAnsi="Times New Roman" w:cs="Times New Roman"/>
          <w:b/>
          <w:bCs/>
          <w:sz w:val="24"/>
          <w:szCs w:val="24"/>
          <w:u w:val="single"/>
        </w:rPr>
      </w:pPr>
      <w:r w:rsidRPr="00B8739E">
        <w:rPr>
          <w:rFonts w:ascii="Times New Roman" w:hAnsi="Times New Roman" w:cs="Times New Roman"/>
          <w:b/>
          <w:bCs/>
          <w:sz w:val="24"/>
          <w:szCs w:val="24"/>
          <w:u w:val="single"/>
        </w:rPr>
        <w:t>Dz</w:t>
      </w:r>
      <w:r>
        <w:rPr>
          <w:rFonts w:ascii="Times New Roman" w:hAnsi="Times New Roman" w:cs="Times New Roman"/>
          <w:b/>
          <w:bCs/>
          <w:sz w:val="24"/>
          <w:szCs w:val="24"/>
          <w:u w:val="single"/>
        </w:rPr>
        <w:t>iał</w:t>
      </w:r>
      <w:r w:rsidRPr="00B8739E">
        <w:rPr>
          <w:rFonts w:ascii="Times New Roman" w:hAnsi="Times New Roman" w:cs="Times New Roman"/>
          <w:b/>
          <w:bCs/>
          <w:sz w:val="24"/>
          <w:szCs w:val="24"/>
          <w:u w:val="single"/>
        </w:rPr>
        <w:t xml:space="preserve"> 926 Kultura fizyczna</w:t>
      </w:r>
    </w:p>
    <w:p w14:paraId="00E062DC" w14:textId="16AD0608" w:rsidR="00B8739E" w:rsidRPr="00B8739E" w:rsidRDefault="00B8739E" w:rsidP="00B8739E">
      <w:pPr>
        <w:ind w:left="0" w:firstLine="0"/>
        <w:rPr>
          <w:rFonts w:ascii="Times New Roman" w:hAnsi="Times New Roman" w:cs="Times New Roman"/>
          <w:sz w:val="24"/>
          <w:szCs w:val="24"/>
        </w:rPr>
      </w:pPr>
      <w:r w:rsidRPr="00B8739E">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B8739E">
        <w:rPr>
          <w:rFonts w:ascii="Times New Roman" w:hAnsi="Times New Roman" w:cs="Times New Roman"/>
          <w:b/>
          <w:bCs/>
          <w:sz w:val="24"/>
          <w:szCs w:val="24"/>
          <w:u w:val="single"/>
        </w:rPr>
        <w:t xml:space="preserve">rozdział 92601 i 92695 </w:t>
      </w:r>
      <w:r w:rsidRPr="00B8739E">
        <w:rPr>
          <w:rFonts w:ascii="Times New Roman" w:hAnsi="Times New Roman" w:cs="Times New Roman"/>
          <w:sz w:val="24"/>
          <w:szCs w:val="24"/>
        </w:rPr>
        <w:t>wprowadzono środki na realizację inwestycji sportowych</w:t>
      </w:r>
      <w:r>
        <w:rPr>
          <w:rFonts w:ascii="Times New Roman" w:hAnsi="Times New Roman" w:cs="Times New Roman"/>
          <w:sz w:val="24"/>
          <w:szCs w:val="24"/>
        </w:rPr>
        <w:t>.</w:t>
      </w:r>
    </w:p>
    <w:p w14:paraId="30E5B233" w14:textId="77777777" w:rsidR="00B8739E" w:rsidRDefault="00B8739E" w:rsidP="00B8739E">
      <w:pPr>
        <w:ind w:left="0" w:firstLine="708"/>
        <w:rPr>
          <w:rFonts w:ascii="Times New Roman" w:hAnsi="Times New Roman" w:cs="Times New Roman"/>
          <w:sz w:val="24"/>
          <w:szCs w:val="24"/>
        </w:rPr>
      </w:pPr>
      <w:bookmarkStart w:id="4" w:name="_Hlk77764839"/>
      <w:r>
        <w:rPr>
          <w:rFonts w:ascii="Times New Roman" w:hAnsi="Times New Roman" w:cs="Times New Roman"/>
          <w:sz w:val="24"/>
          <w:szCs w:val="24"/>
        </w:rPr>
        <w:t>W związku z brakiem pytań do przedstawionego projektu Uchwały Pan Przewodniczący przeszedł do głosowania projektu Uchwały.</w:t>
      </w:r>
    </w:p>
    <w:p w14:paraId="76F21435" w14:textId="77777777" w:rsidR="00B8739E" w:rsidRDefault="00B8739E" w:rsidP="00B8739E">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znajdowało się 12 radnych.</w:t>
      </w:r>
    </w:p>
    <w:p w14:paraId="3FFE329C" w14:textId="77777777" w:rsidR="00B8739E" w:rsidRDefault="00B8739E" w:rsidP="00B8739E">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15E8602B" w14:textId="77777777" w:rsidR="00B8739E" w:rsidRDefault="00B8739E" w:rsidP="00B8739E">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0EBE0EC4" w14:textId="77777777" w:rsidR="00B8739E" w:rsidRDefault="00B8739E" w:rsidP="00B8739E">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2C493113" w14:textId="07E69EFF" w:rsidR="00B8739E" w:rsidRDefault="00B8739E" w:rsidP="00B8739E">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XXX/246/2021 została podjęta i stanowi załącznik do protokołu.</w:t>
      </w:r>
    </w:p>
    <w:bookmarkEnd w:id="4"/>
    <w:p w14:paraId="37A316ED" w14:textId="77777777" w:rsidR="00B8739E" w:rsidRPr="00C4735C" w:rsidRDefault="00B8739E" w:rsidP="00FE5228">
      <w:pPr>
        <w:spacing w:after="0"/>
        <w:ind w:left="0" w:firstLine="0"/>
        <w:rPr>
          <w:rFonts w:ascii="Times New Roman" w:hAnsi="Times New Roman" w:cs="Times New Roman"/>
          <w:sz w:val="24"/>
          <w:szCs w:val="24"/>
        </w:rPr>
      </w:pPr>
    </w:p>
    <w:p w14:paraId="373316FE" w14:textId="1FAE29AA" w:rsidR="0024604E" w:rsidRPr="009156DC" w:rsidRDefault="0024604E" w:rsidP="0024604E">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14</w:t>
      </w:r>
      <w:r w:rsidRPr="009156DC">
        <w:rPr>
          <w:rFonts w:ascii="Times New Roman" w:eastAsia="Times New Roman" w:hAnsi="Times New Roman" w:cs="Times New Roman"/>
          <w:b/>
          <w:sz w:val="24"/>
          <w:szCs w:val="24"/>
        </w:rPr>
        <w:t xml:space="preserve"> porządku posiedzenia</w:t>
      </w:r>
    </w:p>
    <w:p w14:paraId="5B199B90" w14:textId="4DE16605" w:rsidR="00BF3236" w:rsidRPr="00BF3236" w:rsidRDefault="0024604E" w:rsidP="00BF3236">
      <w:pPr>
        <w:spacing w:after="0"/>
        <w:ind w:left="0" w:firstLine="709"/>
        <w:rPr>
          <w:rFonts w:ascii="Times New Roman" w:hAnsi="Times New Roman" w:cs="Times New Roman"/>
          <w:sz w:val="24"/>
          <w:szCs w:val="24"/>
        </w:rPr>
      </w:pPr>
      <w:r w:rsidRPr="006B3282">
        <w:rPr>
          <w:rFonts w:ascii="Times New Roman" w:hAnsi="Times New Roman" w:cs="Times New Roman"/>
          <w:sz w:val="24"/>
          <w:szCs w:val="24"/>
        </w:rPr>
        <w:t>Projekt Uchwały Nr XX</w:t>
      </w:r>
      <w:r>
        <w:rPr>
          <w:rFonts w:ascii="Times New Roman" w:hAnsi="Times New Roman" w:cs="Times New Roman"/>
          <w:sz w:val="24"/>
          <w:szCs w:val="24"/>
        </w:rPr>
        <w:t>X</w:t>
      </w:r>
      <w:r w:rsidRPr="006B3282">
        <w:rPr>
          <w:rFonts w:ascii="Times New Roman" w:hAnsi="Times New Roman" w:cs="Times New Roman"/>
          <w:sz w:val="24"/>
          <w:szCs w:val="24"/>
        </w:rPr>
        <w:t>/</w:t>
      </w:r>
      <w:r>
        <w:rPr>
          <w:rFonts w:ascii="Times New Roman" w:hAnsi="Times New Roman" w:cs="Times New Roman"/>
          <w:sz w:val="24"/>
          <w:szCs w:val="24"/>
        </w:rPr>
        <w:t>24</w:t>
      </w:r>
      <w:r w:rsidR="00ED4285">
        <w:rPr>
          <w:rFonts w:ascii="Times New Roman" w:hAnsi="Times New Roman" w:cs="Times New Roman"/>
          <w:sz w:val="24"/>
          <w:szCs w:val="24"/>
        </w:rPr>
        <w:t>7</w:t>
      </w:r>
      <w:r w:rsidRPr="006B3282">
        <w:rPr>
          <w:rFonts w:ascii="Times New Roman" w:hAnsi="Times New Roman" w:cs="Times New Roman"/>
          <w:sz w:val="24"/>
          <w:szCs w:val="24"/>
        </w:rPr>
        <w:t>/202</w:t>
      </w:r>
      <w:r w:rsidR="00281083">
        <w:rPr>
          <w:rFonts w:ascii="Times New Roman" w:hAnsi="Times New Roman" w:cs="Times New Roman"/>
          <w:sz w:val="24"/>
          <w:szCs w:val="24"/>
        </w:rPr>
        <w:t>1</w:t>
      </w:r>
      <w:r w:rsidRPr="006B3282">
        <w:rPr>
          <w:rFonts w:ascii="Times New Roman" w:hAnsi="Times New Roman" w:cs="Times New Roman"/>
          <w:sz w:val="24"/>
          <w:szCs w:val="24"/>
        </w:rPr>
        <w:t xml:space="preserve"> w sprawie</w:t>
      </w:r>
      <w:r w:rsidR="00B8739E">
        <w:rPr>
          <w:rFonts w:ascii="Times New Roman" w:hAnsi="Times New Roman" w:cs="Times New Roman"/>
          <w:sz w:val="24"/>
          <w:szCs w:val="24"/>
        </w:rPr>
        <w:t xml:space="preserve"> </w:t>
      </w:r>
      <w:r w:rsidR="00B8739E" w:rsidRPr="00B8739E">
        <w:rPr>
          <w:rFonts w:ascii="Times New Roman" w:hAnsi="Times New Roman" w:cs="Times New Roman"/>
          <w:sz w:val="24"/>
          <w:szCs w:val="24"/>
        </w:rPr>
        <w:t>zmian Wieloletniej Prognozy Finansowej Gminy Kleszczewo na lata 2021-2040 przedstawiła Pani Skarbnik.</w:t>
      </w:r>
      <w:r w:rsidR="00B8739E">
        <w:rPr>
          <w:rFonts w:ascii="Times New Roman" w:hAnsi="Times New Roman" w:cs="Times New Roman"/>
          <w:sz w:val="24"/>
          <w:szCs w:val="24"/>
        </w:rPr>
        <w:t xml:space="preserve"> W projekcie Uchwały wprowadza się zmiany w załączniku nr 1 oraz załączniku nr 2</w:t>
      </w:r>
      <w:r w:rsidR="00BF3236">
        <w:rPr>
          <w:rFonts w:ascii="Times New Roman" w:hAnsi="Times New Roman" w:cs="Times New Roman"/>
          <w:sz w:val="24"/>
          <w:szCs w:val="24"/>
        </w:rPr>
        <w:t xml:space="preserve">. </w:t>
      </w:r>
      <w:r w:rsidR="00BF3236" w:rsidRPr="00BF3236">
        <w:rPr>
          <w:rFonts w:ascii="Times New Roman" w:hAnsi="Times New Roman" w:cs="Times New Roman"/>
          <w:sz w:val="24"/>
          <w:szCs w:val="24"/>
        </w:rPr>
        <w:t>Zwiększ</w:t>
      </w:r>
      <w:r w:rsidR="00BF3236">
        <w:rPr>
          <w:rFonts w:ascii="Times New Roman" w:hAnsi="Times New Roman" w:cs="Times New Roman"/>
          <w:sz w:val="24"/>
          <w:szCs w:val="24"/>
        </w:rPr>
        <w:t xml:space="preserve">a się </w:t>
      </w:r>
      <w:r w:rsidR="00BF3236" w:rsidRPr="00BF3236">
        <w:rPr>
          <w:rFonts w:ascii="Times New Roman" w:hAnsi="Times New Roman" w:cs="Times New Roman"/>
          <w:sz w:val="24"/>
          <w:szCs w:val="24"/>
        </w:rPr>
        <w:t>doch</w:t>
      </w:r>
      <w:r w:rsidR="00BF3236">
        <w:rPr>
          <w:rFonts w:ascii="Times New Roman" w:hAnsi="Times New Roman" w:cs="Times New Roman"/>
          <w:sz w:val="24"/>
          <w:szCs w:val="24"/>
        </w:rPr>
        <w:t xml:space="preserve">ody o </w:t>
      </w:r>
      <w:r w:rsidR="00BF3236" w:rsidRPr="00BF3236">
        <w:rPr>
          <w:rFonts w:ascii="Times New Roman" w:hAnsi="Times New Roman" w:cs="Times New Roman"/>
          <w:sz w:val="24"/>
          <w:szCs w:val="24"/>
        </w:rPr>
        <w:t>183</w:t>
      </w:r>
      <w:r w:rsidR="00BF3236">
        <w:rPr>
          <w:rFonts w:ascii="Times New Roman" w:hAnsi="Times New Roman" w:cs="Times New Roman"/>
          <w:sz w:val="24"/>
          <w:szCs w:val="24"/>
        </w:rPr>
        <w:t>.</w:t>
      </w:r>
      <w:r w:rsidR="00BF3236" w:rsidRPr="00BF3236">
        <w:rPr>
          <w:rFonts w:ascii="Times New Roman" w:hAnsi="Times New Roman" w:cs="Times New Roman"/>
          <w:sz w:val="24"/>
          <w:szCs w:val="24"/>
        </w:rPr>
        <w:t>619,10 zł</w:t>
      </w:r>
      <w:r w:rsidR="00BF3236">
        <w:rPr>
          <w:rFonts w:ascii="Times New Roman" w:hAnsi="Times New Roman" w:cs="Times New Roman"/>
          <w:sz w:val="24"/>
          <w:szCs w:val="24"/>
        </w:rPr>
        <w:t xml:space="preserve">, wydatki zwiększa się o </w:t>
      </w:r>
      <w:r w:rsidR="00BF3236" w:rsidRPr="00BF3236">
        <w:rPr>
          <w:rFonts w:ascii="Times New Roman" w:hAnsi="Times New Roman" w:cs="Times New Roman"/>
          <w:sz w:val="24"/>
          <w:szCs w:val="24"/>
        </w:rPr>
        <w:t>261</w:t>
      </w:r>
      <w:r w:rsidR="00BF3236">
        <w:rPr>
          <w:rFonts w:ascii="Times New Roman" w:hAnsi="Times New Roman" w:cs="Times New Roman"/>
          <w:sz w:val="24"/>
          <w:szCs w:val="24"/>
        </w:rPr>
        <w:t>.</w:t>
      </w:r>
      <w:r w:rsidR="00BF3236" w:rsidRPr="00BF3236">
        <w:rPr>
          <w:rFonts w:ascii="Times New Roman" w:hAnsi="Times New Roman" w:cs="Times New Roman"/>
          <w:sz w:val="24"/>
          <w:szCs w:val="24"/>
        </w:rPr>
        <w:t>207,76 zł</w:t>
      </w:r>
      <w:r w:rsidR="00BF3236">
        <w:rPr>
          <w:rFonts w:ascii="Times New Roman" w:hAnsi="Times New Roman" w:cs="Times New Roman"/>
          <w:sz w:val="24"/>
          <w:szCs w:val="24"/>
        </w:rPr>
        <w:t>.</w:t>
      </w:r>
    </w:p>
    <w:p w14:paraId="0D7541F0" w14:textId="5B13B90A" w:rsidR="00BF3236" w:rsidRPr="00BF3236" w:rsidRDefault="00BF3236" w:rsidP="00BF3236">
      <w:pPr>
        <w:spacing w:after="0"/>
        <w:rPr>
          <w:rFonts w:ascii="Times New Roman" w:hAnsi="Times New Roman" w:cs="Times New Roman"/>
          <w:sz w:val="24"/>
          <w:szCs w:val="24"/>
        </w:rPr>
      </w:pPr>
      <w:r w:rsidRPr="00BF3236">
        <w:rPr>
          <w:rFonts w:ascii="Times New Roman" w:hAnsi="Times New Roman" w:cs="Times New Roman"/>
          <w:sz w:val="24"/>
          <w:szCs w:val="24"/>
        </w:rPr>
        <w:t>Deficyt po zmianach</w:t>
      </w:r>
      <w:r w:rsidRPr="00BF3236">
        <w:rPr>
          <w:rFonts w:ascii="Times New Roman" w:hAnsi="Times New Roman" w:cs="Times New Roman"/>
          <w:sz w:val="24"/>
          <w:szCs w:val="24"/>
        </w:rPr>
        <w:tab/>
      </w:r>
      <w:r>
        <w:rPr>
          <w:rFonts w:ascii="Times New Roman" w:hAnsi="Times New Roman" w:cs="Times New Roman"/>
          <w:sz w:val="24"/>
          <w:szCs w:val="24"/>
        </w:rPr>
        <w:t xml:space="preserve">wyniesie </w:t>
      </w:r>
      <w:r w:rsidRPr="00BF3236">
        <w:rPr>
          <w:rFonts w:ascii="Times New Roman" w:hAnsi="Times New Roman" w:cs="Times New Roman"/>
          <w:sz w:val="24"/>
          <w:szCs w:val="24"/>
        </w:rPr>
        <w:t>7</w:t>
      </w:r>
      <w:r>
        <w:rPr>
          <w:rFonts w:ascii="Times New Roman" w:hAnsi="Times New Roman" w:cs="Times New Roman"/>
          <w:sz w:val="24"/>
          <w:szCs w:val="24"/>
        </w:rPr>
        <w:t>.</w:t>
      </w:r>
      <w:r w:rsidRPr="00BF3236">
        <w:rPr>
          <w:rFonts w:ascii="Times New Roman" w:hAnsi="Times New Roman" w:cs="Times New Roman"/>
          <w:sz w:val="24"/>
          <w:szCs w:val="24"/>
        </w:rPr>
        <w:t>392</w:t>
      </w:r>
      <w:r>
        <w:rPr>
          <w:rFonts w:ascii="Times New Roman" w:hAnsi="Times New Roman" w:cs="Times New Roman"/>
          <w:sz w:val="24"/>
          <w:szCs w:val="24"/>
        </w:rPr>
        <w:t>.</w:t>
      </w:r>
      <w:r w:rsidRPr="00BF3236">
        <w:rPr>
          <w:rFonts w:ascii="Times New Roman" w:hAnsi="Times New Roman" w:cs="Times New Roman"/>
          <w:sz w:val="24"/>
          <w:szCs w:val="24"/>
        </w:rPr>
        <w:t>659,34 zł</w:t>
      </w:r>
      <w:r>
        <w:rPr>
          <w:rFonts w:ascii="Times New Roman" w:hAnsi="Times New Roman" w:cs="Times New Roman"/>
          <w:sz w:val="24"/>
          <w:szCs w:val="24"/>
        </w:rPr>
        <w:t>.</w:t>
      </w:r>
    </w:p>
    <w:p w14:paraId="3E05E6C4" w14:textId="13359E49" w:rsidR="0024604E" w:rsidRDefault="00BF3236" w:rsidP="00BF3236">
      <w:pPr>
        <w:rPr>
          <w:rFonts w:ascii="Times New Roman" w:hAnsi="Times New Roman" w:cs="Times New Roman"/>
          <w:sz w:val="24"/>
          <w:szCs w:val="24"/>
        </w:rPr>
      </w:pPr>
      <w:r w:rsidRPr="00BF3236">
        <w:rPr>
          <w:rFonts w:ascii="Times New Roman" w:hAnsi="Times New Roman" w:cs="Times New Roman"/>
          <w:sz w:val="24"/>
          <w:szCs w:val="24"/>
        </w:rPr>
        <w:t>Zwiększenie przychodów</w:t>
      </w:r>
      <w:r>
        <w:rPr>
          <w:rFonts w:ascii="Times New Roman" w:hAnsi="Times New Roman" w:cs="Times New Roman"/>
          <w:sz w:val="24"/>
          <w:szCs w:val="24"/>
        </w:rPr>
        <w:t xml:space="preserve"> </w:t>
      </w:r>
      <w:r w:rsidRPr="00BF3236">
        <w:rPr>
          <w:rFonts w:ascii="Times New Roman" w:hAnsi="Times New Roman" w:cs="Times New Roman"/>
          <w:sz w:val="24"/>
          <w:szCs w:val="24"/>
        </w:rPr>
        <w:t>77</w:t>
      </w:r>
      <w:r>
        <w:rPr>
          <w:rFonts w:ascii="Times New Roman" w:hAnsi="Times New Roman" w:cs="Times New Roman"/>
          <w:sz w:val="24"/>
          <w:szCs w:val="24"/>
        </w:rPr>
        <w:t>.</w:t>
      </w:r>
      <w:r w:rsidRPr="00BF3236">
        <w:rPr>
          <w:rFonts w:ascii="Times New Roman" w:hAnsi="Times New Roman" w:cs="Times New Roman"/>
          <w:sz w:val="24"/>
          <w:szCs w:val="24"/>
        </w:rPr>
        <w:t>588,66 zł</w:t>
      </w:r>
      <w:r>
        <w:rPr>
          <w:rFonts w:ascii="Times New Roman" w:hAnsi="Times New Roman" w:cs="Times New Roman"/>
          <w:sz w:val="24"/>
          <w:szCs w:val="24"/>
        </w:rPr>
        <w:t>.</w:t>
      </w:r>
    </w:p>
    <w:p w14:paraId="0B0612C4" w14:textId="32D594B1" w:rsidR="00BF3236" w:rsidRDefault="00BF3236" w:rsidP="00BF3236">
      <w:pPr>
        <w:ind w:left="0" w:firstLine="0"/>
        <w:rPr>
          <w:rFonts w:ascii="Times New Roman" w:hAnsi="Times New Roman" w:cs="Times New Roman"/>
          <w:sz w:val="24"/>
          <w:szCs w:val="24"/>
        </w:rPr>
      </w:pPr>
      <w:r w:rsidRPr="00BF3236">
        <w:rPr>
          <w:rFonts w:ascii="Times New Roman" w:hAnsi="Times New Roman" w:cs="Times New Roman"/>
          <w:sz w:val="24"/>
          <w:szCs w:val="24"/>
        </w:rPr>
        <w:t>W załączniku nr 2 zmniejszono o kwotę 6.000,00 zł wydatki na przedsięwzięcie o nazwie - budowa drogi wraz z chodnikami oraz zjazdami – ul. Miętowa w Gowarzewie</w:t>
      </w:r>
      <w:r w:rsidRPr="00BF3236">
        <w:rPr>
          <w:rFonts w:ascii="Times New Roman" w:eastAsiaTheme="minorHAnsi" w:hAnsi="Times New Roman" w:cs="Times New Roman"/>
          <w:sz w:val="24"/>
          <w:szCs w:val="24"/>
          <w:lang w:eastAsia="en-US"/>
        </w:rPr>
        <w:t xml:space="preserve"> </w:t>
      </w:r>
      <w:r w:rsidRPr="00BF3236">
        <w:rPr>
          <w:rFonts w:ascii="Times New Roman" w:hAnsi="Times New Roman" w:cs="Times New Roman"/>
          <w:sz w:val="24"/>
          <w:szCs w:val="24"/>
        </w:rPr>
        <w:t>w ramach dofinansowania z FDS i z RFIL - Poprawa jakości życia mieszkańców.</w:t>
      </w:r>
    </w:p>
    <w:p w14:paraId="025D836A" w14:textId="77777777" w:rsidR="00BF3236" w:rsidRDefault="00BF3236" w:rsidP="00BF3236">
      <w:pPr>
        <w:ind w:left="0" w:firstLine="708"/>
        <w:rPr>
          <w:rFonts w:ascii="Times New Roman" w:hAnsi="Times New Roman" w:cs="Times New Roman"/>
          <w:sz w:val="24"/>
          <w:szCs w:val="24"/>
        </w:rPr>
      </w:pPr>
      <w:r>
        <w:rPr>
          <w:rFonts w:ascii="Times New Roman" w:hAnsi="Times New Roman" w:cs="Times New Roman"/>
          <w:sz w:val="24"/>
          <w:szCs w:val="24"/>
        </w:rPr>
        <w:t>W związku z brakiem pytań do przedstawionego projektu Uchwały Pan Przewodniczący przeszedł do głosowania projektu Uchwały.</w:t>
      </w:r>
    </w:p>
    <w:p w14:paraId="58873BE5" w14:textId="77777777" w:rsidR="00BF3236" w:rsidRDefault="00BF3236" w:rsidP="00BF3236">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znajdowało się 12 radnych.</w:t>
      </w:r>
    </w:p>
    <w:p w14:paraId="5711977C" w14:textId="77777777" w:rsidR="00BF3236" w:rsidRDefault="00BF3236" w:rsidP="00BF3236">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58ED51FA" w14:textId="77777777" w:rsidR="00BF3236" w:rsidRDefault="00BF3236" w:rsidP="00BF3236">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236ECD2C" w14:textId="77777777" w:rsidR="00BF3236" w:rsidRDefault="00BF3236" w:rsidP="00BF3236">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6CC1D34B" w14:textId="7482D1DF" w:rsidR="00BF3236" w:rsidRDefault="00BF3236" w:rsidP="00BF3236">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XXX/247/2021 została podjęta i stanowi załącznik do protokołu.</w:t>
      </w:r>
    </w:p>
    <w:p w14:paraId="46B60C63" w14:textId="77777777" w:rsidR="00BF3236" w:rsidRPr="00BF3236" w:rsidRDefault="00BF3236" w:rsidP="00BF3236">
      <w:pPr>
        <w:ind w:left="0" w:firstLine="0"/>
        <w:rPr>
          <w:rFonts w:ascii="Times New Roman" w:hAnsi="Times New Roman" w:cs="Times New Roman"/>
          <w:sz w:val="24"/>
          <w:szCs w:val="24"/>
        </w:rPr>
      </w:pPr>
    </w:p>
    <w:p w14:paraId="0046F059" w14:textId="77777777" w:rsidR="00BF3236" w:rsidRPr="00BF3236" w:rsidRDefault="00BF3236" w:rsidP="00BF3236">
      <w:pPr>
        <w:ind w:left="0" w:firstLine="0"/>
      </w:pPr>
    </w:p>
    <w:p w14:paraId="09EFBA6D" w14:textId="77777777" w:rsidR="00BF3236" w:rsidRPr="00BF3236" w:rsidRDefault="00BF3236" w:rsidP="00BF3236"/>
    <w:p w14:paraId="0372B48A" w14:textId="2EF88A36" w:rsidR="0024604E" w:rsidRPr="009156DC" w:rsidRDefault="0024604E" w:rsidP="0024604E">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lastRenderedPageBreak/>
        <w:t xml:space="preserve">Ad. </w:t>
      </w:r>
      <w:r>
        <w:rPr>
          <w:rFonts w:ascii="Times New Roman" w:eastAsia="Times New Roman" w:hAnsi="Times New Roman" w:cs="Times New Roman"/>
          <w:b/>
          <w:sz w:val="24"/>
          <w:szCs w:val="24"/>
        </w:rPr>
        <w:t>15</w:t>
      </w:r>
      <w:r w:rsidRPr="009156DC">
        <w:rPr>
          <w:rFonts w:ascii="Times New Roman" w:eastAsia="Times New Roman" w:hAnsi="Times New Roman" w:cs="Times New Roman"/>
          <w:b/>
          <w:sz w:val="24"/>
          <w:szCs w:val="24"/>
        </w:rPr>
        <w:t xml:space="preserve"> porządku posiedzenia</w:t>
      </w:r>
    </w:p>
    <w:p w14:paraId="5282F949" w14:textId="77777777" w:rsidR="00430D9D" w:rsidRDefault="0024604E" w:rsidP="00430D9D">
      <w:pPr>
        <w:spacing w:after="0"/>
        <w:ind w:left="0" w:firstLine="709"/>
        <w:rPr>
          <w:rFonts w:ascii="Times New Roman" w:hAnsi="Times New Roman" w:cs="Times New Roman"/>
          <w:bCs/>
          <w:sz w:val="24"/>
          <w:szCs w:val="24"/>
        </w:rPr>
      </w:pPr>
      <w:r w:rsidRPr="006B3282">
        <w:rPr>
          <w:rFonts w:ascii="Times New Roman" w:hAnsi="Times New Roman" w:cs="Times New Roman"/>
          <w:sz w:val="24"/>
          <w:szCs w:val="24"/>
        </w:rPr>
        <w:t>Projekt Uchwały Nr XX</w:t>
      </w:r>
      <w:r>
        <w:rPr>
          <w:rFonts w:ascii="Times New Roman" w:hAnsi="Times New Roman" w:cs="Times New Roman"/>
          <w:sz w:val="24"/>
          <w:szCs w:val="24"/>
        </w:rPr>
        <w:t>X</w:t>
      </w:r>
      <w:r w:rsidRPr="006B3282">
        <w:rPr>
          <w:rFonts w:ascii="Times New Roman" w:hAnsi="Times New Roman" w:cs="Times New Roman"/>
          <w:sz w:val="24"/>
          <w:szCs w:val="24"/>
        </w:rPr>
        <w:t>/</w:t>
      </w:r>
      <w:r>
        <w:rPr>
          <w:rFonts w:ascii="Times New Roman" w:hAnsi="Times New Roman" w:cs="Times New Roman"/>
          <w:sz w:val="24"/>
          <w:szCs w:val="24"/>
        </w:rPr>
        <w:t>24</w:t>
      </w:r>
      <w:r w:rsidR="00ED4285">
        <w:rPr>
          <w:rFonts w:ascii="Times New Roman" w:hAnsi="Times New Roman" w:cs="Times New Roman"/>
          <w:sz w:val="24"/>
          <w:szCs w:val="24"/>
        </w:rPr>
        <w:t>8</w:t>
      </w:r>
      <w:r w:rsidRPr="006B3282">
        <w:rPr>
          <w:rFonts w:ascii="Times New Roman" w:hAnsi="Times New Roman" w:cs="Times New Roman"/>
          <w:sz w:val="24"/>
          <w:szCs w:val="24"/>
        </w:rPr>
        <w:t>/202</w:t>
      </w:r>
      <w:r w:rsidR="00281083">
        <w:rPr>
          <w:rFonts w:ascii="Times New Roman" w:hAnsi="Times New Roman" w:cs="Times New Roman"/>
          <w:sz w:val="24"/>
          <w:szCs w:val="24"/>
        </w:rPr>
        <w:t>1</w:t>
      </w:r>
      <w:r w:rsidRPr="006B3282">
        <w:rPr>
          <w:rFonts w:ascii="Times New Roman" w:hAnsi="Times New Roman" w:cs="Times New Roman"/>
          <w:sz w:val="24"/>
          <w:szCs w:val="24"/>
        </w:rPr>
        <w:t xml:space="preserve"> w sprawie</w:t>
      </w:r>
      <w:r w:rsidR="00BF3236">
        <w:rPr>
          <w:rFonts w:ascii="Times New Roman" w:hAnsi="Times New Roman" w:cs="Times New Roman"/>
          <w:sz w:val="24"/>
          <w:szCs w:val="24"/>
        </w:rPr>
        <w:t xml:space="preserve"> </w:t>
      </w:r>
      <w:r w:rsidR="00BF3236" w:rsidRPr="00BF3236">
        <w:rPr>
          <w:rFonts w:ascii="Times New Roman" w:hAnsi="Times New Roman" w:cs="Times New Roman"/>
          <w:bCs/>
          <w:sz w:val="24"/>
          <w:szCs w:val="24"/>
        </w:rPr>
        <w:t xml:space="preserve">przyjęcia </w:t>
      </w:r>
      <w:r w:rsidR="00BF3236" w:rsidRPr="00BF3236">
        <w:rPr>
          <w:rFonts w:ascii="Times New Roman" w:hAnsi="Times New Roman" w:cs="Times New Roman"/>
          <w:bCs/>
          <w:sz w:val="24"/>
          <w:szCs w:val="24"/>
        </w:rPr>
        <w:fldChar w:fldCharType="begin"/>
      </w:r>
      <w:r w:rsidR="00BF3236" w:rsidRPr="00BF3236">
        <w:rPr>
          <w:rFonts w:ascii="Times New Roman" w:hAnsi="Times New Roman" w:cs="Times New Roman"/>
          <w:bCs/>
          <w:sz w:val="24"/>
          <w:szCs w:val="24"/>
        </w:rPr>
        <w:instrText xml:space="preserve"> DOCVARIABLE  Sprawa  \* MERGEFORMAT </w:instrText>
      </w:r>
      <w:r w:rsidR="00BF3236" w:rsidRPr="00BF3236">
        <w:rPr>
          <w:rFonts w:ascii="Times New Roman" w:hAnsi="Times New Roman" w:cs="Times New Roman"/>
          <w:bCs/>
          <w:sz w:val="24"/>
          <w:szCs w:val="24"/>
        </w:rPr>
        <w:fldChar w:fldCharType="separate"/>
      </w:r>
      <w:r w:rsidR="00BF3236" w:rsidRPr="00BF3236">
        <w:rPr>
          <w:rFonts w:ascii="Times New Roman" w:hAnsi="Times New Roman" w:cs="Times New Roman"/>
          <w:bCs/>
          <w:sz w:val="24"/>
          <w:szCs w:val="24"/>
        </w:rPr>
        <w:t xml:space="preserve">Regulaminu utrzymania czystości i porządku na terenie gminy Kleszczewo </w:t>
      </w:r>
      <w:r w:rsidR="00BF3236" w:rsidRPr="00BF3236">
        <w:rPr>
          <w:rFonts w:ascii="Times New Roman" w:hAnsi="Times New Roman" w:cs="Times New Roman"/>
          <w:bCs/>
          <w:sz w:val="24"/>
          <w:szCs w:val="24"/>
        </w:rPr>
        <w:fldChar w:fldCharType="end"/>
      </w:r>
      <w:r w:rsidR="00BF3236">
        <w:rPr>
          <w:rFonts w:ascii="Times New Roman" w:hAnsi="Times New Roman" w:cs="Times New Roman"/>
          <w:bCs/>
          <w:sz w:val="24"/>
          <w:szCs w:val="24"/>
        </w:rPr>
        <w:t>przedstawiła Pani Monika Nowicka. Projekt Uchwały był szczegółowo omawiany podczas posiedzenia komisji</w:t>
      </w:r>
      <w:r w:rsidR="00ED04A3">
        <w:rPr>
          <w:rFonts w:ascii="Times New Roman" w:hAnsi="Times New Roman" w:cs="Times New Roman"/>
          <w:bCs/>
          <w:sz w:val="24"/>
          <w:szCs w:val="24"/>
        </w:rPr>
        <w:t xml:space="preserve">. W przedstawianym projekcie zostały zawarte zmiany poruszane podczas komisji dotyczące częstotliwości odbiorów. Uchwała została pozytywnie zaopiniowana przez Państwowego Powiatowego Inspektora Sanitarnego, ze wskazaniem zmiany częstotliwości odbiorów odpadów biodegradowalnych ze szczególnym uwzględnieniem bioodpadów z terenu nieruchomości zamieszkałych, zabudowanych budynkami wielolokalowymi. Państwowy Powiatowy Inspektor Sanitarny zasugerował, że odbiór tych odpadów w okresie od 01 grudnia  do 31 marca z częstotliwością 1 raz na cztery tygodnie jest zbyt rzadki. </w:t>
      </w:r>
      <w:r w:rsidR="00430D9D">
        <w:rPr>
          <w:rFonts w:ascii="Times New Roman" w:hAnsi="Times New Roman" w:cs="Times New Roman"/>
          <w:bCs/>
          <w:sz w:val="24"/>
          <w:szCs w:val="24"/>
        </w:rPr>
        <w:t>Ustawa zezwala na taki zapis, w związku z czym proponuje się pozostawienie zapisu w kształcie przedłożonym radnym.</w:t>
      </w:r>
    </w:p>
    <w:p w14:paraId="6284C29C" w14:textId="44CF66B2" w:rsidR="0024604E" w:rsidRDefault="00430D9D" w:rsidP="00430D9D">
      <w:pPr>
        <w:spacing w:after="0"/>
        <w:ind w:left="0" w:firstLine="709"/>
        <w:rPr>
          <w:rFonts w:ascii="Times New Roman" w:hAnsi="Times New Roman" w:cs="Times New Roman"/>
          <w:bCs/>
          <w:sz w:val="24"/>
          <w:szCs w:val="24"/>
        </w:rPr>
      </w:pPr>
      <w:r>
        <w:rPr>
          <w:rFonts w:ascii="Times New Roman" w:hAnsi="Times New Roman" w:cs="Times New Roman"/>
          <w:bCs/>
          <w:sz w:val="24"/>
          <w:szCs w:val="24"/>
        </w:rPr>
        <w:t>Radny Jędrzej Janiak  powiedział, że radni wnioskowali aby odbiory odbywały się częściej niż raz na 4 czy raz na 2 tygodnie. W koszach lęgną się owady, powstaje  nieprzyjemny zapach. Odpady kuchenne są wrzucane do koszy na odpady BIO, natomiast trawa jest składana w workach.</w:t>
      </w:r>
    </w:p>
    <w:p w14:paraId="63A38404" w14:textId="16ABD636" w:rsidR="00430D9D" w:rsidRDefault="00430D9D" w:rsidP="006827F7">
      <w:pPr>
        <w:spacing w:after="0"/>
        <w:ind w:left="0" w:firstLine="0"/>
        <w:rPr>
          <w:rFonts w:ascii="Times New Roman" w:hAnsi="Times New Roman" w:cs="Times New Roman"/>
          <w:bCs/>
          <w:sz w:val="24"/>
          <w:szCs w:val="24"/>
        </w:rPr>
      </w:pPr>
      <w:r>
        <w:rPr>
          <w:rFonts w:ascii="Times New Roman" w:hAnsi="Times New Roman" w:cs="Times New Roman"/>
          <w:bCs/>
          <w:sz w:val="24"/>
          <w:szCs w:val="24"/>
        </w:rPr>
        <w:t>Pani Nowicka wyjaśniała, że w okresie od kwietnia o listopada odbiory będą odbywały się co tydzień, tak jak dotychczas. W sezonie grudzień – marzec proponuje się aby odbiory odbywały się raz na 4 tygodnie.</w:t>
      </w:r>
    </w:p>
    <w:p w14:paraId="5945953B" w14:textId="3857BD95" w:rsidR="00430D9D" w:rsidRDefault="00430D9D" w:rsidP="006827F7">
      <w:pPr>
        <w:spacing w:after="0"/>
        <w:ind w:left="0" w:firstLine="0"/>
        <w:rPr>
          <w:rFonts w:ascii="Times New Roman" w:hAnsi="Times New Roman" w:cs="Times New Roman"/>
          <w:bCs/>
          <w:sz w:val="24"/>
          <w:szCs w:val="24"/>
        </w:rPr>
      </w:pPr>
      <w:r>
        <w:rPr>
          <w:rFonts w:ascii="Times New Roman" w:hAnsi="Times New Roman" w:cs="Times New Roman"/>
          <w:bCs/>
          <w:sz w:val="24"/>
          <w:szCs w:val="24"/>
        </w:rPr>
        <w:t>Pan Wójt powiedział</w:t>
      </w:r>
      <w:r w:rsidR="006827F7">
        <w:rPr>
          <w:rFonts w:ascii="Times New Roman" w:hAnsi="Times New Roman" w:cs="Times New Roman"/>
          <w:bCs/>
          <w:sz w:val="24"/>
          <w:szCs w:val="24"/>
        </w:rPr>
        <w:t xml:space="preserve">, że chciałby aby obsługa wywozu odpadów była jak najbardziej dogodna dla mieszkańców. Jeśli chcielibyśmy utrzymać trend i częstotliwość jak obecnie to opłata wyniosłaby ok. 52 zł. </w:t>
      </w:r>
      <w:r w:rsidR="0070222C">
        <w:rPr>
          <w:rFonts w:ascii="Times New Roman" w:hAnsi="Times New Roman" w:cs="Times New Roman"/>
          <w:bCs/>
          <w:sz w:val="24"/>
          <w:szCs w:val="24"/>
        </w:rPr>
        <w:t>Z przyczyn f</w:t>
      </w:r>
      <w:r w:rsidR="006827F7">
        <w:rPr>
          <w:rFonts w:ascii="Times New Roman" w:hAnsi="Times New Roman" w:cs="Times New Roman"/>
          <w:bCs/>
          <w:sz w:val="24"/>
          <w:szCs w:val="24"/>
        </w:rPr>
        <w:t>ormaln</w:t>
      </w:r>
      <w:r w:rsidR="005928F7">
        <w:rPr>
          <w:rFonts w:ascii="Times New Roman" w:hAnsi="Times New Roman" w:cs="Times New Roman"/>
          <w:bCs/>
          <w:sz w:val="24"/>
          <w:szCs w:val="24"/>
        </w:rPr>
        <w:t>y</w:t>
      </w:r>
      <w:r w:rsidR="0070222C">
        <w:rPr>
          <w:rFonts w:ascii="Times New Roman" w:hAnsi="Times New Roman" w:cs="Times New Roman"/>
          <w:bCs/>
          <w:sz w:val="24"/>
          <w:szCs w:val="24"/>
        </w:rPr>
        <w:t>ch</w:t>
      </w:r>
      <w:r w:rsidR="006827F7">
        <w:rPr>
          <w:rFonts w:ascii="Times New Roman" w:hAnsi="Times New Roman" w:cs="Times New Roman"/>
          <w:bCs/>
          <w:sz w:val="24"/>
          <w:szCs w:val="24"/>
        </w:rPr>
        <w:t xml:space="preserve"> wprowadzenie takiej opłaty nie jest możliwe, ale przede wszystkim nie chcemy obciążać mieszkańców tak wysokimi kosztami. Wprowadzono pewne ograniczenia odbiorów, ale jest to podyktowane aktualną sytuacją i zmianami przed którymi stoi Gmina. Ostateczną cenę prawdopodobnie ustali przetarg.</w:t>
      </w:r>
    </w:p>
    <w:p w14:paraId="7F2DC830" w14:textId="46626569" w:rsidR="006827F7" w:rsidRDefault="006827F7" w:rsidP="006827F7">
      <w:pPr>
        <w:spacing w:after="0"/>
        <w:ind w:left="0" w:firstLine="709"/>
        <w:rPr>
          <w:rFonts w:ascii="Times New Roman" w:hAnsi="Times New Roman" w:cs="Times New Roman"/>
          <w:bCs/>
          <w:sz w:val="24"/>
          <w:szCs w:val="24"/>
        </w:rPr>
      </w:pPr>
      <w:r>
        <w:rPr>
          <w:rFonts w:ascii="Times New Roman" w:hAnsi="Times New Roman" w:cs="Times New Roman"/>
          <w:bCs/>
          <w:sz w:val="24"/>
          <w:szCs w:val="24"/>
        </w:rPr>
        <w:t xml:space="preserve">Radny Janiak spytał, czy Gmina porzuca pomysł ustalania opłaty za śmieci na podstawie zużycia wody? </w:t>
      </w:r>
    </w:p>
    <w:p w14:paraId="47D93886" w14:textId="61E84C07" w:rsidR="006827F7" w:rsidRDefault="006827F7" w:rsidP="00F51C7F">
      <w:pPr>
        <w:spacing w:after="0"/>
        <w:ind w:left="0" w:firstLine="0"/>
        <w:rPr>
          <w:rFonts w:ascii="Times New Roman" w:hAnsi="Times New Roman" w:cs="Times New Roman"/>
          <w:bCs/>
          <w:sz w:val="24"/>
          <w:szCs w:val="24"/>
        </w:rPr>
      </w:pPr>
      <w:r>
        <w:rPr>
          <w:rFonts w:ascii="Times New Roman" w:hAnsi="Times New Roman" w:cs="Times New Roman"/>
          <w:bCs/>
          <w:sz w:val="24"/>
          <w:szCs w:val="24"/>
        </w:rPr>
        <w:t xml:space="preserve">Pan Wójt powiedział, że </w:t>
      </w:r>
      <w:r w:rsidR="0070222C">
        <w:rPr>
          <w:rFonts w:ascii="Times New Roman" w:hAnsi="Times New Roman" w:cs="Times New Roman"/>
          <w:bCs/>
          <w:sz w:val="24"/>
          <w:szCs w:val="24"/>
        </w:rPr>
        <w:t>wprawdzie</w:t>
      </w:r>
      <w:r>
        <w:rPr>
          <w:rFonts w:ascii="Times New Roman" w:hAnsi="Times New Roman" w:cs="Times New Roman"/>
          <w:bCs/>
          <w:sz w:val="24"/>
          <w:szCs w:val="24"/>
        </w:rPr>
        <w:t xml:space="preserve"> rozliczanie przy pomocy zużycia wody</w:t>
      </w:r>
      <w:r w:rsidR="0070222C">
        <w:rPr>
          <w:rFonts w:ascii="Times New Roman" w:hAnsi="Times New Roman" w:cs="Times New Roman"/>
          <w:bCs/>
          <w:sz w:val="24"/>
          <w:szCs w:val="24"/>
        </w:rPr>
        <w:t xml:space="preserve"> jest możliwe i niektóre</w:t>
      </w:r>
      <w:r>
        <w:rPr>
          <w:rFonts w:ascii="Times New Roman" w:hAnsi="Times New Roman" w:cs="Times New Roman"/>
          <w:bCs/>
          <w:sz w:val="24"/>
          <w:szCs w:val="24"/>
        </w:rPr>
        <w:t xml:space="preserve"> gminy już z tego korzystają</w:t>
      </w:r>
      <w:r w:rsidR="0070222C">
        <w:rPr>
          <w:rFonts w:ascii="Times New Roman" w:hAnsi="Times New Roman" w:cs="Times New Roman"/>
          <w:bCs/>
          <w:sz w:val="24"/>
          <w:szCs w:val="24"/>
        </w:rPr>
        <w:t>, jednak</w:t>
      </w:r>
      <w:r>
        <w:rPr>
          <w:rFonts w:ascii="Times New Roman" w:hAnsi="Times New Roman" w:cs="Times New Roman"/>
          <w:bCs/>
          <w:sz w:val="24"/>
          <w:szCs w:val="24"/>
        </w:rPr>
        <w:t xml:space="preserve"> </w:t>
      </w:r>
      <w:r w:rsidR="0070222C">
        <w:rPr>
          <w:rFonts w:ascii="Times New Roman" w:hAnsi="Times New Roman" w:cs="Times New Roman"/>
          <w:bCs/>
          <w:sz w:val="24"/>
          <w:szCs w:val="24"/>
        </w:rPr>
        <w:t>n</w:t>
      </w:r>
      <w:r>
        <w:rPr>
          <w:rFonts w:ascii="Times New Roman" w:hAnsi="Times New Roman" w:cs="Times New Roman"/>
          <w:bCs/>
          <w:sz w:val="24"/>
          <w:szCs w:val="24"/>
        </w:rPr>
        <w:t xml:space="preserve">ie zakładamy </w:t>
      </w:r>
      <w:r w:rsidR="00B820A5">
        <w:rPr>
          <w:rFonts w:ascii="Times New Roman" w:hAnsi="Times New Roman" w:cs="Times New Roman"/>
          <w:bCs/>
          <w:sz w:val="24"/>
          <w:szCs w:val="24"/>
        </w:rPr>
        <w:t xml:space="preserve">przyjmowania wysokości opłaty za odpady w rozliczeniu za wodę. </w:t>
      </w:r>
      <w:r w:rsidR="0070222C">
        <w:rPr>
          <w:rFonts w:ascii="Times New Roman" w:hAnsi="Times New Roman" w:cs="Times New Roman"/>
          <w:bCs/>
          <w:sz w:val="24"/>
          <w:szCs w:val="24"/>
        </w:rPr>
        <w:t xml:space="preserve">Opłata musi być powiązana z tym czego dotyczy. </w:t>
      </w:r>
      <w:r w:rsidR="00B820A5" w:rsidRPr="00B820A5">
        <w:rPr>
          <w:rFonts w:ascii="Times New Roman" w:hAnsi="Times New Roman" w:cs="Times New Roman"/>
          <w:bCs/>
          <w:sz w:val="24"/>
          <w:szCs w:val="24"/>
        </w:rPr>
        <w:t xml:space="preserve">Będziemy się posiłkować </w:t>
      </w:r>
      <w:r w:rsidR="00B820A5">
        <w:rPr>
          <w:rFonts w:ascii="Times New Roman" w:hAnsi="Times New Roman" w:cs="Times New Roman"/>
          <w:bCs/>
          <w:sz w:val="24"/>
          <w:szCs w:val="24"/>
        </w:rPr>
        <w:t>w monitorowaniu</w:t>
      </w:r>
      <w:r w:rsidR="00B820A5" w:rsidRPr="00B820A5">
        <w:rPr>
          <w:rFonts w:ascii="Times New Roman" w:hAnsi="Times New Roman" w:cs="Times New Roman"/>
          <w:bCs/>
          <w:sz w:val="24"/>
          <w:szCs w:val="24"/>
        </w:rPr>
        <w:t xml:space="preserve"> wpływów</w:t>
      </w:r>
      <w:r w:rsidR="00B820A5">
        <w:rPr>
          <w:rFonts w:ascii="Times New Roman" w:hAnsi="Times New Roman" w:cs="Times New Roman"/>
          <w:bCs/>
          <w:sz w:val="24"/>
          <w:szCs w:val="24"/>
        </w:rPr>
        <w:t xml:space="preserve"> </w:t>
      </w:r>
      <w:r w:rsidR="0070222C">
        <w:rPr>
          <w:rFonts w:ascii="Times New Roman" w:hAnsi="Times New Roman" w:cs="Times New Roman"/>
          <w:bCs/>
          <w:sz w:val="24"/>
          <w:szCs w:val="24"/>
        </w:rPr>
        <w:t xml:space="preserve">z </w:t>
      </w:r>
      <w:r w:rsidR="00B820A5">
        <w:rPr>
          <w:rFonts w:ascii="Times New Roman" w:hAnsi="Times New Roman" w:cs="Times New Roman"/>
          <w:bCs/>
          <w:sz w:val="24"/>
          <w:szCs w:val="24"/>
        </w:rPr>
        <w:t xml:space="preserve">opłat </w:t>
      </w:r>
      <w:r w:rsidR="00B820A5" w:rsidRPr="00B820A5">
        <w:rPr>
          <w:rFonts w:ascii="Times New Roman" w:hAnsi="Times New Roman" w:cs="Times New Roman"/>
          <w:bCs/>
          <w:sz w:val="24"/>
          <w:szCs w:val="24"/>
        </w:rPr>
        <w:t>zużyciem wody.</w:t>
      </w:r>
      <w:r w:rsidR="00B820A5">
        <w:rPr>
          <w:rFonts w:ascii="Times New Roman" w:hAnsi="Times New Roman" w:cs="Times New Roman"/>
          <w:bCs/>
          <w:sz w:val="24"/>
          <w:szCs w:val="24"/>
        </w:rPr>
        <w:t xml:space="preserve"> Jest to wskaźnik, który pomaga oszacować ilu mieszkańców może mieszkać na danej posesji.</w:t>
      </w:r>
    </w:p>
    <w:p w14:paraId="117DBF85" w14:textId="5CA60B62" w:rsidR="006827F7" w:rsidRDefault="00B820A5" w:rsidP="00FB5CEF">
      <w:pPr>
        <w:spacing w:after="0"/>
        <w:ind w:left="0" w:firstLine="709"/>
        <w:rPr>
          <w:rFonts w:ascii="Times New Roman" w:hAnsi="Times New Roman" w:cs="Times New Roman"/>
          <w:bCs/>
          <w:sz w:val="24"/>
          <w:szCs w:val="24"/>
        </w:rPr>
      </w:pPr>
      <w:r>
        <w:rPr>
          <w:rFonts w:ascii="Times New Roman" w:hAnsi="Times New Roman" w:cs="Times New Roman"/>
          <w:bCs/>
          <w:sz w:val="24"/>
          <w:szCs w:val="24"/>
        </w:rPr>
        <w:t>Radny Janiak powiedział, że zachęcałby aby korzystać z tego pomysłu. K</w:t>
      </w:r>
      <w:r w:rsidRPr="00B820A5">
        <w:rPr>
          <w:rFonts w:ascii="Times New Roman" w:hAnsi="Times New Roman" w:cs="Times New Roman"/>
          <w:bCs/>
          <w:sz w:val="24"/>
          <w:szCs w:val="24"/>
        </w:rPr>
        <w:t>westia gospodarstw, który używają</w:t>
      </w:r>
      <w:r>
        <w:rPr>
          <w:rFonts w:ascii="Times New Roman" w:hAnsi="Times New Roman" w:cs="Times New Roman"/>
          <w:bCs/>
          <w:sz w:val="24"/>
          <w:szCs w:val="24"/>
        </w:rPr>
        <w:t xml:space="preserve"> </w:t>
      </w:r>
      <w:r w:rsidRPr="00B820A5">
        <w:rPr>
          <w:rFonts w:ascii="Times New Roman" w:hAnsi="Times New Roman" w:cs="Times New Roman"/>
          <w:bCs/>
          <w:sz w:val="24"/>
          <w:szCs w:val="24"/>
        </w:rPr>
        <w:t xml:space="preserve">wody do produkcji rolnej </w:t>
      </w:r>
      <w:r w:rsidR="00F51C7F">
        <w:rPr>
          <w:rFonts w:ascii="Times New Roman" w:hAnsi="Times New Roman" w:cs="Times New Roman"/>
          <w:bCs/>
          <w:sz w:val="24"/>
          <w:szCs w:val="24"/>
        </w:rPr>
        <w:t>w</w:t>
      </w:r>
      <w:r w:rsidRPr="00B820A5">
        <w:rPr>
          <w:rFonts w:ascii="Times New Roman" w:hAnsi="Times New Roman" w:cs="Times New Roman"/>
          <w:bCs/>
          <w:sz w:val="24"/>
          <w:szCs w:val="24"/>
        </w:rPr>
        <w:t xml:space="preserve"> jakiś sposób może komplikować,</w:t>
      </w:r>
      <w:r w:rsidRPr="00B820A5">
        <w:t xml:space="preserve"> </w:t>
      </w:r>
      <w:r w:rsidRPr="00B820A5">
        <w:rPr>
          <w:rFonts w:ascii="Times New Roman" w:hAnsi="Times New Roman" w:cs="Times New Roman"/>
          <w:bCs/>
          <w:sz w:val="24"/>
          <w:szCs w:val="24"/>
        </w:rPr>
        <w:t>ale  prawdopodobnie można by</w:t>
      </w:r>
      <w:r w:rsidR="00F51C7F">
        <w:rPr>
          <w:rFonts w:ascii="Times New Roman" w:hAnsi="Times New Roman" w:cs="Times New Roman"/>
          <w:bCs/>
          <w:sz w:val="24"/>
          <w:szCs w:val="24"/>
        </w:rPr>
        <w:t xml:space="preserve"> </w:t>
      </w:r>
      <w:r w:rsidRPr="00B820A5">
        <w:rPr>
          <w:rFonts w:ascii="Times New Roman" w:hAnsi="Times New Roman" w:cs="Times New Roman"/>
          <w:bCs/>
          <w:sz w:val="24"/>
          <w:szCs w:val="24"/>
        </w:rPr>
        <w:t>regulacja</w:t>
      </w:r>
      <w:r w:rsidR="00F51C7F">
        <w:rPr>
          <w:rFonts w:ascii="Times New Roman" w:hAnsi="Times New Roman" w:cs="Times New Roman"/>
          <w:bCs/>
          <w:sz w:val="24"/>
          <w:szCs w:val="24"/>
        </w:rPr>
        <w:t>mi</w:t>
      </w:r>
      <w:r w:rsidRPr="00B820A5">
        <w:rPr>
          <w:rFonts w:ascii="Times New Roman" w:hAnsi="Times New Roman" w:cs="Times New Roman"/>
          <w:bCs/>
          <w:sz w:val="24"/>
          <w:szCs w:val="24"/>
        </w:rPr>
        <w:t xml:space="preserve"> tą</w:t>
      </w:r>
      <w:r w:rsidR="00F51C7F">
        <w:rPr>
          <w:rFonts w:ascii="Times New Roman" w:hAnsi="Times New Roman" w:cs="Times New Roman"/>
          <w:bCs/>
          <w:sz w:val="24"/>
          <w:szCs w:val="24"/>
        </w:rPr>
        <w:t xml:space="preserve"> </w:t>
      </w:r>
      <w:r w:rsidR="00F51C7F" w:rsidRPr="00F51C7F">
        <w:rPr>
          <w:rFonts w:ascii="Times New Roman" w:hAnsi="Times New Roman" w:cs="Times New Roman"/>
          <w:bCs/>
          <w:sz w:val="24"/>
          <w:szCs w:val="24"/>
        </w:rPr>
        <w:t xml:space="preserve">grupę mieszkańców wyłączyć. </w:t>
      </w:r>
      <w:r w:rsidR="00F51C7F">
        <w:rPr>
          <w:rFonts w:ascii="Times New Roman" w:hAnsi="Times New Roman" w:cs="Times New Roman"/>
          <w:bCs/>
          <w:sz w:val="24"/>
          <w:szCs w:val="24"/>
        </w:rPr>
        <w:t>S</w:t>
      </w:r>
      <w:r w:rsidR="00F51C7F" w:rsidRPr="00F51C7F">
        <w:rPr>
          <w:rFonts w:ascii="Times New Roman" w:hAnsi="Times New Roman" w:cs="Times New Roman"/>
          <w:bCs/>
          <w:sz w:val="24"/>
          <w:szCs w:val="24"/>
        </w:rPr>
        <w:t>uma</w:t>
      </w:r>
      <w:r w:rsidR="00F51C7F">
        <w:rPr>
          <w:rFonts w:ascii="Times New Roman" w:hAnsi="Times New Roman" w:cs="Times New Roman"/>
          <w:bCs/>
          <w:sz w:val="24"/>
          <w:szCs w:val="24"/>
        </w:rPr>
        <w:t xml:space="preserve"> </w:t>
      </w:r>
      <w:r w:rsidR="00F51C7F" w:rsidRPr="00F51C7F">
        <w:rPr>
          <w:rFonts w:ascii="Times New Roman" w:hAnsi="Times New Roman" w:cs="Times New Roman"/>
          <w:bCs/>
          <w:sz w:val="24"/>
          <w:szCs w:val="24"/>
        </w:rPr>
        <w:t>korzyści, która by wynikała z urealnienia szacowanej</w:t>
      </w:r>
      <w:r w:rsidR="00F51C7F">
        <w:rPr>
          <w:rFonts w:ascii="Times New Roman" w:hAnsi="Times New Roman" w:cs="Times New Roman"/>
          <w:bCs/>
          <w:sz w:val="24"/>
          <w:szCs w:val="24"/>
        </w:rPr>
        <w:t xml:space="preserve"> </w:t>
      </w:r>
      <w:r w:rsidR="00F51C7F" w:rsidRPr="00F51C7F">
        <w:rPr>
          <w:rFonts w:ascii="Times New Roman" w:hAnsi="Times New Roman" w:cs="Times New Roman"/>
          <w:bCs/>
          <w:sz w:val="24"/>
          <w:szCs w:val="24"/>
        </w:rPr>
        <w:t xml:space="preserve">ilości osób, względem deklarowanej, </w:t>
      </w:r>
      <w:r w:rsidR="00F51C7F">
        <w:rPr>
          <w:rFonts w:ascii="Times New Roman" w:hAnsi="Times New Roman" w:cs="Times New Roman"/>
          <w:bCs/>
          <w:sz w:val="24"/>
          <w:szCs w:val="24"/>
        </w:rPr>
        <w:t>byłaby na plus. Polacy często nie uaktualniają ilości osób w gospodarstwie w miarę upływu lat. P</w:t>
      </w:r>
      <w:r w:rsidR="00F51C7F" w:rsidRPr="00F51C7F">
        <w:rPr>
          <w:rFonts w:ascii="Times New Roman" w:hAnsi="Times New Roman" w:cs="Times New Roman"/>
          <w:bCs/>
          <w:sz w:val="24"/>
          <w:szCs w:val="24"/>
        </w:rPr>
        <w:t>rzyjęcie pewnych przedziałów</w:t>
      </w:r>
      <w:r w:rsidR="00F51C7F">
        <w:rPr>
          <w:rFonts w:ascii="Times New Roman" w:hAnsi="Times New Roman" w:cs="Times New Roman"/>
          <w:bCs/>
          <w:sz w:val="24"/>
          <w:szCs w:val="24"/>
        </w:rPr>
        <w:t xml:space="preserve"> średniego zużycia wody na jedną osobę w gospodarstwie domowym </w:t>
      </w:r>
      <w:r w:rsidR="00F51C7F" w:rsidRPr="00F51C7F">
        <w:rPr>
          <w:rFonts w:ascii="Times New Roman" w:hAnsi="Times New Roman" w:cs="Times New Roman"/>
          <w:bCs/>
          <w:sz w:val="24"/>
          <w:szCs w:val="24"/>
        </w:rPr>
        <w:t>byłaby</w:t>
      </w:r>
      <w:r w:rsidR="00F51C7F">
        <w:rPr>
          <w:rFonts w:ascii="Times New Roman" w:hAnsi="Times New Roman" w:cs="Times New Roman"/>
          <w:bCs/>
          <w:sz w:val="24"/>
          <w:szCs w:val="24"/>
        </w:rPr>
        <w:t xml:space="preserve"> </w:t>
      </w:r>
      <w:r w:rsidR="00F51C7F" w:rsidRPr="00F51C7F">
        <w:rPr>
          <w:rFonts w:ascii="Times New Roman" w:hAnsi="Times New Roman" w:cs="Times New Roman"/>
          <w:bCs/>
          <w:sz w:val="24"/>
          <w:szCs w:val="24"/>
        </w:rPr>
        <w:t>dosyć dobrym takim wskaźnikiem, który mógłby równoważyć budżet</w:t>
      </w:r>
      <w:r w:rsidR="00F51C7F">
        <w:rPr>
          <w:rFonts w:ascii="Times New Roman" w:hAnsi="Times New Roman" w:cs="Times New Roman"/>
          <w:bCs/>
          <w:sz w:val="24"/>
          <w:szCs w:val="24"/>
        </w:rPr>
        <w:t xml:space="preserve"> </w:t>
      </w:r>
      <w:r w:rsidR="00F51C7F" w:rsidRPr="00F51C7F">
        <w:rPr>
          <w:rFonts w:ascii="Times New Roman" w:hAnsi="Times New Roman" w:cs="Times New Roman"/>
          <w:bCs/>
          <w:sz w:val="24"/>
          <w:szCs w:val="24"/>
        </w:rPr>
        <w:t>tego przedsięwzięcia.</w:t>
      </w:r>
    </w:p>
    <w:p w14:paraId="77952486" w14:textId="658851A6" w:rsidR="00F51C7F" w:rsidRDefault="00F51C7F" w:rsidP="00F51C7F">
      <w:pPr>
        <w:ind w:left="0" w:firstLine="709"/>
        <w:rPr>
          <w:rFonts w:ascii="Times New Roman" w:hAnsi="Times New Roman" w:cs="Times New Roman"/>
          <w:bCs/>
          <w:sz w:val="24"/>
          <w:szCs w:val="24"/>
        </w:rPr>
      </w:pPr>
      <w:r>
        <w:rPr>
          <w:rFonts w:ascii="Times New Roman" w:hAnsi="Times New Roman" w:cs="Times New Roman"/>
          <w:bCs/>
          <w:sz w:val="24"/>
          <w:szCs w:val="24"/>
        </w:rPr>
        <w:t xml:space="preserve">Pan Wójt powiedział, że zgadza się ze sposobem myślenia. System ma bazować na porównaniu </w:t>
      </w:r>
      <w:r w:rsidRPr="00F51C7F">
        <w:rPr>
          <w:rFonts w:ascii="Times New Roman" w:hAnsi="Times New Roman" w:cs="Times New Roman"/>
          <w:bCs/>
          <w:sz w:val="24"/>
          <w:szCs w:val="24"/>
        </w:rPr>
        <w:t>zużycia wody, z liczbą osób deklarowaną do płacenia za</w:t>
      </w:r>
      <w:r>
        <w:rPr>
          <w:rFonts w:ascii="Times New Roman" w:hAnsi="Times New Roman" w:cs="Times New Roman"/>
          <w:bCs/>
          <w:sz w:val="24"/>
          <w:szCs w:val="24"/>
        </w:rPr>
        <w:t xml:space="preserve"> odpady. </w:t>
      </w:r>
      <w:r w:rsidR="005928F7">
        <w:rPr>
          <w:rFonts w:ascii="Times New Roman" w:hAnsi="Times New Roman" w:cs="Times New Roman"/>
          <w:bCs/>
          <w:sz w:val="24"/>
          <w:szCs w:val="24"/>
        </w:rPr>
        <w:t>To również n</w:t>
      </w:r>
      <w:r>
        <w:rPr>
          <w:rFonts w:ascii="Times New Roman" w:hAnsi="Times New Roman" w:cs="Times New Roman"/>
          <w:bCs/>
          <w:sz w:val="24"/>
          <w:szCs w:val="24"/>
        </w:rPr>
        <w:t xml:space="preserve">ie jest </w:t>
      </w:r>
      <w:r w:rsidR="005928F7">
        <w:rPr>
          <w:rFonts w:ascii="Times New Roman" w:hAnsi="Times New Roman" w:cs="Times New Roman"/>
          <w:bCs/>
          <w:sz w:val="24"/>
          <w:szCs w:val="24"/>
        </w:rPr>
        <w:t xml:space="preserve"> </w:t>
      </w:r>
      <w:r>
        <w:rPr>
          <w:rFonts w:ascii="Times New Roman" w:hAnsi="Times New Roman" w:cs="Times New Roman"/>
          <w:bCs/>
          <w:sz w:val="24"/>
          <w:szCs w:val="24"/>
        </w:rPr>
        <w:t xml:space="preserve">sposób doskonały i na tym etapie nie powinniśmy </w:t>
      </w:r>
      <w:r w:rsidR="00FB5CEF">
        <w:rPr>
          <w:rFonts w:ascii="Times New Roman" w:hAnsi="Times New Roman" w:cs="Times New Roman"/>
          <w:bCs/>
          <w:sz w:val="24"/>
          <w:szCs w:val="24"/>
        </w:rPr>
        <w:t>takiej</w:t>
      </w:r>
      <w:r>
        <w:rPr>
          <w:rFonts w:ascii="Times New Roman" w:hAnsi="Times New Roman" w:cs="Times New Roman"/>
          <w:bCs/>
          <w:sz w:val="24"/>
          <w:szCs w:val="24"/>
        </w:rPr>
        <w:t xml:space="preserve"> zmiany zakładać</w:t>
      </w:r>
      <w:r w:rsidR="00FB5CEF">
        <w:rPr>
          <w:rFonts w:ascii="Times New Roman" w:hAnsi="Times New Roman" w:cs="Times New Roman"/>
          <w:bCs/>
          <w:sz w:val="24"/>
          <w:szCs w:val="24"/>
        </w:rPr>
        <w:t xml:space="preserve">, mogłoby to dodatkowo skomplikować system. W pierwszej kolejności musimy zorientować się jakiego </w:t>
      </w:r>
      <w:r w:rsidR="00FB5CEF">
        <w:rPr>
          <w:rFonts w:ascii="Times New Roman" w:hAnsi="Times New Roman" w:cs="Times New Roman"/>
          <w:bCs/>
          <w:sz w:val="24"/>
          <w:szCs w:val="24"/>
        </w:rPr>
        <w:lastRenderedPageBreak/>
        <w:t>rodzaju odpady są na terenie gminy produkowane, w jakiej ilości. Poznajmy najlepiej jak to możliwe system, a w przyszłości będziemy mogli go modyfikować, oczywiście bazując też na doświadczeniu innych.</w:t>
      </w:r>
      <w:r w:rsidR="00D85B09">
        <w:rPr>
          <w:rFonts w:ascii="Times New Roman" w:hAnsi="Times New Roman" w:cs="Times New Roman"/>
          <w:bCs/>
          <w:sz w:val="24"/>
          <w:szCs w:val="24"/>
        </w:rPr>
        <w:t xml:space="preserve"> Są to kwestie do rozważenia w przyszłości. </w:t>
      </w:r>
    </w:p>
    <w:p w14:paraId="666B3B0C" w14:textId="13A070EE" w:rsidR="00D85B09" w:rsidRDefault="00D85B09" w:rsidP="00D85B09">
      <w:pPr>
        <w:ind w:left="0" w:firstLine="708"/>
        <w:rPr>
          <w:rFonts w:ascii="Times New Roman" w:hAnsi="Times New Roman" w:cs="Times New Roman"/>
          <w:sz w:val="24"/>
          <w:szCs w:val="24"/>
        </w:rPr>
      </w:pPr>
      <w:r>
        <w:rPr>
          <w:rFonts w:ascii="Times New Roman" w:hAnsi="Times New Roman" w:cs="Times New Roman"/>
          <w:sz w:val="24"/>
          <w:szCs w:val="24"/>
        </w:rPr>
        <w:t>W związku z brakiem dalszych pytań do przedstawionego projektu Uchwały Pan Przewodniczący przeszedł do głosowania projektu Uchwały.</w:t>
      </w:r>
    </w:p>
    <w:p w14:paraId="3AC51B0B" w14:textId="77777777" w:rsidR="00D85B09" w:rsidRDefault="00D85B09" w:rsidP="00D85B09">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znajdowało się 12 radnych.</w:t>
      </w:r>
    </w:p>
    <w:p w14:paraId="36AB4D1D" w14:textId="77777777" w:rsidR="00D85B09" w:rsidRDefault="00D85B09" w:rsidP="00D85B09">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64BA1C63" w14:textId="77777777" w:rsidR="00D85B09" w:rsidRDefault="00D85B09" w:rsidP="00D85B09">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52DFED69" w14:textId="77777777" w:rsidR="00D85B09" w:rsidRDefault="00D85B09" w:rsidP="00D85B09">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73A3C11D" w14:textId="163B3639" w:rsidR="00D85B09" w:rsidRDefault="00D85B09" w:rsidP="00D85B09">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XXX/248/2021 została podjęta i stanowi załącznik do protokołu.</w:t>
      </w:r>
    </w:p>
    <w:p w14:paraId="1032338A" w14:textId="77777777" w:rsidR="00D85B09" w:rsidRDefault="00D85B09" w:rsidP="0024604E">
      <w:pPr>
        <w:spacing w:before="100" w:beforeAutospacing="1" w:after="0"/>
        <w:ind w:left="0" w:firstLine="0"/>
        <w:contextualSpacing/>
        <w:rPr>
          <w:rFonts w:ascii="Times New Roman" w:eastAsia="Times New Roman" w:hAnsi="Times New Roman" w:cs="Times New Roman"/>
          <w:b/>
          <w:sz w:val="24"/>
          <w:szCs w:val="24"/>
        </w:rPr>
      </w:pPr>
    </w:p>
    <w:p w14:paraId="1A2AC885" w14:textId="789BE878" w:rsidR="0024604E" w:rsidRPr="009156DC" w:rsidRDefault="0024604E" w:rsidP="0024604E">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16</w:t>
      </w:r>
      <w:r w:rsidRPr="009156DC">
        <w:rPr>
          <w:rFonts w:ascii="Times New Roman" w:eastAsia="Times New Roman" w:hAnsi="Times New Roman" w:cs="Times New Roman"/>
          <w:b/>
          <w:sz w:val="24"/>
          <w:szCs w:val="24"/>
        </w:rPr>
        <w:t xml:space="preserve"> porządku posiedzenia</w:t>
      </w:r>
    </w:p>
    <w:p w14:paraId="7C19D027" w14:textId="3E857471" w:rsidR="00773857" w:rsidRDefault="0024604E" w:rsidP="00773857">
      <w:pPr>
        <w:spacing w:after="0"/>
        <w:ind w:left="0" w:firstLine="709"/>
        <w:rPr>
          <w:rFonts w:ascii="Times New Roman" w:hAnsi="Times New Roman" w:cs="Times New Roman"/>
          <w:bCs/>
          <w:sz w:val="24"/>
          <w:szCs w:val="24"/>
        </w:rPr>
      </w:pPr>
      <w:r w:rsidRPr="006B3282">
        <w:rPr>
          <w:rFonts w:ascii="Times New Roman" w:hAnsi="Times New Roman" w:cs="Times New Roman"/>
          <w:sz w:val="24"/>
          <w:szCs w:val="24"/>
        </w:rPr>
        <w:t>Projekt Uchwały Nr XX</w:t>
      </w:r>
      <w:r>
        <w:rPr>
          <w:rFonts w:ascii="Times New Roman" w:hAnsi="Times New Roman" w:cs="Times New Roman"/>
          <w:sz w:val="24"/>
          <w:szCs w:val="24"/>
        </w:rPr>
        <w:t>X</w:t>
      </w:r>
      <w:r w:rsidRPr="006B3282">
        <w:rPr>
          <w:rFonts w:ascii="Times New Roman" w:hAnsi="Times New Roman" w:cs="Times New Roman"/>
          <w:sz w:val="24"/>
          <w:szCs w:val="24"/>
        </w:rPr>
        <w:t>/</w:t>
      </w:r>
      <w:r>
        <w:rPr>
          <w:rFonts w:ascii="Times New Roman" w:hAnsi="Times New Roman" w:cs="Times New Roman"/>
          <w:sz w:val="24"/>
          <w:szCs w:val="24"/>
        </w:rPr>
        <w:t>24</w:t>
      </w:r>
      <w:r w:rsidR="00ED4285">
        <w:rPr>
          <w:rFonts w:ascii="Times New Roman" w:hAnsi="Times New Roman" w:cs="Times New Roman"/>
          <w:sz w:val="24"/>
          <w:szCs w:val="24"/>
        </w:rPr>
        <w:t>9</w:t>
      </w:r>
      <w:r w:rsidRPr="006B3282">
        <w:rPr>
          <w:rFonts w:ascii="Times New Roman" w:hAnsi="Times New Roman" w:cs="Times New Roman"/>
          <w:sz w:val="24"/>
          <w:szCs w:val="24"/>
        </w:rPr>
        <w:t>/202</w:t>
      </w:r>
      <w:r w:rsidR="00281083">
        <w:rPr>
          <w:rFonts w:ascii="Times New Roman" w:hAnsi="Times New Roman" w:cs="Times New Roman"/>
          <w:sz w:val="24"/>
          <w:szCs w:val="24"/>
        </w:rPr>
        <w:t>1</w:t>
      </w:r>
      <w:r w:rsidRPr="006B3282">
        <w:rPr>
          <w:rFonts w:ascii="Times New Roman" w:hAnsi="Times New Roman" w:cs="Times New Roman"/>
          <w:sz w:val="24"/>
          <w:szCs w:val="24"/>
        </w:rPr>
        <w:t xml:space="preserve"> w sprawie</w:t>
      </w:r>
      <w:r w:rsidR="00D85B09">
        <w:rPr>
          <w:rFonts w:ascii="Times New Roman" w:hAnsi="Times New Roman" w:cs="Times New Roman"/>
          <w:sz w:val="24"/>
          <w:szCs w:val="24"/>
        </w:rPr>
        <w:t xml:space="preserve"> </w:t>
      </w:r>
      <w:r w:rsidR="00D85B09" w:rsidRPr="00D85B09">
        <w:rPr>
          <w:rFonts w:ascii="Times New Roman" w:hAnsi="Times New Roman" w:cs="Times New Roman"/>
          <w:bCs/>
          <w:sz w:val="24"/>
          <w:szCs w:val="24"/>
        </w:rPr>
        <w:fldChar w:fldCharType="begin"/>
      </w:r>
      <w:r w:rsidR="00D85B09" w:rsidRPr="00D85B09">
        <w:rPr>
          <w:rFonts w:ascii="Times New Roman" w:hAnsi="Times New Roman" w:cs="Times New Roman"/>
          <w:bCs/>
          <w:sz w:val="24"/>
          <w:szCs w:val="24"/>
        </w:rPr>
        <w:instrText xml:space="preserve"> DOCVARIABLE  Sprawa  \* MERGEFORMAT </w:instrText>
      </w:r>
      <w:r w:rsidR="00D85B09" w:rsidRPr="00D85B09">
        <w:rPr>
          <w:rFonts w:ascii="Times New Roman" w:hAnsi="Times New Roman" w:cs="Times New Roman"/>
          <w:bCs/>
          <w:sz w:val="24"/>
          <w:szCs w:val="24"/>
        </w:rPr>
        <w:fldChar w:fldCharType="separate"/>
      </w:r>
      <w:r w:rsidR="00D85B09" w:rsidRPr="00D85B09">
        <w:rPr>
          <w:rFonts w:ascii="Times New Roman" w:hAnsi="Times New Roman" w:cs="Times New Roman"/>
          <w:bCs/>
          <w:sz w:val="24"/>
          <w:szCs w:val="24"/>
        </w:rPr>
        <w:t>szczegółowego sposobu i zakresu świadczenia usług w zakresie odbierania odpadów komunalnych od właścicieli nieruchomości i zagospodarowania tych odpadów, w zamian za uiszczaną przez właściciela nieruchomości opłatę za gospodarowanie odpadami komunalnymi.</w:t>
      </w:r>
      <w:r w:rsidR="00D85B09" w:rsidRPr="00D85B09">
        <w:rPr>
          <w:rFonts w:ascii="Times New Roman" w:hAnsi="Times New Roman" w:cs="Times New Roman"/>
          <w:bCs/>
          <w:sz w:val="24"/>
          <w:szCs w:val="24"/>
        </w:rPr>
        <w:fldChar w:fldCharType="end"/>
      </w:r>
      <w:r w:rsidR="00D85B09">
        <w:rPr>
          <w:rFonts w:ascii="Times New Roman" w:hAnsi="Times New Roman" w:cs="Times New Roman"/>
          <w:bCs/>
          <w:sz w:val="24"/>
          <w:szCs w:val="24"/>
        </w:rPr>
        <w:t xml:space="preserve"> Pani Nowicka powiedziała, że </w:t>
      </w:r>
      <w:r w:rsidR="00773857">
        <w:rPr>
          <w:rFonts w:ascii="Times New Roman" w:hAnsi="Times New Roman" w:cs="Times New Roman"/>
          <w:bCs/>
          <w:sz w:val="24"/>
          <w:szCs w:val="24"/>
        </w:rPr>
        <w:t>projekt był szczegółowo omówiony podczas posiedzenia komisji. Projekt był przekazany do zaopiniowania do Sanepidu. Państwowy Powiatowy Inspektor Sanitarny miał takie same uwagi jak w przypadku poprzedniej Uchwały. Zgodnie z projektem Uchwały to na mieszkańcu nieruchomości ciąży obowiązek wyposażenia nieruchomości w pojemnik  na odpady zmieszane. Worki na odpady segregowane będą dostarczane przez wykonawcę.</w:t>
      </w:r>
    </w:p>
    <w:p w14:paraId="5A94C7FC" w14:textId="77777777" w:rsidR="00773857" w:rsidRPr="00773857" w:rsidRDefault="00773857" w:rsidP="00773857">
      <w:pPr>
        <w:spacing w:after="0"/>
        <w:ind w:left="0" w:firstLine="709"/>
        <w:rPr>
          <w:rFonts w:ascii="Times New Roman" w:hAnsi="Times New Roman" w:cs="Times New Roman"/>
          <w:bCs/>
          <w:sz w:val="24"/>
          <w:szCs w:val="24"/>
        </w:rPr>
      </w:pPr>
      <w:r w:rsidRPr="00773857">
        <w:rPr>
          <w:rFonts w:ascii="Times New Roman" w:hAnsi="Times New Roman" w:cs="Times New Roman"/>
          <w:bCs/>
          <w:sz w:val="24"/>
          <w:szCs w:val="24"/>
        </w:rPr>
        <w:t>Odbiór niesegregowanych (zmieszanych) odpadów komunalnych z terenu nieruchomości zamieszkanych realizowany przez odbiorcę odpadów komunalnych odbywa się:</w:t>
      </w:r>
    </w:p>
    <w:p w14:paraId="18C9034A" w14:textId="77777777" w:rsidR="00773857" w:rsidRPr="00773857" w:rsidRDefault="00773857" w:rsidP="00773857">
      <w:pPr>
        <w:spacing w:after="0"/>
        <w:ind w:left="0" w:firstLine="0"/>
        <w:rPr>
          <w:rFonts w:ascii="Times New Roman" w:hAnsi="Times New Roman" w:cs="Times New Roman"/>
          <w:bCs/>
          <w:sz w:val="24"/>
          <w:szCs w:val="24"/>
        </w:rPr>
      </w:pPr>
      <w:r w:rsidRPr="00773857">
        <w:rPr>
          <w:rFonts w:ascii="Times New Roman" w:hAnsi="Times New Roman" w:cs="Times New Roman"/>
          <w:bCs/>
          <w:sz w:val="24"/>
          <w:szCs w:val="24"/>
        </w:rPr>
        <w:t xml:space="preserve">1) z terenu nieruchomości zabudowanych budynkami mieszkalnymi jednorodzinnymi – </w:t>
      </w:r>
      <w:r w:rsidRPr="00773857">
        <w:rPr>
          <w:rFonts w:ascii="Times New Roman" w:hAnsi="Times New Roman" w:cs="Times New Roman"/>
          <w:bCs/>
          <w:sz w:val="24"/>
          <w:szCs w:val="24"/>
        </w:rPr>
        <w:br/>
        <w:t>w zależności od potrzeb, jednak nie rzadziej niż jeden raz na dwa tygodnie,</w:t>
      </w:r>
    </w:p>
    <w:p w14:paraId="728FE135" w14:textId="77777777" w:rsidR="00773857" w:rsidRPr="00773857" w:rsidRDefault="00773857" w:rsidP="00773857">
      <w:pPr>
        <w:spacing w:after="0"/>
        <w:ind w:left="0" w:firstLine="0"/>
        <w:rPr>
          <w:rFonts w:ascii="Times New Roman" w:hAnsi="Times New Roman" w:cs="Times New Roman"/>
          <w:bCs/>
          <w:sz w:val="24"/>
          <w:szCs w:val="24"/>
        </w:rPr>
      </w:pPr>
      <w:r w:rsidRPr="00773857">
        <w:rPr>
          <w:rFonts w:ascii="Times New Roman" w:hAnsi="Times New Roman" w:cs="Times New Roman"/>
          <w:bCs/>
          <w:sz w:val="24"/>
          <w:szCs w:val="24"/>
        </w:rPr>
        <w:t>2) z terenu nieruchomości zamieszkanych zabudowanych budynkami wielolokalowymi – w zależności od potrzeb, jednak nie rzadziej niż jeden raz w tygodniu.</w:t>
      </w:r>
    </w:p>
    <w:p w14:paraId="5F35BE19" w14:textId="03CFF268" w:rsidR="00773857" w:rsidRPr="00773857" w:rsidRDefault="00773857" w:rsidP="00773857">
      <w:pPr>
        <w:spacing w:after="0"/>
        <w:ind w:left="0" w:firstLine="709"/>
        <w:rPr>
          <w:rFonts w:ascii="Times New Roman" w:hAnsi="Times New Roman" w:cs="Times New Roman"/>
          <w:bCs/>
          <w:sz w:val="24"/>
          <w:szCs w:val="24"/>
        </w:rPr>
      </w:pPr>
      <w:r w:rsidRPr="00773857">
        <w:rPr>
          <w:rFonts w:ascii="Times New Roman" w:hAnsi="Times New Roman" w:cs="Times New Roman"/>
          <w:bCs/>
          <w:sz w:val="24"/>
          <w:szCs w:val="24"/>
        </w:rPr>
        <w:t xml:space="preserve">Odbiór odpadów zbieranych w sposób selektywny  z terenu nieruchomości zamieszkanych realizowany przez odbiorcę odpadów komunalnych </w:t>
      </w:r>
      <w:r w:rsidR="0027190F">
        <w:rPr>
          <w:rFonts w:ascii="Times New Roman" w:hAnsi="Times New Roman" w:cs="Times New Roman"/>
          <w:bCs/>
          <w:sz w:val="24"/>
          <w:szCs w:val="24"/>
        </w:rPr>
        <w:t>ma się odbywać</w:t>
      </w:r>
      <w:r w:rsidRPr="00773857">
        <w:rPr>
          <w:rFonts w:ascii="Times New Roman" w:hAnsi="Times New Roman" w:cs="Times New Roman"/>
          <w:bCs/>
          <w:sz w:val="24"/>
          <w:szCs w:val="24"/>
        </w:rPr>
        <w:t>:</w:t>
      </w:r>
    </w:p>
    <w:p w14:paraId="2BCAAAD6" w14:textId="77C6F8C9" w:rsidR="00773857" w:rsidRPr="00773857" w:rsidRDefault="00773857" w:rsidP="00773857">
      <w:pPr>
        <w:spacing w:after="0"/>
        <w:ind w:left="0" w:firstLine="0"/>
        <w:rPr>
          <w:rFonts w:ascii="Times New Roman" w:hAnsi="Times New Roman" w:cs="Times New Roman"/>
          <w:bCs/>
          <w:sz w:val="24"/>
          <w:szCs w:val="24"/>
        </w:rPr>
      </w:pPr>
      <w:r w:rsidRPr="00773857">
        <w:rPr>
          <w:rFonts w:ascii="Times New Roman" w:hAnsi="Times New Roman" w:cs="Times New Roman"/>
          <w:bCs/>
          <w:sz w:val="24"/>
          <w:szCs w:val="24"/>
        </w:rPr>
        <w:t>1) dla nieruchomości zabudowanych budynkami mieszkalnymi jednorodzinnymi – dla odpadó</w:t>
      </w:r>
      <w:r>
        <w:rPr>
          <w:rFonts w:ascii="Times New Roman" w:hAnsi="Times New Roman" w:cs="Times New Roman"/>
          <w:bCs/>
          <w:sz w:val="24"/>
          <w:szCs w:val="24"/>
        </w:rPr>
        <w:t xml:space="preserve">w: </w:t>
      </w:r>
      <w:r w:rsidRPr="00773857">
        <w:rPr>
          <w:rFonts w:ascii="Times New Roman" w:hAnsi="Times New Roman" w:cs="Times New Roman"/>
          <w:bCs/>
          <w:sz w:val="24"/>
          <w:szCs w:val="24"/>
        </w:rPr>
        <w:t xml:space="preserve">papier, metale, tworzywa sztuczne, odpady opakowaniowe wielomateriałowe w systemie workowym, nie rzadziej niż jeden raz na dwa tygodnie w okresie od 1 kwietnia do 30 września i nie rzadziej niż raz na cztery tygodnie w okresie od 1 października do 31 marca   oraz nie rzadziej niż jeden raz na cztery tygodnie dla odpadów </w:t>
      </w:r>
      <w:r>
        <w:rPr>
          <w:rFonts w:ascii="Times New Roman" w:hAnsi="Times New Roman" w:cs="Times New Roman"/>
          <w:bCs/>
          <w:sz w:val="24"/>
          <w:szCs w:val="24"/>
        </w:rPr>
        <w:t xml:space="preserve">- </w:t>
      </w:r>
      <w:r w:rsidRPr="00773857">
        <w:rPr>
          <w:rFonts w:ascii="Times New Roman" w:hAnsi="Times New Roman" w:cs="Times New Roman"/>
          <w:bCs/>
          <w:sz w:val="24"/>
          <w:szCs w:val="24"/>
        </w:rPr>
        <w:t xml:space="preserve">szkło; </w:t>
      </w:r>
    </w:p>
    <w:p w14:paraId="1908A0D9" w14:textId="5D068357" w:rsidR="00773857" w:rsidRDefault="00773857" w:rsidP="00773857">
      <w:pPr>
        <w:ind w:left="0" w:firstLine="0"/>
        <w:rPr>
          <w:rFonts w:ascii="Times New Roman" w:hAnsi="Times New Roman" w:cs="Times New Roman"/>
          <w:bCs/>
          <w:sz w:val="24"/>
          <w:szCs w:val="24"/>
        </w:rPr>
      </w:pPr>
      <w:r w:rsidRPr="00773857">
        <w:rPr>
          <w:rFonts w:ascii="Times New Roman" w:hAnsi="Times New Roman" w:cs="Times New Roman"/>
          <w:bCs/>
          <w:sz w:val="24"/>
          <w:szCs w:val="24"/>
        </w:rPr>
        <w:t>2) dla nieruchomości zamieszkanych zabudowanych budynkami wielolokalowymi – dla odpadów</w:t>
      </w:r>
      <w:r>
        <w:rPr>
          <w:rFonts w:ascii="Times New Roman" w:hAnsi="Times New Roman" w:cs="Times New Roman"/>
          <w:bCs/>
          <w:sz w:val="24"/>
          <w:szCs w:val="24"/>
        </w:rPr>
        <w:t xml:space="preserve">: </w:t>
      </w:r>
      <w:r w:rsidRPr="00773857">
        <w:rPr>
          <w:rFonts w:ascii="Times New Roman" w:hAnsi="Times New Roman" w:cs="Times New Roman"/>
          <w:bCs/>
          <w:sz w:val="24"/>
          <w:szCs w:val="24"/>
        </w:rPr>
        <w:t xml:space="preserve">papier, metale, tworzywa sztuczne, odpady opakowaniowe wielomateriałowe w systemie pojemnikowym, nie rzadziej niż jeden raz w tygodniu w okresie od 1 kwietnia do 30 września i nie rzadziej niż raz na dwa tygodnie w okresie od 1 października do 31 marca   oraz nie rzadziej niż jeden raz na dwa tygodnie dla odpadów </w:t>
      </w:r>
      <w:r>
        <w:rPr>
          <w:rFonts w:ascii="Times New Roman" w:hAnsi="Times New Roman" w:cs="Times New Roman"/>
          <w:bCs/>
          <w:sz w:val="24"/>
          <w:szCs w:val="24"/>
        </w:rPr>
        <w:t xml:space="preserve">- </w:t>
      </w:r>
      <w:r w:rsidRPr="00773857">
        <w:rPr>
          <w:rFonts w:ascii="Times New Roman" w:hAnsi="Times New Roman" w:cs="Times New Roman"/>
          <w:bCs/>
          <w:sz w:val="24"/>
          <w:szCs w:val="24"/>
        </w:rPr>
        <w:t xml:space="preserve">szkło. </w:t>
      </w:r>
    </w:p>
    <w:p w14:paraId="61925302" w14:textId="77777777" w:rsidR="007D145D" w:rsidRPr="007D145D" w:rsidRDefault="007D145D" w:rsidP="007D145D">
      <w:pPr>
        <w:spacing w:after="0"/>
        <w:ind w:left="0" w:firstLine="709"/>
        <w:rPr>
          <w:rFonts w:ascii="Times New Roman" w:hAnsi="Times New Roman" w:cs="Times New Roman"/>
          <w:bCs/>
          <w:sz w:val="24"/>
          <w:szCs w:val="24"/>
        </w:rPr>
      </w:pPr>
      <w:r w:rsidRPr="007D145D">
        <w:rPr>
          <w:rFonts w:ascii="Times New Roman" w:hAnsi="Times New Roman" w:cs="Times New Roman"/>
          <w:bCs/>
          <w:sz w:val="24"/>
          <w:szCs w:val="24"/>
        </w:rPr>
        <w:lastRenderedPageBreak/>
        <w:t>Odbiór odpadów zbieranych w sposób selektywny określonych w § 6 ust. 2 pkt 6 Regulaminu (bioodpady), z terenu nieruchomości zamieszkanych realizowany jest przez odbiorcę odpadów komunalnych:</w:t>
      </w:r>
    </w:p>
    <w:p w14:paraId="45874B3E" w14:textId="77777777" w:rsidR="007D145D" w:rsidRPr="007D145D" w:rsidRDefault="007D145D" w:rsidP="007D145D">
      <w:pPr>
        <w:spacing w:after="0"/>
        <w:ind w:left="0" w:firstLine="0"/>
        <w:rPr>
          <w:rFonts w:ascii="Times New Roman" w:hAnsi="Times New Roman" w:cs="Times New Roman"/>
          <w:bCs/>
          <w:sz w:val="24"/>
          <w:szCs w:val="24"/>
        </w:rPr>
      </w:pPr>
      <w:r w:rsidRPr="007D145D">
        <w:rPr>
          <w:rFonts w:ascii="Times New Roman" w:hAnsi="Times New Roman" w:cs="Times New Roman"/>
          <w:bCs/>
          <w:sz w:val="24"/>
          <w:szCs w:val="24"/>
        </w:rPr>
        <w:t>1) dla nieruchomości zabudowanych budynkami mieszkalnymi jednorodzinnymi – w systemie pojemnikowym,</w:t>
      </w:r>
      <w:r w:rsidRPr="007D145D">
        <w:rPr>
          <w:rFonts w:ascii="Times New Roman" w:hAnsi="Times New Roman" w:cs="Times New Roman"/>
          <w:b/>
          <w:bCs/>
          <w:sz w:val="24"/>
          <w:szCs w:val="24"/>
        </w:rPr>
        <w:t xml:space="preserve"> </w:t>
      </w:r>
      <w:r w:rsidRPr="007D145D">
        <w:rPr>
          <w:rFonts w:ascii="Times New Roman" w:hAnsi="Times New Roman" w:cs="Times New Roman"/>
          <w:bCs/>
          <w:sz w:val="24"/>
          <w:szCs w:val="24"/>
        </w:rPr>
        <w:t xml:space="preserve">nie rzadziej niż jeden raz w tygodniu w okresie od </w:t>
      </w:r>
      <w:r w:rsidRPr="007D145D">
        <w:rPr>
          <w:rFonts w:ascii="Times New Roman" w:hAnsi="Times New Roman" w:cs="Times New Roman"/>
          <w:bCs/>
          <w:sz w:val="24"/>
          <w:szCs w:val="24"/>
        </w:rPr>
        <w:br/>
        <w:t>1 kwietnia do 30 listopada oraz nie rzadziej niż jeden raz na cztery tygodnie w okresie od 1 grudnia do 31 marca;</w:t>
      </w:r>
    </w:p>
    <w:p w14:paraId="725E695B" w14:textId="620B2E2E" w:rsidR="007D145D" w:rsidRDefault="007D145D" w:rsidP="007D145D">
      <w:pPr>
        <w:spacing w:after="0"/>
        <w:ind w:left="0" w:firstLine="0"/>
        <w:rPr>
          <w:rFonts w:ascii="Times New Roman" w:hAnsi="Times New Roman" w:cs="Times New Roman"/>
          <w:bCs/>
          <w:sz w:val="24"/>
          <w:szCs w:val="24"/>
        </w:rPr>
      </w:pPr>
      <w:r w:rsidRPr="007D145D">
        <w:rPr>
          <w:rFonts w:ascii="Times New Roman" w:hAnsi="Times New Roman" w:cs="Times New Roman"/>
          <w:bCs/>
          <w:sz w:val="24"/>
          <w:szCs w:val="24"/>
        </w:rPr>
        <w:t>2) dla nieruchomości zamieszkanych, zabudowanych budynkami wielolokalowymi – w systemie pojemnikowym,</w:t>
      </w:r>
      <w:r w:rsidRPr="007D145D">
        <w:rPr>
          <w:rFonts w:ascii="Times New Roman" w:hAnsi="Times New Roman" w:cs="Times New Roman"/>
          <w:b/>
          <w:bCs/>
          <w:sz w:val="24"/>
          <w:szCs w:val="24"/>
        </w:rPr>
        <w:t xml:space="preserve"> </w:t>
      </w:r>
      <w:r w:rsidRPr="007D145D">
        <w:rPr>
          <w:rFonts w:ascii="Times New Roman" w:hAnsi="Times New Roman" w:cs="Times New Roman"/>
          <w:bCs/>
          <w:sz w:val="24"/>
          <w:szCs w:val="24"/>
        </w:rPr>
        <w:t xml:space="preserve">nie rzadziej niż jeden raz w tygodniu w okresie od 1 kwietnia do 30 listopada oraz nie rzadziej niż jeden raz na cztery tygodnie </w:t>
      </w:r>
      <w:r w:rsidRPr="007D145D">
        <w:rPr>
          <w:rFonts w:ascii="Times New Roman" w:hAnsi="Times New Roman" w:cs="Times New Roman"/>
          <w:bCs/>
          <w:sz w:val="24"/>
          <w:szCs w:val="24"/>
        </w:rPr>
        <w:br/>
        <w:t>w okresie od 1 grudnia do 31 marca.</w:t>
      </w:r>
    </w:p>
    <w:p w14:paraId="61F78FBF" w14:textId="5B517BE0" w:rsidR="007D145D" w:rsidRPr="007D145D" w:rsidRDefault="007D145D" w:rsidP="007D145D">
      <w:pPr>
        <w:ind w:left="0" w:firstLine="0"/>
        <w:rPr>
          <w:rFonts w:ascii="Times New Roman" w:hAnsi="Times New Roman" w:cs="Times New Roman"/>
          <w:bCs/>
          <w:sz w:val="24"/>
          <w:szCs w:val="24"/>
        </w:rPr>
      </w:pPr>
      <w:r>
        <w:rPr>
          <w:rFonts w:ascii="Times New Roman" w:hAnsi="Times New Roman" w:cs="Times New Roman"/>
          <w:bCs/>
          <w:sz w:val="24"/>
          <w:szCs w:val="24"/>
        </w:rPr>
        <w:tab/>
        <w:t>Pan Wójt dodał, że w momencie tworzenia własnego systemu odbioru odpadów nie chcemy przejmować obowiązku zapewnienia pojemników. Przerzucenie takiego obowiązku  na wykonawców może mieć duży wpływ na cenę oferty przetargowej, stąd obowiązek zapewnienia pojemników, zgodnie z ustawą, ciąży  na właścicielu nieruchomości.</w:t>
      </w:r>
    </w:p>
    <w:p w14:paraId="7C5A1AE1" w14:textId="2B35F12F" w:rsidR="00A31D85" w:rsidRDefault="00A31D85" w:rsidP="00A31D85">
      <w:pPr>
        <w:autoSpaceDE w:val="0"/>
        <w:autoSpaceDN w:val="0"/>
        <w:adjustRightInd w:val="0"/>
        <w:spacing w:before="240"/>
        <w:ind w:left="0" w:firstLine="708"/>
        <w:contextualSpacing/>
        <w:outlineLvl w:val="0"/>
        <w:rPr>
          <w:rFonts w:ascii="Times New Roman" w:hAnsi="Times New Roman" w:cs="Times New Roman"/>
          <w:sz w:val="24"/>
          <w:szCs w:val="24"/>
        </w:rPr>
      </w:pPr>
      <w:r w:rsidRPr="0049688C">
        <w:rPr>
          <w:rFonts w:ascii="Times New Roman" w:hAnsi="Times New Roman" w:cs="Times New Roman"/>
          <w:sz w:val="24"/>
          <w:szCs w:val="24"/>
        </w:rPr>
        <w:t>Radni nie mieli pytań, w związku z powyższym Przewodniczący przeszedł do głosowania projektu uchwały.</w:t>
      </w:r>
    </w:p>
    <w:p w14:paraId="4F726EEA" w14:textId="77777777" w:rsidR="00A31D85" w:rsidRPr="00A31D85" w:rsidRDefault="00A31D85" w:rsidP="00A31D85">
      <w:pPr>
        <w:autoSpaceDE w:val="0"/>
        <w:autoSpaceDN w:val="0"/>
        <w:adjustRightInd w:val="0"/>
        <w:spacing w:before="240"/>
        <w:ind w:left="0" w:firstLine="708"/>
        <w:contextualSpacing/>
        <w:outlineLvl w:val="0"/>
        <w:rPr>
          <w:rFonts w:ascii="Times New Roman" w:hAnsi="Times New Roman" w:cs="Times New Roman"/>
          <w:b/>
          <w:bCs/>
          <w:sz w:val="24"/>
          <w:szCs w:val="24"/>
        </w:rPr>
      </w:pPr>
    </w:p>
    <w:p w14:paraId="27C635E2" w14:textId="77777777" w:rsidR="00A31D85" w:rsidRDefault="00A31D85" w:rsidP="00A31D85">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znajdowało się 12 radnych.</w:t>
      </w:r>
    </w:p>
    <w:p w14:paraId="7A0DF3B1" w14:textId="77777777" w:rsidR="00A31D85" w:rsidRDefault="00A31D85" w:rsidP="00A31D85">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044AD048" w14:textId="77777777" w:rsidR="00A31D85" w:rsidRDefault="00A31D85" w:rsidP="00A31D85">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4524FAC0" w14:textId="77777777" w:rsidR="00A31D85" w:rsidRDefault="00A31D85" w:rsidP="00A31D85">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36B4721D" w14:textId="095F33FA" w:rsidR="00A31D85" w:rsidRDefault="00A31D85" w:rsidP="00A31D85">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XXX/249/2021 została podjęta i stanowi załącznik do protokołu.</w:t>
      </w:r>
    </w:p>
    <w:p w14:paraId="5DE97DF7" w14:textId="77777777" w:rsidR="007D145D" w:rsidRPr="00773857" w:rsidRDefault="007D145D" w:rsidP="00773857">
      <w:pPr>
        <w:ind w:left="0" w:firstLine="0"/>
        <w:rPr>
          <w:rFonts w:ascii="Times New Roman" w:hAnsi="Times New Roman" w:cs="Times New Roman"/>
          <w:bCs/>
          <w:sz w:val="24"/>
          <w:szCs w:val="24"/>
        </w:rPr>
      </w:pPr>
    </w:p>
    <w:p w14:paraId="28CE6F8A" w14:textId="4928BD83" w:rsidR="0024604E" w:rsidRPr="009156DC" w:rsidRDefault="0024604E" w:rsidP="0024604E">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17</w:t>
      </w:r>
      <w:r w:rsidRPr="009156DC">
        <w:rPr>
          <w:rFonts w:ascii="Times New Roman" w:eastAsia="Times New Roman" w:hAnsi="Times New Roman" w:cs="Times New Roman"/>
          <w:b/>
          <w:sz w:val="24"/>
          <w:szCs w:val="24"/>
        </w:rPr>
        <w:t xml:space="preserve"> porządku posiedzenia</w:t>
      </w:r>
    </w:p>
    <w:p w14:paraId="4CE9F6E9" w14:textId="37B65072" w:rsidR="00231607" w:rsidRDefault="0024604E" w:rsidP="00231607">
      <w:pPr>
        <w:ind w:left="0" w:firstLine="709"/>
        <w:rPr>
          <w:rFonts w:ascii="Times New Roman" w:hAnsi="Times New Roman" w:cs="Times New Roman"/>
          <w:sz w:val="24"/>
          <w:szCs w:val="24"/>
        </w:rPr>
      </w:pPr>
      <w:r w:rsidRPr="006B3282">
        <w:rPr>
          <w:rFonts w:ascii="Times New Roman" w:hAnsi="Times New Roman" w:cs="Times New Roman"/>
          <w:sz w:val="24"/>
          <w:szCs w:val="24"/>
        </w:rPr>
        <w:t>Projekt Uchwały Nr XX</w:t>
      </w:r>
      <w:r>
        <w:rPr>
          <w:rFonts w:ascii="Times New Roman" w:hAnsi="Times New Roman" w:cs="Times New Roman"/>
          <w:sz w:val="24"/>
          <w:szCs w:val="24"/>
        </w:rPr>
        <w:t>X</w:t>
      </w:r>
      <w:r w:rsidRPr="006B3282">
        <w:rPr>
          <w:rFonts w:ascii="Times New Roman" w:hAnsi="Times New Roman" w:cs="Times New Roman"/>
          <w:sz w:val="24"/>
          <w:szCs w:val="24"/>
        </w:rPr>
        <w:t>/</w:t>
      </w:r>
      <w:r>
        <w:rPr>
          <w:rFonts w:ascii="Times New Roman" w:hAnsi="Times New Roman" w:cs="Times New Roman"/>
          <w:sz w:val="24"/>
          <w:szCs w:val="24"/>
        </w:rPr>
        <w:t>2</w:t>
      </w:r>
      <w:r w:rsidR="00ED4285">
        <w:rPr>
          <w:rFonts w:ascii="Times New Roman" w:hAnsi="Times New Roman" w:cs="Times New Roman"/>
          <w:sz w:val="24"/>
          <w:szCs w:val="24"/>
        </w:rPr>
        <w:t>50</w:t>
      </w:r>
      <w:r w:rsidRPr="006B3282">
        <w:rPr>
          <w:rFonts w:ascii="Times New Roman" w:hAnsi="Times New Roman" w:cs="Times New Roman"/>
          <w:sz w:val="24"/>
          <w:szCs w:val="24"/>
        </w:rPr>
        <w:t>/202</w:t>
      </w:r>
      <w:r w:rsidR="00281083">
        <w:rPr>
          <w:rFonts w:ascii="Times New Roman" w:hAnsi="Times New Roman" w:cs="Times New Roman"/>
          <w:sz w:val="24"/>
          <w:szCs w:val="24"/>
        </w:rPr>
        <w:t>1</w:t>
      </w:r>
      <w:r w:rsidRPr="006B3282">
        <w:rPr>
          <w:rFonts w:ascii="Times New Roman" w:hAnsi="Times New Roman" w:cs="Times New Roman"/>
          <w:sz w:val="24"/>
          <w:szCs w:val="24"/>
        </w:rPr>
        <w:t xml:space="preserve"> w sprawie</w:t>
      </w:r>
      <w:r w:rsidR="00A31D85">
        <w:rPr>
          <w:rFonts w:ascii="Times New Roman" w:hAnsi="Times New Roman" w:cs="Times New Roman"/>
          <w:sz w:val="24"/>
          <w:szCs w:val="24"/>
        </w:rPr>
        <w:t xml:space="preserve"> </w:t>
      </w:r>
      <w:r w:rsidR="00A31D85" w:rsidRPr="00A31D85">
        <w:rPr>
          <w:rFonts w:ascii="Times New Roman" w:hAnsi="Times New Roman" w:cs="Times New Roman"/>
          <w:sz w:val="24"/>
          <w:szCs w:val="24"/>
        </w:rPr>
        <w:t>wyrażenia zgody na sprzedaż na rzecz Skarbu Państwa dla Komendy Wojewódzkiej Policji lokalu użytkowego nr 2 oraz udziału w nieruchomości</w:t>
      </w:r>
      <w:r w:rsidR="00231607">
        <w:rPr>
          <w:rFonts w:ascii="Times New Roman" w:hAnsi="Times New Roman" w:cs="Times New Roman"/>
          <w:sz w:val="24"/>
          <w:szCs w:val="24"/>
        </w:rPr>
        <w:t xml:space="preserve"> przedstawiła Pani Renata Burda. </w:t>
      </w:r>
      <w:r w:rsidR="00231607" w:rsidRPr="00231607">
        <w:rPr>
          <w:rFonts w:ascii="Times New Roman" w:hAnsi="Times New Roman" w:cs="Times New Roman"/>
          <w:sz w:val="24"/>
          <w:szCs w:val="24"/>
        </w:rPr>
        <w:t>Rada Gminy Kleszczewo wyraża zgodę na sprzedaż na rzecz Skarbu Państwa dla Komendy Wojewódzkiej Policji lokalu użytkowego nr 2 oraz udziału w nieruchomości położonej w Kleszczewie przy ulicy Sportowej oznaczonej ewidencyjnie numerem działki 229, obręb Kleszczewo o powierzchni 981 m</w:t>
      </w:r>
      <w:r w:rsidR="00231607" w:rsidRPr="00231607">
        <w:rPr>
          <w:rFonts w:ascii="Times New Roman" w:hAnsi="Times New Roman" w:cs="Times New Roman"/>
          <w:sz w:val="24"/>
          <w:szCs w:val="24"/>
          <w:vertAlign w:val="superscript"/>
        </w:rPr>
        <w:t>2</w:t>
      </w:r>
      <w:r w:rsidR="00231607" w:rsidRPr="00231607">
        <w:rPr>
          <w:rFonts w:ascii="Times New Roman" w:hAnsi="Times New Roman" w:cs="Times New Roman"/>
          <w:sz w:val="24"/>
          <w:szCs w:val="24"/>
        </w:rPr>
        <w:t xml:space="preserve"> przeznaczonej na posterunek Policji w Kleszczewie.</w:t>
      </w:r>
      <w:r w:rsidR="00231607">
        <w:rPr>
          <w:rFonts w:ascii="Times New Roman" w:hAnsi="Times New Roman" w:cs="Times New Roman"/>
          <w:sz w:val="24"/>
          <w:szCs w:val="24"/>
        </w:rPr>
        <w:t xml:space="preserve"> </w:t>
      </w:r>
      <w:r w:rsidR="00231607" w:rsidRPr="00231607">
        <w:rPr>
          <w:rFonts w:ascii="Times New Roman" w:hAnsi="Times New Roman" w:cs="Times New Roman"/>
          <w:sz w:val="24"/>
          <w:szCs w:val="24"/>
        </w:rPr>
        <w:t>Uchyla się uchwałę Nr XXIII/176/2020 Rady Gminy Kleszczewo z dnia 29 października 2020 r. w sprawie: wyrażenia zgody na sprzedaż na rzecz Skarbu Państwa dla Komendy Wojewódzkiej Policji prawa własności lokalu użytkowego oraz udziału 1/2 w nieruchomości, zmienioną uchwałą Nr XXIX/222/2021 Rady Gminy Kleszczewo z dnia 26 maja 2021 r. w sprawie: zmiany uchwały Nr XXIII/176/2020 Rady Gminy Kleszczewo z dnia 29 października 2020 r. w sprawie wyrażenia zgody na sprzedaż na rzecz Skarbu Państwa dla Komendy Wojewódzkiej Policji prawa własności lokalu użytkowego oraz udziału ½ w nieruchomości.</w:t>
      </w:r>
    </w:p>
    <w:p w14:paraId="6B12EFE6" w14:textId="77777777" w:rsidR="00231607" w:rsidRDefault="00231607" w:rsidP="00231607">
      <w:pPr>
        <w:autoSpaceDE w:val="0"/>
        <w:autoSpaceDN w:val="0"/>
        <w:adjustRightInd w:val="0"/>
        <w:spacing w:before="240"/>
        <w:ind w:left="0" w:firstLine="708"/>
        <w:contextualSpacing/>
        <w:outlineLvl w:val="0"/>
        <w:rPr>
          <w:rFonts w:ascii="Times New Roman" w:hAnsi="Times New Roman" w:cs="Times New Roman"/>
          <w:sz w:val="24"/>
          <w:szCs w:val="24"/>
        </w:rPr>
      </w:pPr>
      <w:r w:rsidRPr="0049688C">
        <w:rPr>
          <w:rFonts w:ascii="Times New Roman" w:hAnsi="Times New Roman" w:cs="Times New Roman"/>
          <w:sz w:val="24"/>
          <w:szCs w:val="24"/>
        </w:rPr>
        <w:t>Radni nie mieli pytań, w związku z powyższym Przewodniczący przeszedł do głosowania projektu uchwały.</w:t>
      </w:r>
    </w:p>
    <w:p w14:paraId="508A3AF2" w14:textId="77777777" w:rsidR="00231607" w:rsidRPr="00A31D85" w:rsidRDefault="00231607" w:rsidP="00231607">
      <w:pPr>
        <w:autoSpaceDE w:val="0"/>
        <w:autoSpaceDN w:val="0"/>
        <w:adjustRightInd w:val="0"/>
        <w:spacing w:before="240"/>
        <w:ind w:left="0" w:firstLine="708"/>
        <w:contextualSpacing/>
        <w:outlineLvl w:val="0"/>
        <w:rPr>
          <w:rFonts w:ascii="Times New Roman" w:hAnsi="Times New Roman" w:cs="Times New Roman"/>
          <w:b/>
          <w:bCs/>
          <w:sz w:val="24"/>
          <w:szCs w:val="24"/>
        </w:rPr>
      </w:pPr>
    </w:p>
    <w:p w14:paraId="6204416F" w14:textId="77777777" w:rsidR="00231607" w:rsidRDefault="00231607" w:rsidP="00231607">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 chwili głosowania na sali znajdowało się 12 radnych.</w:t>
      </w:r>
    </w:p>
    <w:p w14:paraId="584F3243" w14:textId="77777777" w:rsidR="00231607" w:rsidRDefault="00231607" w:rsidP="00231607">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7148269A" w14:textId="77777777" w:rsidR="00231607" w:rsidRDefault="00231607" w:rsidP="00231607">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77FDE238" w14:textId="77777777" w:rsidR="00231607" w:rsidRDefault="00231607" w:rsidP="00231607">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61DC7D58" w14:textId="0D00CD4C" w:rsidR="00231607" w:rsidRDefault="00231607" w:rsidP="00231607">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XXX/250/2021 została podjęta i stanowi załącznik do protokołu.</w:t>
      </w:r>
    </w:p>
    <w:p w14:paraId="1299C04D" w14:textId="46B22807" w:rsidR="0024604E" w:rsidRDefault="0024604E" w:rsidP="00231607">
      <w:pPr>
        <w:ind w:left="0" w:firstLine="709"/>
        <w:rPr>
          <w:rFonts w:ascii="Times New Roman" w:hAnsi="Times New Roman" w:cs="Times New Roman"/>
          <w:sz w:val="24"/>
          <w:szCs w:val="24"/>
        </w:rPr>
      </w:pPr>
    </w:p>
    <w:p w14:paraId="2F73022C" w14:textId="4F60E541" w:rsidR="0024604E" w:rsidRPr="009156DC" w:rsidRDefault="0024604E" w:rsidP="0024604E">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18</w:t>
      </w:r>
      <w:r w:rsidRPr="009156DC">
        <w:rPr>
          <w:rFonts w:ascii="Times New Roman" w:eastAsia="Times New Roman" w:hAnsi="Times New Roman" w:cs="Times New Roman"/>
          <w:b/>
          <w:sz w:val="24"/>
          <w:szCs w:val="24"/>
        </w:rPr>
        <w:t xml:space="preserve"> porządku posiedzenia</w:t>
      </w:r>
    </w:p>
    <w:p w14:paraId="79AC58D7" w14:textId="77777777" w:rsidR="00611FB0" w:rsidRDefault="0024604E" w:rsidP="00611FB0">
      <w:pPr>
        <w:spacing w:after="0"/>
        <w:ind w:left="0" w:firstLine="709"/>
        <w:rPr>
          <w:rFonts w:ascii="Times New Roman" w:hAnsi="Times New Roman" w:cs="Times New Roman"/>
          <w:bCs/>
          <w:sz w:val="24"/>
          <w:szCs w:val="24"/>
        </w:rPr>
      </w:pPr>
      <w:r w:rsidRPr="006B3282">
        <w:rPr>
          <w:rFonts w:ascii="Times New Roman" w:hAnsi="Times New Roman" w:cs="Times New Roman"/>
          <w:sz w:val="24"/>
          <w:szCs w:val="24"/>
        </w:rPr>
        <w:t>Projekt Uchwały Nr XX</w:t>
      </w:r>
      <w:r>
        <w:rPr>
          <w:rFonts w:ascii="Times New Roman" w:hAnsi="Times New Roman" w:cs="Times New Roman"/>
          <w:sz w:val="24"/>
          <w:szCs w:val="24"/>
        </w:rPr>
        <w:t>X</w:t>
      </w:r>
      <w:r w:rsidRPr="006B3282">
        <w:rPr>
          <w:rFonts w:ascii="Times New Roman" w:hAnsi="Times New Roman" w:cs="Times New Roman"/>
          <w:sz w:val="24"/>
          <w:szCs w:val="24"/>
        </w:rPr>
        <w:t>/</w:t>
      </w:r>
      <w:r>
        <w:rPr>
          <w:rFonts w:ascii="Times New Roman" w:hAnsi="Times New Roman" w:cs="Times New Roman"/>
          <w:sz w:val="24"/>
          <w:szCs w:val="24"/>
        </w:rPr>
        <w:t>2</w:t>
      </w:r>
      <w:r w:rsidR="00ED4285">
        <w:rPr>
          <w:rFonts w:ascii="Times New Roman" w:hAnsi="Times New Roman" w:cs="Times New Roman"/>
          <w:sz w:val="24"/>
          <w:szCs w:val="24"/>
        </w:rPr>
        <w:t>51</w:t>
      </w:r>
      <w:r w:rsidRPr="006B3282">
        <w:rPr>
          <w:rFonts w:ascii="Times New Roman" w:hAnsi="Times New Roman" w:cs="Times New Roman"/>
          <w:sz w:val="24"/>
          <w:szCs w:val="24"/>
        </w:rPr>
        <w:t>/202</w:t>
      </w:r>
      <w:r w:rsidR="00281083">
        <w:rPr>
          <w:rFonts w:ascii="Times New Roman" w:hAnsi="Times New Roman" w:cs="Times New Roman"/>
          <w:sz w:val="24"/>
          <w:szCs w:val="24"/>
        </w:rPr>
        <w:t>1</w:t>
      </w:r>
      <w:r w:rsidRPr="006B3282">
        <w:rPr>
          <w:rFonts w:ascii="Times New Roman" w:hAnsi="Times New Roman" w:cs="Times New Roman"/>
          <w:sz w:val="24"/>
          <w:szCs w:val="24"/>
        </w:rPr>
        <w:t xml:space="preserve"> w sprawie</w:t>
      </w:r>
      <w:r w:rsidR="00231607">
        <w:rPr>
          <w:rFonts w:ascii="Times New Roman" w:hAnsi="Times New Roman" w:cs="Times New Roman"/>
          <w:sz w:val="24"/>
          <w:szCs w:val="24"/>
        </w:rPr>
        <w:t xml:space="preserve"> </w:t>
      </w:r>
      <w:r w:rsidR="00231607" w:rsidRPr="00231607">
        <w:rPr>
          <w:rFonts w:ascii="Times New Roman" w:hAnsi="Times New Roman" w:cs="Times New Roman"/>
          <w:bCs/>
          <w:sz w:val="24"/>
          <w:szCs w:val="24"/>
        </w:rPr>
        <w:fldChar w:fldCharType="begin"/>
      </w:r>
      <w:r w:rsidR="00231607" w:rsidRPr="00231607">
        <w:rPr>
          <w:rFonts w:ascii="Times New Roman" w:hAnsi="Times New Roman" w:cs="Times New Roman"/>
          <w:bCs/>
          <w:sz w:val="24"/>
          <w:szCs w:val="24"/>
        </w:rPr>
        <w:instrText xml:space="preserve"> DOCVARIABLE  Sprawa  \* MERGEFORMAT </w:instrText>
      </w:r>
      <w:r w:rsidR="00231607" w:rsidRPr="00231607">
        <w:rPr>
          <w:rFonts w:ascii="Times New Roman" w:hAnsi="Times New Roman" w:cs="Times New Roman"/>
          <w:bCs/>
          <w:sz w:val="24"/>
          <w:szCs w:val="24"/>
        </w:rPr>
        <w:fldChar w:fldCharType="separate"/>
      </w:r>
      <w:r w:rsidR="00231607" w:rsidRPr="00231607">
        <w:rPr>
          <w:rFonts w:ascii="Times New Roman" w:hAnsi="Times New Roman" w:cs="Times New Roman"/>
          <w:bCs/>
          <w:sz w:val="24"/>
          <w:szCs w:val="24"/>
        </w:rPr>
        <w:t>odbierania odpadów komunalnych od właścicieli nieruchomości, na których nie zamieszkują mieszkańcy, a powstają odpady komunalne</w:t>
      </w:r>
      <w:r w:rsidR="00231607" w:rsidRPr="00231607">
        <w:rPr>
          <w:rFonts w:ascii="Times New Roman" w:hAnsi="Times New Roman" w:cs="Times New Roman"/>
          <w:bCs/>
          <w:sz w:val="24"/>
          <w:szCs w:val="24"/>
        </w:rPr>
        <w:fldChar w:fldCharType="end"/>
      </w:r>
      <w:r w:rsidR="00231607">
        <w:rPr>
          <w:rFonts w:ascii="Times New Roman" w:hAnsi="Times New Roman" w:cs="Times New Roman"/>
          <w:bCs/>
          <w:sz w:val="24"/>
          <w:szCs w:val="24"/>
        </w:rPr>
        <w:t xml:space="preserve"> przedstawiła Pani Nowicka. Pani Nowicka </w:t>
      </w:r>
      <w:r w:rsidR="00175452">
        <w:rPr>
          <w:rFonts w:ascii="Times New Roman" w:hAnsi="Times New Roman" w:cs="Times New Roman"/>
          <w:bCs/>
          <w:sz w:val="24"/>
          <w:szCs w:val="24"/>
        </w:rPr>
        <w:t>powiedziała</w:t>
      </w:r>
      <w:r w:rsidR="00231607">
        <w:rPr>
          <w:rFonts w:ascii="Times New Roman" w:hAnsi="Times New Roman" w:cs="Times New Roman"/>
          <w:bCs/>
          <w:sz w:val="24"/>
          <w:szCs w:val="24"/>
        </w:rPr>
        <w:t xml:space="preserve">, </w:t>
      </w:r>
      <w:r w:rsidR="00175452">
        <w:rPr>
          <w:rFonts w:ascii="Times New Roman" w:hAnsi="Times New Roman" w:cs="Times New Roman"/>
          <w:bCs/>
          <w:sz w:val="24"/>
          <w:szCs w:val="24"/>
        </w:rPr>
        <w:t>ż</w:t>
      </w:r>
      <w:r w:rsidR="00231607">
        <w:rPr>
          <w:rFonts w:ascii="Times New Roman" w:hAnsi="Times New Roman" w:cs="Times New Roman"/>
          <w:bCs/>
          <w:sz w:val="24"/>
          <w:szCs w:val="24"/>
        </w:rPr>
        <w:t xml:space="preserve">e przedstawiany projekt Uchwały stanowi element pakietu </w:t>
      </w:r>
      <w:r w:rsidR="00DE6C87">
        <w:rPr>
          <w:rFonts w:ascii="Times New Roman" w:hAnsi="Times New Roman" w:cs="Times New Roman"/>
          <w:bCs/>
          <w:sz w:val="24"/>
          <w:szCs w:val="24"/>
        </w:rPr>
        <w:t xml:space="preserve">uchwał </w:t>
      </w:r>
      <w:r w:rsidR="00231607">
        <w:rPr>
          <w:rFonts w:ascii="Times New Roman" w:hAnsi="Times New Roman" w:cs="Times New Roman"/>
          <w:bCs/>
          <w:sz w:val="24"/>
          <w:szCs w:val="24"/>
        </w:rPr>
        <w:t>niezbędn</w:t>
      </w:r>
      <w:r w:rsidR="00DE6C87">
        <w:rPr>
          <w:rFonts w:ascii="Times New Roman" w:hAnsi="Times New Roman" w:cs="Times New Roman"/>
          <w:bCs/>
          <w:sz w:val="24"/>
          <w:szCs w:val="24"/>
        </w:rPr>
        <w:t>ych do wprowadzenia gminnego systemu gospodarki odpadami.</w:t>
      </w:r>
      <w:r w:rsidR="00231607">
        <w:rPr>
          <w:rFonts w:ascii="Times New Roman" w:hAnsi="Times New Roman" w:cs="Times New Roman"/>
          <w:bCs/>
          <w:sz w:val="24"/>
          <w:szCs w:val="24"/>
        </w:rPr>
        <w:t xml:space="preserve"> </w:t>
      </w:r>
      <w:r w:rsidR="00DE6C87" w:rsidRPr="00DE6C87">
        <w:rPr>
          <w:rFonts w:ascii="Times New Roman" w:hAnsi="Times New Roman" w:cs="Times New Roman"/>
          <w:bCs/>
          <w:sz w:val="24"/>
          <w:szCs w:val="24"/>
        </w:rPr>
        <w:t>Projekt uchwały dotyczy postanowienia o odbieraniu odpadów komunalnych od właścicieli nieruchomości, na których nie zamieszkują mieszkańcy, a powstają odpady komunalne, bowiem ustawodawca dopuścił objęcie nieruchomości niezamieszkanych gminnym systemem gospodarowania odpadami komunalnymi jako rozwiązanie fakultatywne. Pomimo podjęcia uchwały przystąpienie właściciela nieruchomości, na której nie zamieszkują mieszkańcy, z wyłączeniem właściciela nieruchomości, o której mowa w art. 6j ust. 3b,</w:t>
      </w:r>
      <w:r w:rsidR="00DE6C87">
        <w:rPr>
          <w:rFonts w:ascii="Times New Roman" w:hAnsi="Times New Roman" w:cs="Times New Roman"/>
          <w:bCs/>
          <w:sz w:val="24"/>
          <w:szCs w:val="24"/>
        </w:rPr>
        <w:t xml:space="preserve"> (domki letniskowe i nieruchomości na których prowadzona jest działalność rekreacyjna</w:t>
      </w:r>
      <w:r w:rsidR="00611FB0">
        <w:rPr>
          <w:rFonts w:ascii="Times New Roman" w:hAnsi="Times New Roman" w:cs="Times New Roman"/>
          <w:bCs/>
          <w:sz w:val="24"/>
          <w:szCs w:val="24"/>
        </w:rPr>
        <w:t>)</w:t>
      </w:r>
      <w:r w:rsidR="00DE6C87" w:rsidRPr="00DE6C87">
        <w:rPr>
          <w:rFonts w:ascii="Times New Roman" w:hAnsi="Times New Roman" w:cs="Times New Roman"/>
          <w:bCs/>
          <w:sz w:val="24"/>
          <w:szCs w:val="24"/>
        </w:rPr>
        <w:t xml:space="preserve"> do zorganizowanego przez gminę systemu gospodarowania odpadami komunalnymi jest zgodnie z art. 6c ust. 2c dobrowolne i następuje na podstawie zgody właściciela nieruchomości wyrażonej w formie pisemnej. </w:t>
      </w:r>
    </w:p>
    <w:p w14:paraId="17DE0A53" w14:textId="63D2B479" w:rsidR="00DE6C87" w:rsidRDefault="00611FB0" w:rsidP="00EE4866">
      <w:pPr>
        <w:spacing w:after="0"/>
        <w:ind w:left="0" w:firstLine="709"/>
        <w:rPr>
          <w:rFonts w:ascii="Times New Roman" w:hAnsi="Times New Roman" w:cs="Times New Roman"/>
          <w:bCs/>
          <w:sz w:val="24"/>
          <w:szCs w:val="24"/>
        </w:rPr>
      </w:pPr>
      <w:r w:rsidRPr="00611FB0">
        <w:rPr>
          <w:rFonts w:ascii="Times New Roman" w:hAnsi="Times New Roman" w:cs="Times New Roman"/>
          <w:bCs/>
          <w:sz w:val="24"/>
          <w:szCs w:val="24"/>
        </w:rPr>
        <w:t>Od przejęcia przez gminy w 2013 r. nadzoru nad odbiorem odpadów komunalnych, kiedy to Gmina Kleszczewo była członkiem Związku Międzygminnego „Gospodarka Odpadami Aglomeracji Poznańskiej”, nieruchomości niezamieszkane objęte były systemem organizowanym przez Związek. W świetle zadań stojących przed Gminą związanych z wystąpieniem ze Związku i przejęciem systemu od 1 stycznia 2022 r. dotychczasowy kierunek powinien zostać utrzymany z uwagi na zapewnienie szczelności systemu poprzez nadzór nad wszystkimi rodzajami nieruchomości. Istotne jest także, aby nie zaburzyć źródeł finansowania systemu i dotychczasowych zasad jego funkcjonowania</w:t>
      </w:r>
      <w:r w:rsidR="00EE4866">
        <w:rPr>
          <w:rFonts w:ascii="Times New Roman" w:hAnsi="Times New Roman" w:cs="Times New Roman"/>
          <w:bCs/>
          <w:sz w:val="24"/>
          <w:szCs w:val="24"/>
        </w:rPr>
        <w:t>.</w:t>
      </w:r>
    </w:p>
    <w:p w14:paraId="25626D23" w14:textId="19DCD8ED" w:rsidR="00EE4866" w:rsidRDefault="00EE4866" w:rsidP="00EE4866">
      <w:pPr>
        <w:spacing w:after="0"/>
        <w:ind w:left="0" w:firstLine="709"/>
        <w:rPr>
          <w:rFonts w:ascii="Times New Roman" w:hAnsi="Times New Roman" w:cs="Times New Roman"/>
          <w:bCs/>
          <w:sz w:val="24"/>
          <w:szCs w:val="24"/>
        </w:rPr>
      </w:pPr>
      <w:r>
        <w:rPr>
          <w:rFonts w:ascii="Times New Roman" w:hAnsi="Times New Roman" w:cs="Times New Roman"/>
          <w:bCs/>
          <w:sz w:val="24"/>
          <w:szCs w:val="24"/>
        </w:rPr>
        <w:t>Systemem objęte będą nieruchomości:</w:t>
      </w:r>
    </w:p>
    <w:p w14:paraId="55DB4B25" w14:textId="45D06141" w:rsidR="00EE4866" w:rsidRPr="00EE4866" w:rsidRDefault="00EE4866" w:rsidP="00EE4866">
      <w:pPr>
        <w:pStyle w:val="Akapitzlist"/>
        <w:numPr>
          <w:ilvl w:val="1"/>
          <w:numId w:val="38"/>
        </w:numPr>
        <w:spacing w:after="0"/>
        <w:ind w:left="0" w:firstLine="0"/>
        <w:rPr>
          <w:rFonts w:ascii="Times New Roman" w:hAnsi="Times New Roman" w:cs="Times New Roman"/>
          <w:bCs/>
          <w:sz w:val="24"/>
          <w:szCs w:val="24"/>
        </w:rPr>
      </w:pPr>
      <w:r w:rsidRPr="00EE4866">
        <w:rPr>
          <w:rFonts w:ascii="Times New Roman" w:hAnsi="Times New Roman" w:cs="Times New Roman"/>
          <w:bCs/>
          <w:sz w:val="24"/>
          <w:szCs w:val="24"/>
        </w:rPr>
        <w:t>budynek użyteczności publicznej w rozumieniu § 3 pkt 6 rozporządzenia Ministra Infrastruktury z dnia 12 kwietnia 2002 r. w sprawie warunków technicznych, jakim powinny odpowiadać budynki i ich usytuowanie (tekst jednolity Dz. U. z 2019 r. poz. 1065, zm. Dz. U. z 2020 r. poz. 2351);</w:t>
      </w:r>
    </w:p>
    <w:p w14:paraId="58DEB2AA" w14:textId="54FB7972" w:rsidR="00EE4866" w:rsidRPr="00EE4866" w:rsidRDefault="00EE4866" w:rsidP="00EE4866">
      <w:pPr>
        <w:pStyle w:val="Akapitzlist"/>
        <w:numPr>
          <w:ilvl w:val="1"/>
          <w:numId w:val="38"/>
        </w:numPr>
        <w:ind w:left="0" w:firstLine="0"/>
        <w:rPr>
          <w:rFonts w:ascii="Times New Roman" w:hAnsi="Times New Roman" w:cs="Times New Roman"/>
          <w:bCs/>
          <w:sz w:val="24"/>
          <w:szCs w:val="24"/>
        </w:rPr>
      </w:pPr>
      <w:r w:rsidRPr="00EE4866">
        <w:rPr>
          <w:rFonts w:ascii="Times New Roman" w:hAnsi="Times New Roman" w:cs="Times New Roman"/>
          <w:bCs/>
          <w:sz w:val="24"/>
          <w:szCs w:val="24"/>
        </w:rPr>
        <w:t>budynek i/lub obiekt komercyjny przeznaczony do prowadzenia działalności gospodarczej, sportowej i rozrywkowej;</w:t>
      </w:r>
    </w:p>
    <w:p w14:paraId="3D94ECAC" w14:textId="25B3F04E" w:rsidR="00EE4866" w:rsidRDefault="00EE4866" w:rsidP="00EE4866">
      <w:pPr>
        <w:pStyle w:val="Akapitzlist"/>
        <w:numPr>
          <w:ilvl w:val="1"/>
          <w:numId w:val="38"/>
        </w:numPr>
        <w:ind w:left="0" w:firstLine="0"/>
        <w:rPr>
          <w:rFonts w:ascii="Times New Roman" w:hAnsi="Times New Roman" w:cs="Times New Roman"/>
          <w:bCs/>
          <w:sz w:val="24"/>
          <w:szCs w:val="24"/>
        </w:rPr>
      </w:pPr>
      <w:r w:rsidRPr="00EE4866">
        <w:rPr>
          <w:rFonts w:ascii="Times New Roman" w:hAnsi="Times New Roman" w:cs="Times New Roman"/>
          <w:bCs/>
          <w:sz w:val="24"/>
          <w:szCs w:val="24"/>
        </w:rPr>
        <w:t>domek letniskowy lub inna nieruchomość wykorzystywana na cele rekreacyjno-wypoczynkowe</w:t>
      </w:r>
      <w:r>
        <w:rPr>
          <w:rFonts w:ascii="Times New Roman" w:hAnsi="Times New Roman" w:cs="Times New Roman"/>
          <w:bCs/>
          <w:sz w:val="24"/>
          <w:szCs w:val="24"/>
        </w:rPr>
        <w:t>.</w:t>
      </w:r>
    </w:p>
    <w:p w14:paraId="768E162D" w14:textId="77777777" w:rsidR="00EE4866" w:rsidRDefault="00EE4866" w:rsidP="00EE4866">
      <w:pPr>
        <w:autoSpaceDE w:val="0"/>
        <w:autoSpaceDN w:val="0"/>
        <w:adjustRightInd w:val="0"/>
        <w:spacing w:before="240"/>
        <w:ind w:left="0" w:firstLine="708"/>
        <w:contextualSpacing/>
        <w:outlineLvl w:val="0"/>
        <w:rPr>
          <w:rFonts w:ascii="Times New Roman" w:hAnsi="Times New Roman" w:cs="Times New Roman"/>
          <w:sz w:val="24"/>
          <w:szCs w:val="24"/>
        </w:rPr>
      </w:pPr>
      <w:r w:rsidRPr="0049688C">
        <w:rPr>
          <w:rFonts w:ascii="Times New Roman" w:hAnsi="Times New Roman" w:cs="Times New Roman"/>
          <w:sz w:val="24"/>
          <w:szCs w:val="24"/>
        </w:rPr>
        <w:t>Radni nie mieli pytań, w związku z powyższym Przewodniczący przeszedł do głosowania projektu uchwały.</w:t>
      </w:r>
    </w:p>
    <w:p w14:paraId="43F5A134" w14:textId="77777777" w:rsidR="00EE4866" w:rsidRPr="00A31D85" w:rsidRDefault="00EE4866" w:rsidP="00EE4866">
      <w:pPr>
        <w:autoSpaceDE w:val="0"/>
        <w:autoSpaceDN w:val="0"/>
        <w:adjustRightInd w:val="0"/>
        <w:spacing w:before="240"/>
        <w:ind w:left="0" w:firstLine="708"/>
        <w:contextualSpacing/>
        <w:outlineLvl w:val="0"/>
        <w:rPr>
          <w:rFonts w:ascii="Times New Roman" w:hAnsi="Times New Roman" w:cs="Times New Roman"/>
          <w:b/>
          <w:bCs/>
          <w:sz w:val="24"/>
          <w:szCs w:val="24"/>
        </w:rPr>
      </w:pPr>
    </w:p>
    <w:p w14:paraId="41360E40" w14:textId="77777777" w:rsidR="00EE4866" w:rsidRDefault="00EE4866" w:rsidP="00EE4866">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znajdowało się 12 radnych.</w:t>
      </w:r>
    </w:p>
    <w:p w14:paraId="51CD763B" w14:textId="77777777" w:rsidR="00EE4866" w:rsidRDefault="00EE4866" w:rsidP="00EE4866">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Za przyjęciem uchwały głosowało 12 radnych.</w:t>
      </w:r>
    </w:p>
    <w:p w14:paraId="523D8C20" w14:textId="77777777" w:rsidR="00EE4866" w:rsidRDefault="00EE4866" w:rsidP="00EE4866">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1E358789" w14:textId="77777777" w:rsidR="00EE4866" w:rsidRDefault="00EE4866" w:rsidP="00EE4866">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069D596E" w14:textId="0E981B5A" w:rsidR="00EE4866" w:rsidRDefault="00EE4866" w:rsidP="00EE4866">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Nr XXX/251/2021 została podjęta i stanowi załącznik do protokołu.</w:t>
      </w:r>
    </w:p>
    <w:p w14:paraId="6A270E4D" w14:textId="3C3EC46E" w:rsidR="0024604E" w:rsidRPr="00231607" w:rsidRDefault="0024604E" w:rsidP="00231607">
      <w:pPr>
        <w:ind w:left="0" w:firstLine="709"/>
        <w:rPr>
          <w:rFonts w:ascii="Times New Roman" w:hAnsi="Times New Roman" w:cs="Times New Roman"/>
          <w:bCs/>
          <w:sz w:val="24"/>
          <w:szCs w:val="24"/>
        </w:rPr>
      </w:pPr>
    </w:p>
    <w:p w14:paraId="32FEC39F" w14:textId="7C5E06BC" w:rsidR="0024604E" w:rsidRDefault="0024604E" w:rsidP="0024604E">
      <w:pPr>
        <w:spacing w:before="100" w:beforeAutospacing="1" w:after="0"/>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19</w:t>
      </w:r>
      <w:r w:rsidRPr="009156DC">
        <w:rPr>
          <w:rFonts w:ascii="Times New Roman" w:eastAsia="Times New Roman" w:hAnsi="Times New Roman" w:cs="Times New Roman"/>
          <w:b/>
          <w:sz w:val="24"/>
          <w:szCs w:val="24"/>
        </w:rPr>
        <w:t xml:space="preserve"> porządku posiedzenia</w:t>
      </w:r>
    </w:p>
    <w:p w14:paraId="61C01BCF" w14:textId="00DFADD5" w:rsidR="00EE4866" w:rsidRDefault="00EE4866" w:rsidP="00EE4866">
      <w:pPr>
        <w:spacing w:after="0"/>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Stanowisko Rady Gminy w sprawie inicjatywy ustanowienia 27 grudnia świętem państwowym przedstawiła Pani Sekretarz. </w:t>
      </w:r>
    </w:p>
    <w:p w14:paraId="50309FA4" w14:textId="77777777" w:rsidR="00EF687F" w:rsidRDefault="00EE4866" w:rsidP="00EF687F">
      <w:pPr>
        <w:spacing w:after="0"/>
        <w:ind w:left="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Stowarzyszenie Gmin i Powiatów Wielkopolski we współpracy z Partnerami włączyło się w szczytną ideę doprowadzenia do ustanowienia dnia 27 grudnia świętem państwowym</w:t>
      </w:r>
      <w:r w:rsidR="00540FE5">
        <w:rPr>
          <w:rFonts w:ascii="Times New Roman" w:eastAsia="Times New Roman" w:hAnsi="Times New Roman" w:cs="Times New Roman"/>
          <w:sz w:val="24"/>
          <w:szCs w:val="24"/>
        </w:rPr>
        <w:t xml:space="preserve"> </w:t>
      </w:r>
      <w:r w:rsidR="00EF687F">
        <w:rPr>
          <w:rFonts w:ascii="Times New Roman" w:eastAsia="Times New Roman" w:hAnsi="Times New Roman" w:cs="Times New Roman"/>
          <w:sz w:val="24"/>
          <w:szCs w:val="24"/>
        </w:rPr>
        <w:t xml:space="preserve">(jako dzień pracujący) </w:t>
      </w:r>
      <w:r w:rsidR="00540FE5">
        <w:rPr>
          <w:rFonts w:ascii="Times New Roman" w:eastAsia="Times New Roman" w:hAnsi="Times New Roman" w:cs="Times New Roman"/>
          <w:sz w:val="24"/>
          <w:szCs w:val="24"/>
        </w:rPr>
        <w:t>i świętem wszystkich Polaków. Treść Stanowiska popiera inicjatywę uczczenia zwycięskiego Powstania Wielkopolskiego</w:t>
      </w:r>
      <w:r w:rsidR="00662D8F">
        <w:rPr>
          <w:rFonts w:ascii="Times New Roman" w:eastAsia="Times New Roman" w:hAnsi="Times New Roman" w:cs="Times New Roman"/>
          <w:sz w:val="24"/>
          <w:szCs w:val="24"/>
        </w:rPr>
        <w:t xml:space="preserve">. W inicjatywę zaangażowali są </w:t>
      </w:r>
      <w:r w:rsidR="00662D8F" w:rsidRPr="00662D8F">
        <w:rPr>
          <w:rFonts w:ascii="Times New Roman" w:eastAsia="Times New Roman" w:hAnsi="Times New Roman" w:cs="Times New Roman"/>
          <w:sz w:val="24"/>
          <w:szCs w:val="24"/>
        </w:rPr>
        <w:t>Wielkopolskie Muzeum Niepodległości w Poznaniu, Instytut Pamięci Narodowej Oddział w Poznaniu, Towarzystwo Pamięci Powstania Wielkopolskiego 1918–1919, Stowarzyszenie Gmin i Powiatów Wielkopolski, Fundacja Zakłady Kórnickie i Muzeum Narodowe w Poznaniu.</w:t>
      </w:r>
      <w:r w:rsidR="00662D8F" w:rsidRPr="00662D8F">
        <w:rPr>
          <w:rFonts w:ascii="Times New Roman" w:eastAsiaTheme="minorHAnsi" w:hAnsi="Times New Roman" w:cs="Times New Roman"/>
          <w:b/>
          <w:bCs/>
          <w:sz w:val="24"/>
          <w:szCs w:val="24"/>
          <w:lang w:eastAsia="en-US"/>
        </w:rPr>
        <w:t xml:space="preserve"> </w:t>
      </w:r>
      <w:r w:rsidR="00662D8F" w:rsidRPr="00662D8F">
        <w:rPr>
          <w:rFonts w:ascii="Times New Roman" w:eastAsia="Times New Roman" w:hAnsi="Times New Roman" w:cs="Times New Roman"/>
          <w:sz w:val="24"/>
          <w:szCs w:val="24"/>
        </w:rPr>
        <w:t>Inicjatorzy akcji ustanowienia święta państwowego, chcą dotrzeć z pozytywnym przesłaniem o zwycięstwie nad pruskim zaborcą, które jest historyczną spuścizną wszystkich Polaków, do jak najszerszego grona obywateli naszego kraju, wykazując, że ten chwalebny czyn zbrojny naszych przodków ma wymiar nie tylko regionalny, ale i ogólnopolski.</w:t>
      </w:r>
      <w:r w:rsidR="00EF687F">
        <w:rPr>
          <w:rFonts w:ascii="Times New Roman" w:eastAsia="Times New Roman" w:hAnsi="Times New Roman" w:cs="Times New Roman"/>
          <w:sz w:val="24"/>
          <w:szCs w:val="24"/>
        </w:rPr>
        <w:t xml:space="preserve"> Stanowisko takiej treści zostało podjęte już przez Sejmik Województwa Wielkopolskiego.</w:t>
      </w:r>
    </w:p>
    <w:p w14:paraId="04255705" w14:textId="77777777" w:rsidR="00EF687F" w:rsidRDefault="00EF687F" w:rsidP="00EF687F">
      <w:pPr>
        <w:spacing w:after="0"/>
        <w:ind w:left="0" w:firstLine="709"/>
        <w:rPr>
          <w:rFonts w:ascii="Times New Roman" w:eastAsia="Times New Roman" w:hAnsi="Times New Roman" w:cs="Times New Roman"/>
          <w:sz w:val="24"/>
          <w:szCs w:val="24"/>
        </w:rPr>
      </w:pPr>
    </w:p>
    <w:p w14:paraId="50FD2F86" w14:textId="3CCD7E8B" w:rsidR="00EF687F" w:rsidRPr="00EF687F" w:rsidRDefault="00EF687F" w:rsidP="00EF687F">
      <w:pPr>
        <w:spacing w:after="0"/>
        <w:ind w:left="0" w:firstLine="709"/>
        <w:rPr>
          <w:rFonts w:ascii="Times New Roman" w:eastAsia="Times New Roman" w:hAnsi="Times New Roman" w:cs="Times New Roman"/>
          <w:sz w:val="24"/>
          <w:szCs w:val="24"/>
        </w:rPr>
      </w:pPr>
      <w:r w:rsidRPr="0049688C">
        <w:rPr>
          <w:rFonts w:ascii="Times New Roman" w:hAnsi="Times New Roman" w:cs="Times New Roman"/>
          <w:sz w:val="24"/>
          <w:szCs w:val="24"/>
        </w:rPr>
        <w:t xml:space="preserve">Radni nie mieli pytań, w związku z powyższym Przewodniczący przeszedł do głosowania </w:t>
      </w:r>
      <w:r>
        <w:rPr>
          <w:rFonts w:ascii="Times New Roman" w:hAnsi="Times New Roman" w:cs="Times New Roman"/>
          <w:sz w:val="24"/>
          <w:szCs w:val="24"/>
        </w:rPr>
        <w:t>w sprawie podjęcia Stanowiska</w:t>
      </w:r>
      <w:r w:rsidRPr="0049688C">
        <w:rPr>
          <w:rFonts w:ascii="Times New Roman" w:hAnsi="Times New Roman" w:cs="Times New Roman"/>
          <w:sz w:val="24"/>
          <w:szCs w:val="24"/>
        </w:rPr>
        <w:t>.</w:t>
      </w:r>
    </w:p>
    <w:p w14:paraId="1C150C63" w14:textId="77777777" w:rsidR="00EF687F" w:rsidRPr="00A31D85" w:rsidRDefault="00EF687F" w:rsidP="00EF687F">
      <w:pPr>
        <w:autoSpaceDE w:val="0"/>
        <w:autoSpaceDN w:val="0"/>
        <w:adjustRightInd w:val="0"/>
        <w:spacing w:before="240"/>
        <w:ind w:left="0" w:firstLine="708"/>
        <w:contextualSpacing/>
        <w:outlineLvl w:val="0"/>
        <w:rPr>
          <w:rFonts w:ascii="Times New Roman" w:hAnsi="Times New Roman" w:cs="Times New Roman"/>
          <w:b/>
          <w:bCs/>
          <w:sz w:val="24"/>
          <w:szCs w:val="24"/>
        </w:rPr>
      </w:pPr>
    </w:p>
    <w:p w14:paraId="6E88EA3C" w14:textId="77777777" w:rsidR="00EF687F" w:rsidRDefault="00EF687F" w:rsidP="00EF687F">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W chwili głosowania na sali znajdowało się 12 radnych.</w:t>
      </w:r>
    </w:p>
    <w:p w14:paraId="158EE973" w14:textId="77777777" w:rsidR="00EF687F" w:rsidRDefault="00EF687F" w:rsidP="00EF687F">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Za przyjęciem uchwały głosowało 12 radnych.</w:t>
      </w:r>
    </w:p>
    <w:p w14:paraId="269E98C0" w14:textId="77777777" w:rsidR="00EF687F" w:rsidRDefault="00EF687F" w:rsidP="00EF687F">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Przeciw głosowało 0 radnych.</w:t>
      </w:r>
    </w:p>
    <w:p w14:paraId="2D56CB87" w14:textId="77777777" w:rsidR="00EF687F" w:rsidRDefault="00EF687F" w:rsidP="00EF687F">
      <w:pPr>
        <w:spacing w:before="100" w:beforeAutospacing="1" w:after="100" w:afterAutospacing="1"/>
        <w:ind w:left="0"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głosu wstrzymało się 0 radnych.</w:t>
      </w:r>
    </w:p>
    <w:p w14:paraId="75CAC259" w14:textId="7FF189F9" w:rsidR="00EF687F" w:rsidRDefault="00EF687F" w:rsidP="00EF687F">
      <w:pPr>
        <w:spacing w:before="100" w:beforeAutospacing="1" w:after="100" w:afterAutospacing="1"/>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Stanowisko Rady Gminy zostało podjęte i stanowi załącznik do protokołu.</w:t>
      </w:r>
    </w:p>
    <w:p w14:paraId="59902578" w14:textId="77777777" w:rsidR="00EF687F" w:rsidRPr="009156DC" w:rsidRDefault="00EF687F" w:rsidP="00EF687F">
      <w:pPr>
        <w:spacing w:after="0"/>
        <w:ind w:left="0" w:firstLine="709"/>
        <w:rPr>
          <w:rFonts w:ascii="Times New Roman" w:eastAsia="Times New Roman" w:hAnsi="Times New Roman" w:cs="Times New Roman"/>
          <w:sz w:val="24"/>
          <w:szCs w:val="24"/>
        </w:rPr>
      </w:pPr>
    </w:p>
    <w:p w14:paraId="72A37EE7" w14:textId="7047076C" w:rsidR="0024604E" w:rsidRDefault="0024604E" w:rsidP="0024604E">
      <w:pPr>
        <w:spacing w:before="100" w:beforeAutospacing="1" w:after="0"/>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20</w:t>
      </w:r>
      <w:r w:rsidRPr="009156DC">
        <w:rPr>
          <w:rFonts w:ascii="Times New Roman" w:eastAsia="Times New Roman" w:hAnsi="Times New Roman" w:cs="Times New Roman"/>
          <w:b/>
          <w:sz w:val="24"/>
          <w:szCs w:val="24"/>
        </w:rPr>
        <w:t xml:space="preserve"> porządku posiedzenia</w:t>
      </w:r>
    </w:p>
    <w:p w14:paraId="6FF4B5A4" w14:textId="46AB735E" w:rsidR="00EF687F" w:rsidRDefault="00EF687F" w:rsidP="0024604E">
      <w:pPr>
        <w:spacing w:before="100" w:beforeAutospacing="1"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Radny Jan Rajchelt poinformował, że podczas wspólnego posiedzenia </w:t>
      </w:r>
      <w:r w:rsidR="00E97CAA">
        <w:rPr>
          <w:rFonts w:ascii="Times New Roman" w:eastAsia="Times New Roman" w:hAnsi="Times New Roman" w:cs="Times New Roman"/>
          <w:sz w:val="24"/>
          <w:szCs w:val="24"/>
        </w:rPr>
        <w:t>k</w:t>
      </w:r>
      <w:r>
        <w:rPr>
          <w:rFonts w:ascii="Times New Roman" w:eastAsia="Times New Roman" w:hAnsi="Times New Roman" w:cs="Times New Roman"/>
          <w:sz w:val="24"/>
          <w:szCs w:val="24"/>
        </w:rPr>
        <w:t>omisji Rady Gminy</w:t>
      </w:r>
      <w:r w:rsidR="00E97C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radni zapoznali się ze </w:t>
      </w:r>
      <w:r w:rsidR="00915052">
        <w:rPr>
          <w:rFonts w:ascii="Times New Roman" w:eastAsia="Times New Roman" w:hAnsi="Times New Roman" w:cs="Times New Roman"/>
          <w:sz w:val="24"/>
          <w:szCs w:val="24"/>
        </w:rPr>
        <w:t>s</w:t>
      </w:r>
      <w:r w:rsidR="00E97CAA">
        <w:rPr>
          <w:rFonts w:ascii="Times New Roman" w:eastAsia="Times New Roman" w:hAnsi="Times New Roman" w:cs="Times New Roman"/>
          <w:sz w:val="24"/>
          <w:szCs w:val="24"/>
        </w:rPr>
        <w:t>prawozdaniem</w:t>
      </w:r>
      <w:r>
        <w:rPr>
          <w:rFonts w:ascii="Times New Roman" w:eastAsia="Times New Roman" w:hAnsi="Times New Roman" w:cs="Times New Roman"/>
          <w:sz w:val="24"/>
          <w:szCs w:val="24"/>
        </w:rPr>
        <w:t xml:space="preserve"> z </w:t>
      </w:r>
      <w:r w:rsidR="00E97CAA">
        <w:rPr>
          <w:rFonts w:ascii="Times New Roman" w:eastAsia="Times New Roman" w:hAnsi="Times New Roman" w:cs="Times New Roman"/>
          <w:sz w:val="24"/>
          <w:szCs w:val="24"/>
        </w:rPr>
        <w:t>wykonania</w:t>
      </w:r>
      <w:r>
        <w:rPr>
          <w:rFonts w:ascii="Times New Roman" w:eastAsia="Times New Roman" w:hAnsi="Times New Roman" w:cs="Times New Roman"/>
          <w:sz w:val="24"/>
          <w:szCs w:val="24"/>
        </w:rPr>
        <w:t xml:space="preserve"> budżetu </w:t>
      </w:r>
      <w:r w:rsidR="00E97CAA">
        <w:rPr>
          <w:rFonts w:ascii="Times New Roman" w:eastAsia="Times New Roman" w:hAnsi="Times New Roman" w:cs="Times New Roman"/>
          <w:sz w:val="24"/>
          <w:szCs w:val="24"/>
        </w:rPr>
        <w:t>Gminy</w:t>
      </w:r>
      <w:r>
        <w:rPr>
          <w:rFonts w:ascii="Times New Roman" w:eastAsia="Times New Roman" w:hAnsi="Times New Roman" w:cs="Times New Roman"/>
          <w:sz w:val="24"/>
          <w:szCs w:val="24"/>
        </w:rPr>
        <w:t xml:space="preserve"> za rok 2020</w:t>
      </w:r>
      <w:r w:rsidR="00915052">
        <w:rPr>
          <w:rFonts w:ascii="Times New Roman" w:eastAsia="Times New Roman" w:hAnsi="Times New Roman" w:cs="Times New Roman"/>
          <w:sz w:val="24"/>
          <w:szCs w:val="24"/>
        </w:rPr>
        <w:t>, r</w:t>
      </w:r>
      <w:r w:rsidR="00E97CAA">
        <w:rPr>
          <w:rFonts w:ascii="Times New Roman" w:eastAsia="Times New Roman" w:hAnsi="Times New Roman" w:cs="Times New Roman"/>
          <w:sz w:val="24"/>
          <w:szCs w:val="24"/>
        </w:rPr>
        <w:t>aportem o stanie Gminy oraz omawiane były sprawy bieżące dotyczące działalności Gminy.</w:t>
      </w:r>
    </w:p>
    <w:p w14:paraId="662D31FC" w14:textId="77777777" w:rsidR="00E97CAA" w:rsidRPr="009156DC" w:rsidRDefault="00E97CAA" w:rsidP="0024604E">
      <w:pPr>
        <w:spacing w:before="100" w:beforeAutospacing="1" w:after="0"/>
        <w:ind w:left="0" w:firstLine="0"/>
        <w:contextualSpacing/>
        <w:rPr>
          <w:rFonts w:ascii="Times New Roman" w:eastAsia="Times New Roman" w:hAnsi="Times New Roman" w:cs="Times New Roman"/>
          <w:sz w:val="24"/>
          <w:szCs w:val="24"/>
        </w:rPr>
      </w:pPr>
    </w:p>
    <w:p w14:paraId="05486373" w14:textId="001881A4" w:rsidR="0024604E" w:rsidRDefault="0024604E" w:rsidP="0024604E">
      <w:pPr>
        <w:spacing w:before="100" w:beforeAutospacing="1" w:after="0"/>
        <w:ind w:left="0" w:firstLine="0"/>
        <w:contextualSpacing/>
        <w:rPr>
          <w:rFonts w:ascii="Times New Roman" w:eastAsia="Times New Roman" w:hAnsi="Times New Roman" w:cs="Times New Roman"/>
          <w:b/>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21</w:t>
      </w:r>
      <w:r w:rsidRPr="009156DC">
        <w:rPr>
          <w:rFonts w:ascii="Times New Roman" w:eastAsia="Times New Roman" w:hAnsi="Times New Roman" w:cs="Times New Roman"/>
          <w:b/>
          <w:sz w:val="24"/>
          <w:szCs w:val="24"/>
        </w:rPr>
        <w:t xml:space="preserve"> porządku posiedzenia</w:t>
      </w:r>
    </w:p>
    <w:p w14:paraId="7AC7A5E3" w14:textId="77777777" w:rsidR="00A12ECA" w:rsidRPr="00A12ECA" w:rsidRDefault="00A12ECA" w:rsidP="00A12ECA">
      <w:pPr>
        <w:spacing w:before="100" w:beforeAutospacing="1" w:after="0"/>
        <w:ind w:left="0" w:firstLine="709"/>
        <w:contextualSpacing/>
        <w:rPr>
          <w:rFonts w:ascii="Times New Roman" w:eastAsia="Times New Roman" w:hAnsi="Times New Roman" w:cs="Times New Roman"/>
          <w:bCs/>
          <w:sz w:val="24"/>
          <w:szCs w:val="24"/>
        </w:rPr>
      </w:pPr>
      <w:r w:rsidRPr="00A12ECA">
        <w:rPr>
          <w:rFonts w:ascii="Times New Roman" w:eastAsia="Times New Roman" w:hAnsi="Times New Roman" w:cs="Times New Roman"/>
          <w:bCs/>
          <w:sz w:val="24"/>
          <w:szCs w:val="24"/>
        </w:rPr>
        <w:t xml:space="preserve">Pan Wójt przedstawił sprawozdanie z działalności w okresie międzysesyjnym. </w:t>
      </w:r>
    </w:p>
    <w:p w14:paraId="5833E18C" w14:textId="344484E1" w:rsidR="00A12EC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sidRPr="00A12ECA">
        <w:rPr>
          <w:rFonts w:ascii="Times New Roman" w:eastAsia="Times New Roman" w:hAnsi="Times New Roman" w:cs="Times New Roman"/>
          <w:bCs/>
          <w:sz w:val="24"/>
          <w:szCs w:val="24"/>
        </w:rPr>
        <w:t>Wg informacji Policji, kwarantann</w:t>
      </w:r>
      <w:r>
        <w:rPr>
          <w:rFonts w:ascii="Times New Roman" w:eastAsia="Times New Roman" w:hAnsi="Times New Roman" w:cs="Times New Roman"/>
          <w:bCs/>
          <w:sz w:val="24"/>
          <w:szCs w:val="24"/>
        </w:rPr>
        <w:t>ie</w:t>
      </w:r>
      <w:r w:rsidRPr="00A12ECA">
        <w:rPr>
          <w:rFonts w:ascii="Times New Roman" w:eastAsia="Times New Roman" w:hAnsi="Times New Roman" w:cs="Times New Roman"/>
          <w:bCs/>
          <w:sz w:val="24"/>
          <w:szCs w:val="24"/>
        </w:rPr>
        <w:t xml:space="preserve"> poddan</w:t>
      </w:r>
      <w:r>
        <w:rPr>
          <w:rFonts w:ascii="Times New Roman" w:eastAsia="Times New Roman" w:hAnsi="Times New Roman" w:cs="Times New Roman"/>
          <w:bCs/>
          <w:sz w:val="24"/>
          <w:szCs w:val="24"/>
        </w:rPr>
        <w:t>e są</w:t>
      </w:r>
      <w:r w:rsidRPr="00A12ECA">
        <w:rPr>
          <w:rFonts w:ascii="Times New Roman" w:eastAsia="Times New Roman" w:hAnsi="Times New Roman" w:cs="Times New Roman"/>
          <w:bCs/>
          <w:sz w:val="24"/>
          <w:szCs w:val="24"/>
        </w:rPr>
        <w:t xml:space="preserve"> na terenie gminy </w:t>
      </w:r>
      <w:r>
        <w:rPr>
          <w:rFonts w:ascii="Times New Roman" w:eastAsia="Times New Roman" w:hAnsi="Times New Roman" w:cs="Times New Roman"/>
          <w:bCs/>
          <w:sz w:val="24"/>
          <w:szCs w:val="24"/>
        </w:rPr>
        <w:t>23</w:t>
      </w:r>
      <w:r w:rsidRPr="00A12ECA">
        <w:rPr>
          <w:rFonts w:ascii="Times New Roman" w:eastAsia="Times New Roman" w:hAnsi="Times New Roman" w:cs="Times New Roman"/>
          <w:bCs/>
          <w:sz w:val="24"/>
          <w:szCs w:val="24"/>
        </w:rPr>
        <w:t xml:space="preserve"> os</w:t>
      </w:r>
      <w:r>
        <w:rPr>
          <w:rFonts w:ascii="Times New Roman" w:eastAsia="Times New Roman" w:hAnsi="Times New Roman" w:cs="Times New Roman"/>
          <w:bCs/>
          <w:sz w:val="24"/>
          <w:szCs w:val="24"/>
        </w:rPr>
        <w:t>oby</w:t>
      </w:r>
      <w:r w:rsidRPr="00A12EC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ani jedna osoba nie przebywa w izolacji domowej w związku z pozytywnym wynikiem testów. Obostrzenia w gminie są redukowane do minimum.</w:t>
      </w:r>
    </w:p>
    <w:p w14:paraId="15C1B234" w14:textId="477F57BC" w:rsidR="00CB5F0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 dalszym ciągu działają dwa punkty szczepień</w:t>
      </w:r>
      <w:r w:rsidR="00CB5F0A">
        <w:rPr>
          <w:rFonts w:ascii="Times New Roman" w:eastAsia="Times New Roman" w:hAnsi="Times New Roman" w:cs="Times New Roman"/>
          <w:bCs/>
          <w:sz w:val="24"/>
          <w:szCs w:val="24"/>
        </w:rPr>
        <w:t>:</w:t>
      </w:r>
    </w:p>
    <w:p w14:paraId="2101D8DE" w14:textId="77777777" w:rsidR="00CB5F0A" w:rsidRPr="00CB5F0A" w:rsidRDefault="00CB5F0A" w:rsidP="00CB5F0A">
      <w:pPr>
        <w:spacing w:after="0"/>
        <w:rPr>
          <w:rFonts w:ascii="Times New Roman" w:hAnsi="Times New Roman" w:cs="Times New Roman"/>
          <w:color w:val="000000"/>
          <w:sz w:val="24"/>
          <w:szCs w:val="24"/>
          <w:shd w:val="clear" w:color="auto" w:fill="FFFFFF"/>
        </w:rPr>
      </w:pPr>
      <w:r w:rsidRPr="00CB5F0A">
        <w:rPr>
          <w:rFonts w:ascii="Times New Roman" w:hAnsi="Times New Roman" w:cs="Times New Roman"/>
          <w:sz w:val="24"/>
          <w:szCs w:val="24"/>
        </w:rPr>
        <w:lastRenderedPageBreak/>
        <w:t xml:space="preserve">- </w:t>
      </w:r>
      <w:r w:rsidRPr="00CB5F0A">
        <w:rPr>
          <w:rFonts w:ascii="Times New Roman" w:hAnsi="Times New Roman" w:cs="Times New Roman"/>
          <w:color w:val="000000"/>
          <w:sz w:val="24"/>
          <w:szCs w:val="24"/>
          <w:shd w:val="clear" w:color="auto" w:fill="FFFFFF"/>
        </w:rPr>
        <w:t xml:space="preserve">punkt mobilny – ARTUR OBST NZOZ Obst Ambulans Union - Ratownictwo Medyczne podał w okresie od 31 stycznia do 30 czerwca 2021r.   1094 szczepionek, w tym pierwszą dawką  zaszczepiono 565 osób oraz drugą 529. </w:t>
      </w:r>
    </w:p>
    <w:p w14:paraId="60D36367" w14:textId="349AEB63" w:rsidR="00CB5F0A" w:rsidRPr="00CB5F0A" w:rsidRDefault="00CB5F0A" w:rsidP="00CB5F0A">
      <w:pPr>
        <w:spacing w:after="0"/>
        <w:rPr>
          <w:rFonts w:ascii="Times New Roman" w:hAnsi="Times New Roman" w:cs="Times New Roman"/>
          <w:color w:val="000000"/>
          <w:sz w:val="24"/>
          <w:szCs w:val="24"/>
          <w:shd w:val="clear" w:color="auto" w:fill="FFFFFF"/>
        </w:rPr>
      </w:pPr>
      <w:r w:rsidRPr="00CB5F0A">
        <w:rPr>
          <w:rFonts w:ascii="Times New Roman" w:hAnsi="Times New Roman" w:cs="Times New Roman"/>
          <w:color w:val="000000"/>
          <w:sz w:val="24"/>
          <w:szCs w:val="24"/>
          <w:shd w:val="clear" w:color="auto" w:fill="FFFFFF"/>
        </w:rPr>
        <w:t xml:space="preserve">W gminnym punkcie w hali sportowej w Kleszczewie w okresie od 16 kwietnia do 30 czerwca podano 4008 szczepionek, w tym 2166 I dawki oraz 1842 II dawki.  </w:t>
      </w:r>
    </w:p>
    <w:p w14:paraId="43AA6EF3" w14:textId="3645000B" w:rsidR="00A12EC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B5F0A">
        <w:rPr>
          <w:rFonts w:ascii="Times New Roman" w:eastAsia="Times New Roman" w:hAnsi="Times New Roman" w:cs="Times New Roman"/>
          <w:bCs/>
          <w:sz w:val="24"/>
          <w:szCs w:val="24"/>
        </w:rPr>
        <w:t>Ł</w:t>
      </w:r>
      <w:r>
        <w:rPr>
          <w:rFonts w:ascii="Times New Roman" w:eastAsia="Times New Roman" w:hAnsi="Times New Roman" w:cs="Times New Roman"/>
          <w:bCs/>
          <w:sz w:val="24"/>
          <w:szCs w:val="24"/>
        </w:rPr>
        <w:t>ącznie zaszczepionych zostało dwiema dawkami ponad 2300 osób, co nie stanowi dobrego wyniku. Apelujemy do mieszkańców o korzystanie ze szczepień.</w:t>
      </w:r>
    </w:p>
    <w:p w14:paraId="101F7FFD" w14:textId="77777777" w:rsidR="00CB5F0A" w:rsidRPr="00A12ECA" w:rsidRDefault="00CB5F0A" w:rsidP="00A12ECA">
      <w:pPr>
        <w:spacing w:before="100" w:beforeAutospacing="1" w:after="0"/>
        <w:ind w:left="0" w:firstLine="0"/>
        <w:contextualSpacing/>
        <w:rPr>
          <w:rFonts w:ascii="Times New Roman" w:eastAsia="Times New Roman" w:hAnsi="Times New Roman" w:cs="Times New Roman"/>
          <w:bCs/>
          <w:sz w:val="24"/>
          <w:szCs w:val="24"/>
        </w:rPr>
      </w:pPr>
    </w:p>
    <w:p w14:paraId="5E165232" w14:textId="77A7532A" w:rsidR="00A12EC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sidRPr="00A12ECA">
        <w:rPr>
          <w:rFonts w:ascii="Times New Roman" w:eastAsia="Times New Roman" w:hAnsi="Times New Roman" w:cs="Times New Roman"/>
          <w:bCs/>
          <w:sz w:val="24"/>
          <w:szCs w:val="24"/>
        </w:rPr>
        <w:t>INWESTYCJE i REMONTY</w:t>
      </w:r>
    </w:p>
    <w:p w14:paraId="692E78E7" w14:textId="496102FA" w:rsidR="00A12EC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- 01 lipca – otwarcie oczyszczalni ścieków w Nagradowicach</w:t>
      </w:r>
    </w:p>
    <w:p w14:paraId="29BC17D9" w14:textId="6C95B5EA" w:rsidR="00A12EC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dobiega końca budowa boiska wielofunkcyjnego w Markowicach, boisko wielkości 12/22m, płyta jest już gotowa, pozostały do zamontowania kosze i mini bramki.</w:t>
      </w:r>
    </w:p>
    <w:p w14:paraId="7FD77D52" w14:textId="604DC1FE" w:rsidR="00A12ECA" w:rsidRDefault="00915052" w:rsidP="00A12ECA">
      <w:pPr>
        <w:spacing w:before="100" w:beforeAutospacing="1" w:after="0"/>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sk</w:t>
      </w:r>
      <w:r w:rsidR="0027190F">
        <w:rPr>
          <w:rFonts w:ascii="Times New Roman" w:eastAsia="Times New Roman" w:hAnsi="Times New Roman" w:cs="Times New Roman"/>
          <w:bCs/>
          <w:sz w:val="24"/>
          <w:szCs w:val="24"/>
        </w:rPr>
        <w:t>ate</w:t>
      </w:r>
      <w:r>
        <w:rPr>
          <w:rFonts w:ascii="Times New Roman" w:eastAsia="Times New Roman" w:hAnsi="Times New Roman" w:cs="Times New Roman"/>
          <w:bCs/>
          <w:sz w:val="24"/>
          <w:szCs w:val="24"/>
        </w:rPr>
        <w:t>par</w:t>
      </w:r>
      <w:r w:rsidR="000021E2">
        <w:rPr>
          <w:rFonts w:ascii="Times New Roman" w:eastAsia="Times New Roman" w:hAnsi="Times New Roman" w:cs="Times New Roman"/>
          <w:bCs/>
          <w:sz w:val="24"/>
          <w:szCs w:val="24"/>
        </w:rPr>
        <w:t>k w Tulcach – gotowa płyta z kostki, do końca tygodnia zamontowane będą urządzenia</w:t>
      </w:r>
    </w:p>
    <w:p w14:paraId="195C38EF" w14:textId="138CFEE5" w:rsidR="00A12ECA" w:rsidRPr="00A12EC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sidRPr="00A12ECA">
        <w:rPr>
          <w:rFonts w:ascii="Times New Roman" w:eastAsia="Times New Roman" w:hAnsi="Times New Roman" w:cs="Times New Roman"/>
          <w:bCs/>
          <w:sz w:val="24"/>
          <w:szCs w:val="24"/>
        </w:rPr>
        <w:t xml:space="preserve">– budowa zaplecza technicznego dla komunikacji gminnej. </w:t>
      </w:r>
      <w:r w:rsidR="000021E2">
        <w:rPr>
          <w:rFonts w:ascii="Times New Roman" w:eastAsia="Times New Roman" w:hAnsi="Times New Roman" w:cs="Times New Roman"/>
          <w:bCs/>
          <w:sz w:val="24"/>
          <w:szCs w:val="24"/>
        </w:rPr>
        <w:t>Zostało wydane pozwolenie na użytkowanie budynków nr 2, 4/6, 5. Trwają prace związane z termomodernizacj</w:t>
      </w:r>
      <w:r w:rsidR="0027190F">
        <w:rPr>
          <w:rFonts w:ascii="Times New Roman" w:eastAsia="Times New Roman" w:hAnsi="Times New Roman" w:cs="Times New Roman"/>
          <w:bCs/>
          <w:sz w:val="24"/>
          <w:szCs w:val="24"/>
        </w:rPr>
        <w:t>ą</w:t>
      </w:r>
      <w:r w:rsidR="000021E2">
        <w:rPr>
          <w:rFonts w:ascii="Times New Roman" w:eastAsia="Times New Roman" w:hAnsi="Times New Roman" w:cs="Times New Roman"/>
          <w:bCs/>
          <w:sz w:val="24"/>
          <w:szCs w:val="24"/>
        </w:rPr>
        <w:t xml:space="preserve"> budynku biurowo – magazynowego, wykonawca przystąpił do prac wewnątrz budynku</w:t>
      </w:r>
    </w:p>
    <w:p w14:paraId="782F8F33" w14:textId="4A43CA87" w:rsidR="00A12ECA" w:rsidRPr="00A12EC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sidRPr="00A12ECA">
        <w:rPr>
          <w:rFonts w:ascii="Times New Roman" w:eastAsia="Times New Roman" w:hAnsi="Times New Roman" w:cs="Times New Roman"/>
          <w:bCs/>
          <w:sz w:val="24"/>
          <w:szCs w:val="24"/>
        </w:rPr>
        <w:t>- ścieżka rowerowa Kleszczewo-Nagradowice –</w:t>
      </w:r>
      <w:r w:rsidR="000021E2">
        <w:rPr>
          <w:rFonts w:ascii="Times New Roman" w:eastAsia="Times New Roman" w:hAnsi="Times New Roman" w:cs="Times New Roman"/>
          <w:bCs/>
          <w:sz w:val="24"/>
          <w:szCs w:val="24"/>
        </w:rPr>
        <w:t xml:space="preserve"> rozwiązana umowa z wykonawcą</w:t>
      </w:r>
    </w:p>
    <w:p w14:paraId="53958BAB" w14:textId="037F61A3" w:rsidR="00A12ECA" w:rsidRPr="00A12EC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sidRPr="00A12ECA">
        <w:rPr>
          <w:rFonts w:ascii="Times New Roman" w:eastAsia="Times New Roman" w:hAnsi="Times New Roman" w:cs="Times New Roman"/>
          <w:bCs/>
          <w:sz w:val="24"/>
          <w:szCs w:val="24"/>
        </w:rPr>
        <w:t xml:space="preserve">- program OZE  </w:t>
      </w:r>
    </w:p>
    <w:p w14:paraId="6BFF7D77" w14:textId="1C9BB661" w:rsidR="00A12EC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sidRPr="00A12ECA">
        <w:rPr>
          <w:rFonts w:ascii="Times New Roman" w:eastAsia="Times New Roman" w:hAnsi="Times New Roman" w:cs="Times New Roman"/>
          <w:bCs/>
          <w:sz w:val="24"/>
          <w:szCs w:val="24"/>
        </w:rPr>
        <w:tab/>
        <w:t xml:space="preserve">- kolektory słoneczne – </w:t>
      </w:r>
      <w:r w:rsidR="000021E2">
        <w:rPr>
          <w:rFonts w:ascii="Times New Roman" w:eastAsia="Times New Roman" w:hAnsi="Times New Roman" w:cs="Times New Roman"/>
          <w:bCs/>
          <w:sz w:val="24"/>
          <w:szCs w:val="24"/>
        </w:rPr>
        <w:t>w trakcie realizacji</w:t>
      </w:r>
      <w:r w:rsidRPr="00A12ECA">
        <w:rPr>
          <w:rFonts w:ascii="Times New Roman" w:eastAsia="Times New Roman" w:hAnsi="Times New Roman" w:cs="Times New Roman"/>
          <w:bCs/>
          <w:sz w:val="24"/>
          <w:szCs w:val="24"/>
        </w:rPr>
        <w:t xml:space="preserve">  </w:t>
      </w:r>
    </w:p>
    <w:p w14:paraId="420F8AF3" w14:textId="6CA73EB1" w:rsidR="0027190F" w:rsidRPr="00A12ECA" w:rsidRDefault="0027190F" w:rsidP="00A12ECA">
      <w:pPr>
        <w:spacing w:before="100" w:beforeAutospacing="1" w:after="0"/>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w:t>
      </w:r>
      <w:r w:rsidRPr="00A12ECA">
        <w:rPr>
          <w:rFonts w:ascii="Times New Roman" w:eastAsia="Times New Roman" w:hAnsi="Times New Roman" w:cs="Times New Roman"/>
          <w:bCs/>
          <w:sz w:val="24"/>
          <w:szCs w:val="24"/>
        </w:rPr>
        <w:t xml:space="preserve">panele fotowoltaiczne – </w:t>
      </w:r>
      <w:r>
        <w:rPr>
          <w:rFonts w:ascii="Times New Roman" w:eastAsia="Times New Roman" w:hAnsi="Times New Roman" w:cs="Times New Roman"/>
          <w:bCs/>
          <w:sz w:val="24"/>
          <w:szCs w:val="24"/>
        </w:rPr>
        <w:t>w trakcie realizacji</w:t>
      </w:r>
      <w:r w:rsidRPr="00A12ECA">
        <w:rPr>
          <w:rFonts w:ascii="Times New Roman" w:eastAsia="Times New Roman" w:hAnsi="Times New Roman" w:cs="Times New Roman"/>
          <w:bCs/>
          <w:sz w:val="24"/>
          <w:szCs w:val="24"/>
        </w:rPr>
        <w:t xml:space="preserve">  </w:t>
      </w:r>
    </w:p>
    <w:p w14:paraId="437D3FEE" w14:textId="5AF928FA" w:rsidR="00A12ECA" w:rsidRPr="00A12EC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sidRPr="00A12ECA">
        <w:rPr>
          <w:rFonts w:ascii="Times New Roman" w:eastAsia="Times New Roman" w:hAnsi="Times New Roman" w:cs="Times New Roman"/>
          <w:bCs/>
          <w:sz w:val="24"/>
          <w:szCs w:val="24"/>
        </w:rPr>
        <w:tab/>
        <w:t xml:space="preserve">- pompy </w:t>
      </w:r>
      <w:r w:rsidR="0027190F">
        <w:rPr>
          <w:rFonts w:ascii="Times New Roman" w:eastAsia="Times New Roman" w:hAnsi="Times New Roman" w:cs="Times New Roman"/>
          <w:bCs/>
          <w:sz w:val="24"/>
          <w:szCs w:val="24"/>
        </w:rPr>
        <w:t xml:space="preserve">ciepła </w:t>
      </w:r>
      <w:r w:rsidR="000021E2">
        <w:rPr>
          <w:rFonts w:ascii="Times New Roman" w:eastAsia="Times New Roman" w:hAnsi="Times New Roman" w:cs="Times New Roman"/>
          <w:bCs/>
          <w:sz w:val="24"/>
          <w:szCs w:val="24"/>
        </w:rPr>
        <w:t>–</w:t>
      </w:r>
      <w:r w:rsidRPr="00A12ECA">
        <w:rPr>
          <w:rFonts w:ascii="Times New Roman" w:eastAsia="Times New Roman" w:hAnsi="Times New Roman" w:cs="Times New Roman"/>
          <w:bCs/>
          <w:sz w:val="24"/>
          <w:szCs w:val="24"/>
        </w:rPr>
        <w:t xml:space="preserve"> </w:t>
      </w:r>
      <w:r w:rsidR="000021E2">
        <w:rPr>
          <w:rFonts w:ascii="Times New Roman" w:eastAsia="Times New Roman" w:hAnsi="Times New Roman" w:cs="Times New Roman"/>
          <w:bCs/>
          <w:sz w:val="24"/>
          <w:szCs w:val="24"/>
        </w:rPr>
        <w:t>trwa procedura przetargowa</w:t>
      </w:r>
      <w:r w:rsidRPr="00A12ECA">
        <w:rPr>
          <w:rFonts w:ascii="Times New Roman" w:eastAsia="Times New Roman" w:hAnsi="Times New Roman" w:cs="Times New Roman"/>
          <w:bCs/>
          <w:sz w:val="24"/>
          <w:szCs w:val="24"/>
        </w:rPr>
        <w:t xml:space="preserve">  </w:t>
      </w:r>
    </w:p>
    <w:p w14:paraId="4F789715" w14:textId="55CDF661" w:rsidR="00A12ECA" w:rsidRPr="00A12EC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sidRPr="00A12ECA">
        <w:rPr>
          <w:rFonts w:ascii="Times New Roman" w:eastAsia="Times New Roman" w:hAnsi="Times New Roman" w:cs="Times New Roman"/>
          <w:bCs/>
          <w:sz w:val="24"/>
          <w:szCs w:val="24"/>
        </w:rPr>
        <w:t xml:space="preserve">- </w:t>
      </w:r>
      <w:r w:rsidR="000021E2">
        <w:rPr>
          <w:rFonts w:ascii="Times New Roman" w:eastAsia="Times New Roman" w:hAnsi="Times New Roman" w:cs="Times New Roman"/>
          <w:bCs/>
          <w:sz w:val="24"/>
          <w:szCs w:val="24"/>
        </w:rPr>
        <w:t>świetlica</w:t>
      </w:r>
      <w:r w:rsidRPr="00A12ECA">
        <w:rPr>
          <w:rFonts w:ascii="Times New Roman" w:eastAsia="Times New Roman" w:hAnsi="Times New Roman" w:cs="Times New Roman"/>
          <w:bCs/>
          <w:sz w:val="24"/>
          <w:szCs w:val="24"/>
        </w:rPr>
        <w:t xml:space="preserve"> w Komornikach - </w:t>
      </w:r>
      <w:r w:rsidR="000021E2">
        <w:rPr>
          <w:rFonts w:ascii="Times New Roman" w:eastAsia="Times New Roman" w:hAnsi="Times New Roman" w:cs="Times New Roman"/>
          <w:bCs/>
          <w:sz w:val="24"/>
          <w:szCs w:val="24"/>
        </w:rPr>
        <w:t xml:space="preserve">trwają prace </w:t>
      </w:r>
      <w:r w:rsidR="006D2E86">
        <w:rPr>
          <w:rFonts w:ascii="Times New Roman" w:eastAsia="Times New Roman" w:hAnsi="Times New Roman" w:cs="Times New Roman"/>
          <w:bCs/>
          <w:sz w:val="24"/>
          <w:szCs w:val="24"/>
        </w:rPr>
        <w:t>wewnątrz budynku</w:t>
      </w:r>
    </w:p>
    <w:p w14:paraId="6048D020" w14:textId="0F901B93" w:rsidR="00A12ECA" w:rsidRPr="00A12EC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sidRPr="00A12ECA">
        <w:rPr>
          <w:rFonts w:ascii="Times New Roman" w:eastAsia="Times New Roman" w:hAnsi="Times New Roman" w:cs="Times New Roman"/>
          <w:bCs/>
          <w:sz w:val="24"/>
          <w:szCs w:val="24"/>
        </w:rPr>
        <w:t xml:space="preserve">- świetlica w Nagradowicach – </w:t>
      </w:r>
      <w:r w:rsidR="000021E2">
        <w:rPr>
          <w:rFonts w:ascii="Times New Roman" w:eastAsia="Times New Roman" w:hAnsi="Times New Roman" w:cs="Times New Roman"/>
          <w:bCs/>
          <w:sz w:val="24"/>
          <w:szCs w:val="24"/>
        </w:rPr>
        <w:t xml:space="preserve">projekt </w:t>
      </w:r>
      <w:r w:rsidR="00421CC9">
        <w:rPr>
          <w:rFonts w:ascii="Times New Roman" w:eastAsia="Times New Roman" w:hAnsi="Times New Roman" w:cs="Times New Roman"/>
          <w:bCs/>
          <w:sz w:val="24"/>
          <w:szCs w:val="24"/>
        </w:rPr>
        <w:t xml:space="preserve">techniczny </w:t>
      </w:r>
      <w:r w:rsidR="000021E2">
        <w:rPr>
          <w:rFonts w:ascii="Times New Roman" w:eastAsia="Times New Roman" w:hAnsi="Times New Roman" w:cs="Times New Roman"/>
          <w:bCs/>
          <w:sz w:val="24"/>
          <w:szCs w:val="24"/>
        </w:rPr>
        <w:t xml:space="preserve">został złożony do akceptacji </w:t>
      </w:r>
    </w:p>
    <w:p w14:paraId="47322747" w14:textId="2BC36516" w:rsidR="00E97CAA" w:rsidRDefault="00A12ECA" w:rsidP="00A12ECA">
      <w:pPr>
        <w:spacing w:before="100" w:beforeAutospacing="1" w:after="0"/>
        <w:ind w:left="0" w:firstLine="0"/>
        <w:contextualSpacing/>
        <w:rPr>
          <w:rFonts w:ascii="Times New Roman" w:eastAsia="Times New Roman" w:hAnsi="Times New Roman" w:cs="Times New Roman"/>
          <w:bCs/>
          <w:sz w:val="24"/>
          <w:szCs w:val="24"/>
        </w:rPr>
      </w:pPr>
      <w:r w:rsidRPr="00A12ECA">
        <w:rPr>
          <w:rFonts w:ascii="Times New Roman" w:eastAsia="Times New Roman" w:hAnsi="Times New Roman" w:cs="Times New Roman"/>
          <w:bCs/>
          <w:sz w:val="24"/>
          <w:szCs w:val="24"/>
        </w:rPr>
        <w:t>- rewitalizacja parku</w:t>
      </w:r>
      <w:r w:rsidR="00421CC9">
        <w:rPr>
          <w:rFonts w:ascii="Times New Roman" w:eastAsia="Times New Roman" w:hAnsi="Times New Roman" w:cs="Times New Roman"/>
          <w:bCs/>
          <w:sz w:val="24"/>
          <w:szCs w:val="24"/>
        </w:rPr>
        <w:t xml:space="preserve"> w </w:t>
      </w:r>
      <w:r w:rsidR="0027190F">
        <w:rPr>
          <w:rFonts w:ascii="Times New Roman" w:eastAsia="Times New Roman" w:hAnsi="Times New Roman" w:cs="Times New Roman"/>
          <w:bCs/>
          <w:sz w:val="24"/>
          <w:szCs w:val="24"/>
        </w:rPr>
        <w:t>K</w:t>
      </w:r>
      <w:r w:rsidR="00421CC9">
        <w:rPr>
          <w:rFonts w:ascii="Times New Roman" w:eastAsia="Times New Roman" w:hAnsi="Times New Roman" w:cs="Times New Roman"/>
          <w:bCs/>
          <w:sz w:val="24"/>
          <w:szCs w:val="24"/>
        </w:rPr>
        <w:t>omornikach</w:t>
      </w:r>
      <w:r w:rsidRPr="00A12ECA">
        <w:rPr>
          <w:rFonts w:ascii="Times New Roman" w:eastAsia="Times New Roman" w:hAnsi="Times New Roman" w:cs="Times New Roman"/>
          <w:bCs/>
          <w:sz w:val="24"/>
          <w:szCs w:val="24"/>
        </w:rPr>
        <w:t xml:space="preserve"> </w:t>
      </w:r>
      <w:r w:rsidR="00421CC9">
        <w:rPr>
          <w:rFonts w:ascii="Times New Roman" w:eastAsia="Times New Roman" w:hAnsi="Times New Roman" w:cs="Times New Roman"/>
          <w:bCs/>
          <w:sz w:val="24"/>
          <w:szCs w:val="24"/>
        </w:rPr>
        <w:t>w związku z wysokimi cenami ofert postępowanie przetargowe zostało unieważnione. Odbyło się spotkanie z Dyrektorem Departamentu Wdrażania Programu Regionalnego w wyniku którego uzyskaliśmy zgodę na wprowadzenie zmian w zapisach SIWZ (min. wykonanie inwentaryzacji dendrologicznej, która doprecyzuje zakres ewentualnych prac)</w:t>
      </w:r>
    </w:p>
    <w:p w14:paraId="33CB260C" w14:textId="5E85090D" w:rsidR="000021E2" w:rsidRDefault="000021E2" w:rsidP="00A12ECA">
      <w:pPr>
        <w:spacing w:before="100" w:beforeAutospacing="1" w:after="0"/>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rewitalizacja stawu w Komornikach – ogłoszony przetarg</w:t>
      </w:r>
    </w:p>
    <w:p w14:paraId="30B91F5A" w14:textId="5AEB1C9C" w:rsidR="000021E2" w:rsidRDefault="00421CC9" w:rsidP="00A12ECA">
      <w:pPr>
        <w:spacing w:before="100" w:beforeAutospacing="1" w:after="0"/>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u</w:t>
      </w:r>
      <w:r w:rsidR="000021E2">
        <w:rPr>
          <w:rFonts w:ascii="Times New Roman" w:eastAsia="Times New Roman" w:hAnsi="Times New Roman" w:cs="Times New Roman"/>
          <w:bCs/>
          <w:sz w:val="24"/>
          <w:szCs w:val="24"/>
        </w:rPr>
        <w:t>l. Szałwiowa</w:t>
      </w:r>
      <w:r>
        <w:rPr>
          <w:rFonts w:ascii="Times New Roman" w:eastAsia="Times New Roman" w:hAnsi="Times New Roman" w:cs="Times New Roman"/>
          <w:bCs/>
          <w:sz w:val="24"/>
          <w:szCs w:val="24"/>
        </w:rPr>
        <w:t>/Lawendowa</w:t>
      </w:r>
      <w:r w:rsidR="000021E2">
        <w:rPr>
          <w:rFonts w:ascii="Times New Roman" w:eastAsia="Times New Roman" w:hAnsi="Times New Roman" w:cs="Times New Roman"/>
          <w:bCs/>
          <w:sz w:val="24"/>
          <w:szCs w:val="24"/>
        </w:rPr>
        <w:t xml:space="preserve"> – przetarg w trakcje przygotowywania</w:t>
      </w:r>
    </w:p>
    <w:p w14:paraId="28F2E03A" w14:textId="57AC8731" w:rsidR="00421CC9" w:rsidRDefault="00421CC9" w:rsidP="00A12ECA">
      <w:pPr>
        <w:spacing w:before="100" w:beforeAutospacing="1" w:after="0"/>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kanalizacja Nagradowice- -Komorniki – przygotowanie przetargu</w:t>
      </w:r>
    </w:p>
    <w:p w14:paraId="1AE65920" w14:textId="11F5DAD9" w:rsidR="000021E2" w:rsidRDefault="000021E2" w:rsidP="00A12ECA">
      <w:pPr>
        <w:spacing w:before="100" w:beforeAutospacing="1" w:after="0"/>
        <w:ind w:left="0" w:firstLine="0"/>
        <w:contextualSpacing/>
        <w:rPr>
          <w:rFonts w:ascii="Times New Roman" w:eastAsia="Times New Roman" w:hAnsi="Times New Roman" w:cs="Times New Roman"/>
          <w:bCs/>
          <w:sz w:val="24"/>
          <w:szCs w:val="24"/>
        </w:rPr>
      </w:pPr>
    </w:p>
    <w:p w14:paraId="1FD96F7B" w14:textId="1ABB5BE8" w:rsidR="000021E2" w:rsidRDefault="000021E2" w:rsidP="00A12ECA">
      <w:pPr>
        <w:spacing w:before="100" w:beforeAutospacing="1" w:after="0"/>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Trwa spis powszechny. Wszyscy powinni spisać się w terminie do 30 września. Mieszkańcy mogą skorzystać z pomocy pracowników urzędu, informacje na ten temat można znaleźć na stronie internetowej Gminy.</w:t>
      </w:r>
    </w:p>
    <w:p w14:paraId="20C1858F" w14:textId="268F16F3" w:rsidR="00421CC9" w:rsidRDefault="00421CC9" w:rsidP="00A12ECA">
      <w:pPr>
        <w:spacing w:before="100" w:beforeAutospacing="1" w:after="0"/>
        <w:ind w:left="0" w:firstLine="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Sołectwo Śródka otrzymało Nagrodę w konkursie Aktywna Wieś Wielkopolska</w:t>
      </w:r>
      <w:r w:rsidR="00915052">
        <w:rPr>
          <w:rFonts w:ascii="Times New Roman" w:eastAsia="Times New Roman" w:hAnsi="Times New Roman" w:cs="Times New Roman"/>
          <w:bCs/>
          <w:sz w:val="24"/>
          <w:szCs w:val="24"/>
        </w:rPr>
        <w:t>.</w:t>
      </w:r>
    </w:p>
    <w:p w14:paraId="78A9D64C" w14:textId="77777777" w:rsidR="00915052" w:rsidRPr="00A12ECA" w:rsidRDefault="00915052" w:rsidP="00A12ECA">
      <w:pPr>
        <w:spacing w:before="100" w:beforeAutospacing="1" w:after="0"/>
        <w:ind w:left="0" w:firstLine="0"/>
        <w:contextualSpacing/>
        <w:rPr>
          <w:rFonts w:ascii="Times New Roman" w:eastAsia="Times New Roman" w:hAnsi="Times New Roman" w:cs="Times New Roman"/>
          <w:bCs/>
          <w:sz w:val="24"/>
          <w:szCs w:val="24"/>
        </w:rPr>
      </w:pPr>
    </w:p>
    <w:p w14:paraId="70DF0621" w14:textId="7385C09F" w:rsidR="0024604E" w:rsidRPr="009156DC" w:rsidRDefault="0024604E" w:rsidP="0024604E">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22</w:t>
      </w:r>
      <w:r w:rsidRPr="009156DC">
        <w:rPr>
          <w:rFonts w:ascii="Times New Roman" w:eastAsia="Times New Roman" w:hAnsi="Times New Roman" w:cs="Times New Roman"/>
          <w:b/>
          <w:sz w:val="24"/>
          <w:szCs w:val="24"/>
        </w:rPr>
        <w:t xml:space="preserve"> porządku posiedzenia</w:t>
      </w:r>
    </w:p>
    <w:p w14:paraId="3F21058F" w14:textId="7A7CD7D7" w:rsidR="0024604E" w:rsidRDefault="00421CC9" w:rsidP="0024604E">
      <w:pPr>
        <w:spacing w:before="100" w:beforeAutospacing="1"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Radny Rajchelt przekazał wniosek mieszkańców o zamontowanie biletomatu na węźle przesiadkowym w Kleszczewie.</w:t>
      </w:r>
    </w:p>
    <w:p w14:paraId="6E89DDB3" w14:textId="09AE61B8" w:rsidR="00421CC9" w:rsidRDefault="00421CC9" w:rsidP="0024604E">
      <w:pPr>
        <w:spacing w:before="100" w:beforeAutospacing="1"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 Wójt odpowiedział, ze sprzedażą biletów zajmuje się ZTM Poznań. Głównie ze względu na pandemię podjęta została decyzja o zawieszeniu sprzedaży biletów przez kierowców. Biletomaty ustawia firma, dla której biletomat w Kleszczewie nie jest opłacalny. Będziemy </w:t>
      </w:r>
      <w:r>
        <w:rPr>
          <w:rFonts w:ascii="Times New Roman" w:eastAsia="Times New Roman" w:hAnsi="Times New Roman" w:cs="Times New Roman"/>
          <w:sz w:val="24"/>
          <w:szCs w:val="24"/>
        </w:rPr>
        <w:lastRenderedPageBreak/>
        <w:t xml:space="preserve">starać się aby powróciła opcja zakupu biletów u kierowcy. Pan Wójt zachęcił do korzystania z kart PEKA oraz aplikacji </w:t>
      </w:r>
      <w:r w:rsidR="00DA13BE">
        <w:rPr>
          <w:rFonts w:ascii="Times New Roman" w:eastAsia="Times New Roman" w:hAnsi="Times New Roman" w:cs="Times New Roman"/>
          <w:sz w:val="24"/>
          <w:szCs w:val="24"/>
        </w:rPr>
        <w:t>mobilnych do zakupu biletu.</w:t>
      </w:r>
    </w:p>
    <w:p w14:paraId="01E77636" w14:textId="08BC0F72" w:rsidR="00DA13BE" w:rsidRDefault="00DA13BE" w:rsidP="0024604E">
      <w:pPr>
        <w:spacing w:before="100" w:beforeAutospacing="1"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Radna Wysz zasugerowała zamontowanie automatów z biletami w autobusach.</w:t>
      </w:r>
    </w:p>
    <w:p w14:paraId="31A92B55" w14:textId="1C806EC9" w:rsidR="00DA13BE" w:rsidRPr="009156DC" w:rsidRDefault="00915052" w:rsidP="0024604E">
      <w:pPr>
        <w:spacing w:before="100" w:beforeAutospacing="1" w:after="0"/>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Pan p</w:t>
      </w:r>
      <w:r w:rsidR="00DA13BE">
        <w:rPr>
          <w:rFonts w:ascii="Times New Roman" w:eastAsia="Times New Roman" w:hAnsi="Times New Roman" w:cs="Times New Roman"/>
          <w:sz w:val="24"/>
          <w:szCs w:val="24"/>
        </w:rPr>
        <w:t>owiedział, ze  taka opcja nie była rozpatrywana, ale trzeba sprawdzić takie rozwiązani</w:t>
      </w:r>
      <w:bookmarkStart w:id="5" w:name="_GoBack"/>
      <w:r w:rsidR="00DA13BE">
        <w:rPr>
          <w:rFonts w:ascii="Times New Roman" w:eastAsia="Times New Roman" w:hAnsi="Times New Roman" w:cs="Times New Roman"/>
          <w:sz w:val="24"/>
          <w:szCs w:val="24"/>
        </w:rPr>
        <w:t>e</w:t>
      </w:r>
      <w:bookmarkEnd w:id="5"/>
      <w:r w:rsidR="00DA13BE">
        <w:rPr>
          <w:rFonts w:ascii="Times New Roman" w:eastAsia="Times New Roman" w:hAnsi="Times New Roman" w:cs="Times New Roman"/>
          <w:sz w:val="24"/>
          <w:szCs w:val="24"/>
        </w:rPr>
        <w:t>.</w:t>
      </w:r>
    </w:p>
    <w:p w14:paraId="7242B342" w14:textId="61E8C593" w:rsidR="00CE71BA" w:rsidRDefault="00DA13BE" w:rsidP="00DA13BE">
      <w:pPr>
        <w:spacing w:after="0"/>
        <w:ind w:left="0" w:firstLine="0"/>
        <w:rPr>
          <w:rFonts w:ascii="Times New Roman" w:hAnsi="Times New Roman" w:cs="Times New Roman"/>
          <w:sz w:val="24"/>
          <w:szCs w:val="24"/>
        </w:rPr>
      </w:pPr>
      <w:r>
        <w:rPr>
          <w:rFonts w:ascii="Times New Roman" w:hAnsi="Times New Roman" w:cs="Times New Roman"/>
          <w:sz w:val="24"/>
          <w:szCs w:val="24"/>
        </w:rPr>
        <w:tab/>
        <w:t>Radna Wysz spytała o ścieżkę rowerową Tulce – Gowarzewo.</w:t>
      </w:r>
    </w:p>
    <w:p w14:paraId="39F07337" w14:textId="3E3117A0" w:rsidR="00DA13BE" w:rsidRDefault="00DA13BE" w:rsidP="00DA13BE">
      <w:p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Pan Wójt powiedział, że </w:t>
      </w:r>
      <w:r w:rsidR="00466A8B">
        <w:rPr>
          <w:rFonts w:ascii="Times New Roman" w:hAnsi="Times New Roman" w:cs="Times New Roman"/>
          <w:sz w:val="24"/>
          <w:szCs w:val="24"/>
        </w:rPr>
        <w:t xml:space="preserve">trwają przygotowania dokumentacji budowlanej. </w:t>
      </w:r>
    </w:p>
    <w:p w14:paraId="57EF06BD" w14:textId="19F7D78C" w:rsidR="00DA13BE" w:rsidRPr="00466A8B" w:rsidRDefault="00DA13BE" w:rsidP="00DA13BE">
      <w:pPr>
        <w:spacing w:after="0"/>
        <w:ind w:left="0" w:firstLine="709"/>
        <w:rPr>
          <w:rFonts w:ascii="Times New Roman" w:hAnsi="Times New Roman" w:cs="Times New Roman"/>
          <w:color w:val="FF0000"/>
          <w:sz w:val="24"/>
          <w:szCs w:val="24"/>
        </w:rPr>
      </w:pPr>
      <w:r>
        <w:rPr>
          <w:rFonts w:ascii="Times New Roman" w:hAnsi="Times New Roman" w:cs="Times New Roman"/>
          <w:sz w:val="24"/>
          <w:szCs w:val="24"/>
        </w:rPr>
        <w:t xml:space="preserve">Pan Przewodniczący powiedział, ze radny Janiak uzyskał informację, że </w:t>
      </w:r>
      <w:r w:rsidR="0047453F">
        <w:rPr>
          <w:rFonts w:ascii="Times New Roman" w:hAnsi="Times New Roman" w:cs="Times New Roman"/>
          <w:sz w:val="24"/>
          <w:szCs w:val="24"/>
        </w:rPr>
        <w:t xml:space="preserve">wstępnie </w:t>
      </w:r>
      <w:r w:rsidR="0047453F" w:rsidRPr="0047453F">
        <w:rPr>
          <w:rFonts w:ascii="Times New Roman" w:hAnsi="Times New Roman" w:cs="Times New Roman"/>
          <w:sz w:val="24"/>
          <w:szCs w:val="24"/>
        </w:rPr>
        <w:t>projekt</w:t>
      </w:r>
      <w:r w:rsidRPr="0047453F">
        <w:rPr>
          <w:rFonts w:ascii="Times New Roman" w:hAnsi="Times New Roman" w:cs="Times New Roman"/>
          <w:sz w:val="24"/>
          <w:szCs w:val="24"/>
        </w:rPr>
        <w:t xml:space="preserve"> ma być </w:t>
      </w:r>
      <w:r w:rsidR="0047453F" w:rsidRPr="0047453F">
        <w:rPr>
          <w:rFonts w:ascii="Times New Roman" w:hAnsi="Times New Roman" w:cs="Times New Roman"/>
          <w:sz w:val="24"/>
          <w:szCs w:val="24"/>
        </w:rPr>
        <w:t>s</w:t>
      </w:r>
      <w:r w:rsidRPr="0047453F">
        <w:rPr>
          <w:rFonts w:ascii="Times New Roman" w:hAnsi="Times New Roman" w:cs="Times New Roman"/>
          <w:sz w:val="24"/>
          <w:szCs w:val="24"/>
        </w:rPr>
        <w:t xml:space="preserve">kończony </w:t>
      </w:r>
      <w:r w:rsidR="0047453F" w:rsidRPr="0047453F">
        <w:rPr>
          <w:rFonts w:ascii="Times New Roman" w:hAnsi="Times New Roman" w:cs="Times New Roman"/>
          <w:sz w:val="24"/>
          <w:szCs w:val="24"/>
        </w:rPr>
        <w:t>n</w:t>
      </w:r>
      <w:r w:rsidRPr="0047453F">
        <w:rPr>
          <w:rFonts w:ascii="Times New Roman" w:hAnsi="Times New Roman" w:cs="Times New Roman"/>
          <w:sz w:val="24"/>
          <w:szCs w:val="24"/>
        </w:rPr>
        <w:t>a</w:t>
      </w:r>
      <w:r w:rsidR="0047453F" w:rsidRPr="0047453F">
        <w:rPr>
          <w:rFonts w:ascii="Times New Roman" w:hAnsi="Times New Roman" w:cs="Times New Roman"/>
          <w:sz w:val="24"/>
          <w:szCs w:val="24"/>
        </w:rPr>
        <w:t xml:space="preserve"> jesień i szacunkowy czas wykonania to jest czerwiec przyszłego roku.</w:t>
      </w:r>
    </w:p>
    <w:p w14:paraId="13A940F0" w14:textId="26F1411C" w:rsidR="00CE71BA" w:rsidRDefault="00DA13BE" w:rsidP="00CE71BA">
      <w:pPr>
        <w:ind w:left="0" w:firstLine="0"/>
        <w:rPr>
          <w:rFonts w:ascii="Times New Roman" w:hAnsi="Times New Roman" w:cs="Times New Roman"/>
          <w:sz w:val="24"/>
          <w:szCs w:val="24"/>
        </w:rPr>
      </w:pPr>
      <w:r>
        <w:rPr>
          <w:rFonts w:ascii="Times New Roman" w:hAnsi="Times New Roman" w:cs="Times New Roman"/>
          <w:sz w:val="24"/>
          <w:szCs w:val="24"/>
        </w:rPr>
        <w:tab/>
        <w:t>Pan Wójt poinformował, że został ogłoszony przetarg na budowę zbiornika retencyjnego w Tulcach.</w:t>
      </w:r>
    </w:p>
    <w:p w14:paraId="712CA74E" w14:textId="792A3235" w:rsidR="0024604E" w:rsidRDefault="0024604E" w:rsidP="0024604E">
      <w:pPr>
        <w:spacing w:before="100" w:beforeAutospacing="1" w:after="0"/>
        <w:ind w:left="0" w:firstLine="0"/>
        <w:contextualSpacing/>
        <w:rPr>
          <w:rFonts w:ascii="Times New Roman" w:eastAsia="Times New Roman" w:hAnsi="Times New Roman" w:cs="Times New Roman"/>
          <w:sz w:val="24"/>
          <w:szCs w:val="24"/>
        </w:rPr>
      </w:pPr>
      <w:r w:rsidRPr="009156DC">
        <w:rPr>
          <w:rFonts w:ascii="Times New Roman" w:eastAsia="Times New Roman" w:hAnsi="Times New Roman" w:cs="Times New Roman"/>
          <w:b/>
          <w:sz w:val="24"/>
          <w:szCs w:val="24"/>
        </w:rPr>
        <w:t xml:space="preserve">Ad. </w:t>
      </w:r>
      <w:r>
        <w:rPr>
          <w:rFonts w:ascii="Times New Roman" w:eastAsia="Times New Roman" w:hAnsi="Times New Roman" w:cs="Times New Roman"/>
          <w:b/>
          <w:sz w:val="24"/>
          <w:szCs w:val="24"/>
        </w:rPr>
        <w:t>23</w:t>
      </w:r>
      <w:r w:rsidRPr="009156DC">
        <w:rPr>
          <w:rFonts w:ascii="Times New Roman" w:eastAsia="Times New Roman" w:hAnsi="Times New Roman" w:cs="Times New Roman"/>
          <w:b/>
          <w:sz w:val="24"/>
          <w:szCs w:val="24"/>
        </w:rPr>
        <w:t xml:space="preserve"> porządku posiedzenia</w:t>
      </w:r>
    </w:p>
    <w:p w14:paraId="591B56BE" w14:textId="7E73D5B6" w:rsidR="0024604E" w:rsidRPr="00D9232C" w:rsidRDefault="0024604E" w:rsidP="0024604E">
      <w:pPr>
        <w:spacing w:before="100" w:beforeAutospacing="1" w:after="0"/>
        <w:ind w:left="0" w:firstLine="709"/>
        <w:contextualSpacing/>
        <w:rPr>
          <w:rFonts w:ascii="Times New Roman" w:eastAsia="Times New Roman" w:hAnsi="Times New Roman" w:cs="Times New Roman"/>
          <w:sz w:val="24"/>
          <w:szCs w:val="24"/>
        </w:rPr>
      </w:pPr>
      <w:r w:rsidRPr="00D9232C">
        <w:rPr>
          <w:rFonts w:ascii="Times New Roman" w:eastAsia="Times New Roman" w:hAnsi="Times New Roman" w:cs="Times New Roman"/>
          <w:sz w:val="24"/>
          <w:szCs w:val="24"/>
        </w:rPr>
        <w:t xml:space="preserve">W związku z </w:t>
      </w:r>
      <w:r w:rsidRPr="00D9232C">
        <w:rPr>
          <w:rFonts w:ascii="Times New Roman" w:hAnsi="Times New Roman" w:cs="Times New Roman"/>
          <w:sz w:val="24"/>
          <w:szCs w:val="24"/>
        </w:rPr>
        <w:t xml:space="preserve">brakiem dalszych pytań i </w:t>
      </w:r>
      <w:r w:rsidRPr="00D9232C">
        <w:rPr>
          <w:rFonts w:ascii="Times New Roman" w:eastAsia="Times New Roman" w:hAnsi="Times New Roman" w:cs="Times New Roman"/>
          <w:sz w:val="24"/>
          <w:szCs w:val="24"/>
        </w:rPr>
        <w:t xml:space="preserve">wyczerpaniem porządku obrad Przewodniczący </w:t>
      </w:r>
      <w:r w:rsidRPr="00D9232C">
        <w:rPr>
          <w:rFonts w:ascii="Times New Roman" w:hAnsi="Times New Roman" w:cs="Times New Roman"/>
          <w:sz w:val="24"/>
          <w:szCs w:val="24"/>
        </w:rPr>
        <w:t xml:space="preserve">podziękował wszystkim za przybycie i zamknął obrady sesji o godzinie </w:t>
      </w:r>
      <w:r w:rsidRPr="00D9232C">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D9232C">
        <w:rPr>
          <w:rFonts w:ascii="Times New Roman" w:eastAsia="Times New Roman" w:hAnsi="Times New Roman" w:cs="Times New Roman"/>
          <w:sz w:val="24"/>
          <w:szCs w:val="24"/>
        </w:rPr>
        <w:t>:</w:t>
      </w:r>
      <w:r w:rsidR="00911345">
        <w:rPr>
          <w:rFonts w:ascii="Times New Roman" w:eastAsia="Times New Roman" w:hAnsi="Times New Roman" w:cs="Times New Roman"/>
          <w:sz w:val="24"/>
          <w:szCs w:val="24"/>
        </w:rPr>
        <w:t>15</w:t>
      </w:r>
      <w:r w:rsidRPr="00D9232C">
        <w:rPr>
          <w:rFonts w:ascii="Times New Roman" w:eastAsia="Times New Roman" w:hAnsi="Times New Roman" w:cs="Times New Roman"/>
          <w:sz w:val="24"/>
          <w:szCs w:val="24"/>
        </w:rPr>
        <w:t>.</w:t>
      </w:r>
    </w:p>
    <w:p w14:paraId="08DB9729" w14:textId="77777777" w:rsidR="0024604E" w:rsidRDefault="0024604E" w:rsidP="0024604E">
      <w:pPr>
        <w:spacing w:after="0"/>
        <w:ind w:left="0" w:firstLine="425"/>
        <w:rPr>
          <w:rFonts w:ascii="Times New Roman" w:hAnsi="Times New Roman" w:cs="Times New Roman"/>
          <w:sz w:val="24"/>
          <w:szCs w:val="24"/>
        </w:rPr>
      </w:pPr>
    </w:p>
    <w:p w14:paraId="583938AE" w14:textId="264051DD" w:rsidR="00CE71BA" w:rsidRDefault="00CE71BA" w:rsidP="00CE71BA">
      <w:pPr>
        <w:ind w:left="0" w:firstLine="0"/>
        <w:rPr>
          <w:rFonts w:ascii="Times New Roman" w:hAnsi="Times New Roman" w:cs="Times New Roman"/>
          <w:sz w:val="24"/>
          <w:szCs w:val="24"/>
        </w:rPr>
      </w:pPr>
    </w:p>
    <w:p w14:paraId="0C915F49" w14:textId="77777777" w:rsidR="00CE71BA" w:rsidRDefault="00CE71BA" w:rsidP="00635977">
      <w:pPr>
        <w:spacing w:line="240" w:lineRule="auto"/>
        <w:ind w:left="0" w:firstLine="0"/>
        <w:rPr>
          <w:rFonts w:ascii="Times New Roman" w:hAnsi="Times New Roman" w:cs="Times New Roman"/>
          <w:sz w:val="24"/>
          <w:szCs w:val="24"/>
        </w:rPr>
      </w:pPr>
    </w:p>
    <w:p w14:paraId="66E96C7A" w14:textId="77777777" w:rsidR="00CE71BA" w:rsidRDefault="00CE71BA" w:rsidP="00635977">
      <w:pPr>
        <w:spacing w:before="100" w:beforeAutospacing="1" w:after="100" w:afterAutospacing="1" w:line="240" w:lineRule="auto"/>
        <w:contextualSpacing/>
        <w:rPr>
          <w:rFonts w:ascii="Times New Roman" w:hAnsi="Times New Roman" w:cs="Times New Roman"/>
          <w:b/>
          <w:sz w:val="24"/>
          <w:szCs w:val="24"/>
        </w:rPr>
      </w:pPr>
      <w:r>
        <w:rPr>
          <w:rFonts w:ascii="Times New Roman" w:hAnsi="Times New Roman" w:cs="Times New Roman"/>
          <w:sz w:val="24"/>
          <w:szCs w:val="24"/>
        </w:rPr>
        <w:t>Protokołowała: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Za zgodność z przebiegiem obrad</w:t>
      </w:r>
    </w:p>
    <w:p w14:paraId="23F36DBF" w14:textId="77777777" w:rsidR="00CE71BA" w:rsidRPr="00635977" w:rsidRDefault="00CE71BA" w:rsidP="00635977">
      <w:pPr>
        <w:spacing w:before="100" w:beforeAutospacing="1" w:after="100" w:afterAutospacing="1" w:line="240" w:lineRule="auto"/>
        <w:ind w:left="1026" w:firstLine="0"/>
        <w:contextualSpacing/>
        <w:jc w:val="center"/>
        <w:rPr>
          <w:rFonts w:ascii="Times New Roman" w:hAnsi="Times New Roman" w:cs="Times New Roman"/>
          <w:b/>
          <w:sz w:val="16"/>
          <w:szCs w:val="16"/>
        </w:rPr>
      </w:pPr>
    </w:p>
    <w:p w14:paraId="4CC601AB" w14:textId="77777777" w:rsidR="00CE71BA" w:rsidRDefault="00CE71BA" w:rsidP="00635977">
      <w:pPr>
        <w:spacing w:before="100" w:beforeAutospacing="1" w:after="100" w:afterAutospacing="1" w:line="240" w:lineRule="auto"/>
        <w:ind w:left="0" w:firstLine="0"/>
        <w:contextualSpacing/>
        <w:jc w:val="left"/>
        <w:rPr>
          <w:rFonts w:ascii="Times New Roman" w:hAnsi="Times New Roman" w:cs="Times New Roman"/>
          <w:b/>
          <w:sz w:val="24"/>
          <w:szCs w:val="24"/>
        </w:rPr>
      </w:pPr>
      <w:r>
        <w:rPr>
          <w:rFonts w:ascii="Times New Roman" w:hAnsi="Times New Roman" w:cs="Times New Roman"/>
          <w:sz w:val="24"/>
          <w:szCs w:val="24"/>
        </w:rPr>
        <w:t>Agata Zdobylak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Przewodniczący Rady Gminy</w:t>
      </w:r>
    </w:p>
    <w:p w14:paraId="633AC952" w14:textId="387A56FE" w:rsidR="00CE71BA" w:rsidRDefault="00CE71BA" w:rsidP="00CE71BA">
      <w:pPr>
        <w:spacing w:before="100" w:beforeAutospacing="1" w:after="100" w:afterAutospacing="1"/>
        <w:ind w:left="1026" w:firstLine="0"/>
        <w:contextualSpacing/>
        <w:jc w:val="center"/>
        <w:rPr>
          <w:rFonts w:ascii="Times New Roman" w:hAnsi="Times New Roman" w:cs="Times New Roman"/>
          <w:b/>
          <w:sz w:val="24"/>
          <w:szCs w:val="24"/>
        </w:rPr>
      </w:pPr>
    </w:p>
    <w:p w14:paraId="48682B69" w14:textId="77777777" w:rsidR="00635977" w:rsidRDefault="00635977" w:rsidP="00CE71BA">
      <w:pPr>
        <w:spacing w:before="100" w:beforeAutospacing="1" w:after="100" w:afterAutospacing="1"/>
        <w:ind w:left="1026" w:firstLine="0"/>
        <w:contextualSpacing/>
        <w:jc w:val="center"/>
        <w:rPr>
          <w:rFonts w:ascii="Times New Roman" w:hAnsi="Times New Roman" w:cs="Times New Roman"/>
          <w:b/>
          <w:sz w:val="24"/>
          <w:szCs w:val="24"/>
        </w:rPr>
      </w:pPr>
    </w:p>
    <w:p w14:paraId="614A4493" w14:textId="77777777" w:rsidR="00CE71BA" w:rsidRDefault="00CE71BA" w:rsidP="00CE71BA">
      <w:pPr>
        <w:spacing w:before="100" w:beforeAutospacing="1" w:after="100" w:afterAutospacing="1"/>
        <w:ind w:left="5948" w:firstLine="424"/>
        <w:contextualSpacing/>
        <w:rPr>
          <w:rFonts w:ascii="Times New Roman" w:hAnsi="Times New Roman" w:cs="Times New Roman"/>
          <w:sz w:val="24"/>
          <w:szCs w:val="24"/>
        </w:rPr>
      </w:pPr>
      <w:r>
        <w:rPr>
          <w:rFonts w:ascii="Times New Roman" w:hAnsi="Times New Roman" w:cs="Times New Roman"/>
          <w:b/>
          <w:sz w:val="24"/>
          <w:szCs w:val="24"/>
        </w:rPr>
        <w:t>Marek Maciejewski</w:t>
      </w:r>
    </w:p>
    <w:p w14:paraId="7935A9EB" w14:textId="77777777" w:rsidR="00CE71BA" w:rsidRDefault="00CE71BA" w:rsidP="00CE71BA">
      <w:pPr>
        <w:spacing w:before="100" w:beforeAutospacing="1" w:after="100" w:afterAutospacing="1"/>
        <w:ind w:left="284" w:firstLine="0"/>
        <w:contextualSpacing/>
        <w:rPr>
          <w:rFonts w:ascii="Times New Roman" w:hAnsi="Times New Roman" w:cs="Times New Roman"/>
          <w:sz w:val="24"/>
          <w:szCs w:val="24"/>
        </w:rPr>
      </w:pPr>
    </w:p>
    <w:p w14:paraId="1AC49981" w14:textId="77777777" w:rsidR="00CE71BA" w:rsidRDefault="00CE71BA" w:rsidP="00CE71BA">
      <w:pPr>
        <w:ind w:left="0" w:firstLine="0"/>
        <w:rPr>
          <w:rFonts w:ascii="Times New Roman" w:hAnsi="Times New Roman" w:cs="Times New Roman"/>
          <w:sz w:val="24"/>
          <w:szCs w:val="24"/>
        </w:rPr>
      </w:pPr>
    </w:p>
    <w:p w14:paraId="0341AA88" w14:textId="77777777" w:rsidR="00CE71BA" w:rsidRDefault="00CE71BA" w:rsidP="00CE71BA">
      <w:pPr>
        <w:ind w:left="0" w:firstLine="0"/>
        <w:rPr>
          <w:rFonts w:ascii="Times New Roman" w:hAnsi="Times New Roman" w:cs="Times New Roman"/>
          <w:sz w:val="24"/>
          <w:szCs w:val="24"/>
        </w:rPr>
      </w:pPr>
    </w:p>
    <w:p w14:paraId="202DCE41" w14:textId="77777777" w:rsidR="003E2B9C" w:rsidRDefault="003E2B9C"/>
    <w:sectPr w:rsidR="003E2B9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A985" w16cex:dateUtc="2021-08-16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4A95CE" w16cid:durableId="24C4A9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49E31B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458D4C0"/>
    <w:lvl w:ilvl="0">
      <w:start w:val="1"/>
      <w:numFmt w:val="decimal"/>
      <w:lvlText w:val="%1."/>
      <w:lvlJc w:val="left"/>
      <w:pPr>
        <w:ind w:left="74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10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60" w:hanging="360"/>
      </w:pPr>
      <w:rPr>
        <w:rFonts w:hint="default"/>
        <w:b w:val="0"/>
        <w:bCs w:val="0"/>
        <w:i w:val="0"/>
        <w:iCs w:val="0"/>
        <w:strike w:val="0"/>
        <w:color w:val="000000"/>
        <w:sz w:val="24"/>
        <w:szCs w:val="24"/>
        <w:u w:val="none"/>
      </w:rPr>
    </w:lvl>
    <w:lvl w:ilvl="3">
      <w:start w:val="1"/>
      <w:numFmt w:val="decimal"/>
      <w:lvlText w:val="%4)"/>
      <w:lvlJc w:val="left"/>
      <w:pPr>
        <w:ind w:left="182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8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4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90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6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20" w:hanging="360"/>
      </w:pPr>
      <w:rPr>
        <w:rFonts w:ascii="Times New Roman" w:hAnsi="Times New Roman" w:cs="Times New Roman"/>
        <w:b w:val="0"/>
        <w:bCs w:val="0"/>
        <w:i w:val="0"/>
        <w:iCs w:val="0"/>
        <w:strike w:val="0"/>
        <w:color w:val="000000"/>
        <w:sz w:val="24"/>
        <w:szCs w:val="24"/>
        <w:u w:val="none"/>
      </w:rPr>
    </w:lvl>
  </w:abstractNum>
  <w:abstractNum w:abstractNumId="2" w15:restartNumberingAfterBreak="0">
    <w:nsid w:val="01276F10"/>
    <w:multiLevelType w:val="hybridMultilevel"/>
    <w:tmpl w:val="EF5EAD5C"/>
    <w:lvl w:ilvl="0" w:tplc="5964A6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C6095"/>
    <w:multiLevelType w:val="hybridMultilevel"/>
    <w:tmpl w:val="CC5EA852"/>
    <w:lvl w:ilvl="0" w:tplc="C1B27DB0">
      <w:start w:val="1"/>
      <w:numFmt w:val="decimal"/>
      <w:lvlText w:val="%1."/>
      <w:lvlJc w:val="left"/>
      <w:pPr>
        <w:ind w:left="780" w:hanging="420"/>
      </w:pPr>
      <w:rPr>
        <w:rFonts w:hint="default"/>
      </w:rPr>
    </w:lvl>
    <w:lvl w:ilvl="1" w:tplc="D174F4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20008"/>
    <w:multiLevelType w:val="hybridMultilevel"/>
    <w:tmpl w:val="5880B0EA"/>
    <w:lvl w:ilvl="0" w:tplc="C1B27D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775F48"/>
    <w:multiLevelType w:val="hybridMultilevel"/>
    <w:tmpl w:val="2AA2CF04"/>
    <w:lvl w:ilvl="0" w:tplc="C1B27D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F0A49"/>
    <w:multiLevelType w:val="hybridMultilevel"/>
    <w:tmpl w:val="4C2A69A4"/>
    <w:lvl w:ilvl="0" w:tplc="4BDED6C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DD5463"/>
    <w:multiLevelType w:val="hybridMultilevel"/>
    <w:tmpl w:val="BE9880EE"/>
    <w:lvl w:ilvl="0" w:tplc="5964A6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687129"/>
    <w:multiLevelType w:val="hybridMultilevel"/>
    <w:tmpl w:val="13E219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344D6D"/>
    <w:multiLevelType w:val="hybridMultilevel"/>
    <w:tmpl w:val="303A8DE8"/>
    <w:lvl w:ilvl="0" w:tplc="5964A6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146E76"/>
    <w:multiLevelType w:val="hybridMultilevel"/>
    <w:tmpl w:val="C99028D6"/>
    <w:lvl w:ilvl="0" w:tplc="5964A6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F9534E"/>
    <w:multiLevelType w:val="hybridMultilevel"/>
    <w:tmpl w:val="284C3D3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E136EF"/>
    <w:multiLevelType w:val="hybridMultilevel"/>
    <w:tmpl w:val="38BCEEC6"/>
    <w:lvl w:ilvl="0" w:tplc="5964A6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E635CB"/>
    <w:multiLevelType w:val="hybridMultilevel"/>
    <w:tmpl w:val="C2DCF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B748C5"/>
    <w:multiLevelType w:val="multilevel"/>
    <w:tmpl w:val="704EC318"/>
    <w:lvl w:ilvl="0">
      <w:start w:val="1"/>
      <w:numFmt w:val="decimal"/>
      <w:lvlText w:val="%1."/>
      <w:lvlJc w:val="left"/>
      <w:pPr>
        <w:tabs>
          <w:tab w:val="num" w:pos="3054"/>
        </w:tabs>
        <w:ind w:left="3054" w:hanging="360"/>
      </w:pPr>
      <w:rPr>
        <w:b w:val="0"/>
      </w:rPr>
    </w:lvl>
    <w:lvl w:ilvl="1">
      <w:start w:val="1"/>
      <w:numFmt w:val="decimal"/>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 w15:restartNumberingAfterBreak="0">
    <w:nsid w:val="29473B41"/>
    <w:multiLevelType w:val="hybridMultilevel"/>
    <w:tmpl w:val="BA525F0C"/>
    <w:lvl w:ilvl="0" w:tplc="C1B27D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9B2BD6"/>
    <w:multiLevelType w:val="hybridMultilevel"/>
    <w:tmpl w:val="E3586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E039E7"/>
    <w:multiLevelType w:val="hybridMultilevel"/>
    <w:tmpl w:val="2C66959E"/>
    <w:lvl w:ilvl="0" w:tplc="C1B27D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3161AC"/>
    <w:multiLevelType w:val="hybridMultilevel"/>
    <w:tmpl w:val="6C0A17EC"/>
    <w:lvl w:ilvl="0" w:tplc="2BF263CE">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9" w15:restartNumberingAfterBreak="0">
    <w:nsid w:val="3C4B5399"/>
    <w:multiLevelType w:val="hybridMultilevel"/>
    <w:tmpl w:val="E4ECAC76"/>
    <w:lvl w:ilvl="0" w:tplc="26D87458">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0" w15:restartNumberingAfterBreak="0">
    <w:nsid w:val="41605110"/>
    <w:multiLevelType w:val="hybridMultilevel"/>
    <w:tmpl w:val="310CF5C4"/>
    <w:lvl w:ilvl="0" w:tplc="C1B27D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044FD4"/>
    <w:multiLevelType w:val="hybridMultilevel"/>
    <w:tmpl w:val="928A3F84"/>
    <w:lvl w:ilvl="0" w:tplc="5964A6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89138F"/>
    <w:multiLevelType w:val="hybridMultilevel"/>
    <w:tmpl w:val="FB347F66"/>
    <w:lvl w:ilvl="0" w:tplc="C1B27D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82184F"/>
    <w:multiLevelType w:val="multilevel"/>
    <w:tmpl w:val="704EC318"/>
    <w:lvl w:ilvl="0">
      <w:start w:val="1"/>
      <w:numFmt w:val="decimal"/>
      <w:lvlText w:val="%1."/>
      <w:lvlJc w:val="left"/>
      <w:pPr>
        <w:tabs>
          <w:tab w:val="num" w:pos="3054"/>
        </w:tabs>
        <w:ind w:left="3054" w:hanging="360"/>
      </w:pPr>
      <w:rPr>
        <w:b w:val="0"/>
      </w:rPr>
    </w:lvl>
    <w:lvl w:ilvl="1">
      <w:start w:val="1"/>
      <w:numFmt w:val="decimal"/>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4" w15:restartNumberingAfterBreak="0">
    <w:nsid w:val="51C710C7"/>
    <w:multiLevelType w:val="hybridMultilevel"/>
    <w:tmpl w:val="88B63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D7330D"/>
    <w:multiLevelType w:val="hybridMultilevel"/>
    <w:tmpl w:val="615C5AE6"/>
    <w:lvl w:ilvl="0" w:tplc="5964A6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6A0CE0"/>
    <w:multiLevelType w:val="hybridMultilevel"/>
    <w:tmpl w:val="550067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2D25988"/>
    <w:multiLevelType w:val="hybridMultilevel"/>
    <w:tmpl w:val="FEEC2FBA"/>
    <w:lvl w:ilvl="0" w:tplc="9842B15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65FE1677"/>
    <w:multiLevelType w:val="hybridMultilevel"/>
    <w:tmpl w:val="475635BE"/>
    <w:lvl w:ilvl="0" w:tplc="C1B27D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8703B2"/>
    <w:multiLevelType w:val="hybridMultilevel"/>
    <w:tmpl w:val="5016EFE6"/>
    <w:lvl w:ilvl="0" w:tplc="5964A6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9643FA"/>
    <w:multiLevelType w:val="hybridMultilevel"/>
    <w:tmpl w:val="3DE4E4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7F318B8"/>
    <w:multiLevelType w:val="hybridMultilevel"/>
    <w:tmpl w:val="5A608CAA"/>
    <w:lvl w:ilvl="0" w:tplc="5964A6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D14D83"/>
    <w:multiLevelType w:val="hybridMultilevel"/>
    <w:tmpl w:val="BE622CD2"/>
    <w:lvl w:ilvl="0" w:tplc="5964A6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703185"/>
    <w:multiLevelType w:val="hybridMultilevel"/>
    <w:tmpl w:val="ADDA0AF4"/>
    <w:lvl w:ilvl="0" w:tplc="C1B27D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AD3DB8"/>
    <w:multiLevelType w:val="multilevel"/>
    <w:tmpl w:val="704EC318"/>
    <w:lvl w:ilvl="0">
      <w:start w:val="1"/>
      <w:numFmt w:val="decimal"/>
      <w:lvlText w:val="%1."/>
      <w:lvlJc w:val="left"/>
      <w:pPr>
        <w:tabs>
          <w:tab w:val="num" w:pos="3054"/>
        </w:tabs>
        <w:ind w:left="3054" w:hanging="360"/>
      </w:pPr>
      <w:rPr>
        <w:b w:val="0"/>
      </w:rPr>
    </w:lvl>
    <w:lvl w:ilvl="1">
      <w:start w:val="1"/>
      <w:numFmt w:val="decimal"/>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5" w15:restartNumberingAfterBreak="0">
    <w:nsid w:val="7F4B3B86"/>
    <w:multiLevelType w:val="hybridMultilevel"/>
    <w:tmpl w:val="7EAAB5A2"/>
    <w:lvl w:ilvl="0" w:tplc="5964A6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23"/>
  </w:num>
  <w:num w:numId="11">
    <w:abstractNumId w:val="34"/>
  </w:num>
  <w:num w:numId="12">
    <w:abstractNumId w:val="13"/>
  </w:num>
  <w:num w:numId="13">
    <w:abstractNumId w:val="16"/>
  </w:num>
  <w:num w:numId="14">
    <w:abstractNumId w:val="21"/>
  </w:num>
  <w:num w:numId="15">
    <w:abstractNumId w:val="9"/>
  </w:num>
  <w:num w:numId="16">
    <w:abstractNumId w:val="32"/>
  </w:num>
  <w:num w:numId="17">
    <w:abstractNumId w:val="2"/>
  </w:num>
  <w:num w:numId="18">
    <w:abstractNumId w:val="12"/>
  </w:num>
  <w:num w:numId="19">
    <w:abstractNumId w:val="29"/>
  </w:num>
  <w:num w:numId="20">
    <w:abstractNumId w:val="35"/>
  </w:num>
  <w:num w:numId="21">
    <w:abstractNumId w:val="31"/>
  </w:num>
  <w:num w:numId="22">
    <w:abstractNumId w:val="10"/>
  </w:num>
  <w:num w:numId="23">
    <w:abstractNumId w:val="7"/>
  </w:num>
  <w:num w:numId="24">
    <w:abstractNumId w:val="25"/>
  </w:num>
  <w:num w:numId="25">
    <w:abstractNumId w:val="5"/>
  </w:num>
  <w:num w:numId="26">
    <w:abstractNumId w:val="17"/>
  </w:num>
  <w:num w:numId="27">
    <w:abstractNumId w:val="28"/>
  </w:num>
  <w:num w:numId="28">
    <w:abstractNumId w:val="22"/>
  </w:num>
  <w:num w:numId="29">
    <w:abstractNumId w:val="33"/>
  </w:num>
  <w:num w:numId="30">
    <w:abstractNumId w:val="15"/>
  </w:num>
  <w:num w:numId="31">
    <w:abstractNumId w:val="3"/>
  </w:num>
  <w:num w:numId="32">
    <w:abstractNumId w:val="20"/>
  </w:num>
  <w:num w:numId="33">
    <w:abstractNumId w:val="4"/>
  </w:num>
  <w:num w:numId="34">
    <w:abstractNumId w:val="6"/>
  </w:num>
  <w:num w:numId="35">
    <w:abstractNumId w:val="19"/>
  </w:num>
  <w:num w:numId="36">
    <w:abstractNumId w:val="1"/>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DE"/>
    <w:rsid w:val="000021E2"/>
    <w:rsid w:val="00175452"/>
    <w:rsid w:val="00231607"/>
    <w:rsid w:val="0024604E"/>
    <w:rsid w:val="0027190F"/>
    <w:rsid w:val="00281083"/>
    <w:rsid w:val="00291A5A"/>
    <w:rsid w:val="003E2B9C"/>
    <w:rsid w:val="003F69D4"/>
    <w:rsid w:val="00407EC5"/>
    <w:rsid w:val="00421CC9"/>
    <w:rsid w:val="00430D9D"/>
    <w:rsid w:val="00466A8B"/>
    <w:rsid w:val="0047453F"/>
    <w:rsid w:val="004E0DDE"/>
    <w:rsid w:val="00540FE5"/>
    <w:rsid w:val="00555EA3"/>
    <w:rsid w:val="005928F7"/>
    <w:rsid w:val="005B3670"/>
    <w:rsid w:val="00611FB0"/>
    <w:rsid w:val="00635977"/>
    <w:rsid w:val="00662D8F"/>
    <w:rsid w:val="006827F7"/>
    <w:rsid w:val="006D2E86"/>
    <w:rsid w:val="006F3DDC"/>
    <w:rsid w:val="0070222C"/>
    <w:rsid w:val="00773857"/>
    <w:rsid w:val="007C297C"/>
    <w:rsid w:val="007D145D"/>
    <w:rsid w:val="008878D7"/>
    <w:rsid w:val="008D720B"/>
    <w:rsid w:val="00911345"/>
    <w:rsid w:val="00915052"/>
    <w:rsid w:val="0092218B"/>
    <w:rsid w:val="009F1495"/>
    <w:rsid w:val="00A12ECA"/>
    <w:rsid w:val="00A31D85"/>
    <w:rsid w:val="00AF16CB"/>
    <w:rsid w:val="00B53E42"/>
    <w:rsid w:val="00B820A5"/>
    <w:rsid w:val="00B8739E"/>
    <w:rsid w:val="00BF3236"/>
    <w:rsid w:val="00C36550"/>
    <w:rsid w:val="00C4735C"/>
    <w:rsid w:val="00CB5F0A"/>
    <w:rsid w:val="00CE71BA"/>
    <w:rsid w:val="00D42D81"/>
    <w:rsid w:val="00D85B09"/>
    <w:rsid w:val="00DA13BE"/>
    <w:rsid w:val="00DE6C87"/>
    <w:rsid w:val="00E97CAA"/>
    <w:rsid w:val="00ED04A3"/>
    <w:rsid w:val="00ED4285"/>
    <w:rsid w:val="00EE4866"/>
    <w:rsid w:val="00EF687F"/>
    <w:rsid w:val="00F51C7F"/>
    <w:rsid w:val="00FB5CEF"/>
    <w:rsid w:val="00FE5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2436"/>
  <w15:chartTrackingRefBased/>
  <w15:docId w15:val="{3B5A9DBA-9EB9-478E-9686-3C07DADA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71BA"/>
    <w:pPr>
      <w:spacing w:after="200" w:line="276" w:lineRule="auto"/>
      <w:ind w:left="425" w:hanging="425"/>
      <w:jc w:val="both"/>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E71BA"/>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Listapunktowana">
    <w:name w:val="List Bullet"/>
    <w:basedOn w:val="Normalny"/>
    <w:uiPriority w:val="99"/>
    <w:semiHidden/>
    <w:unhideWhenUsed/>
    <w:rsid w:val="00CE71BA"/>
    <w:pPr>
      <w:numPr>
        <w:numId w:val="1"/>
      </w:numPr>
      <w:spacing w:after="0" w:line="240" w:lineRule="auto"/>
    </w:pPr>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semiHidden/>
    <w:unhideWhenUsed/>
    <w:rsid w:val="00CE71BA"/>
    <w:pPr>
      <w:spacing w:after="0" w:line="240" w:lineRule="auto"/>
      <w:ind w:left="1410" w:hanging="1410"/>
    </w:pPr>
    <w:rPr>
      <w:rFonts w:ascii="Times New Roman" w:eastAsia="Times New Roman" w:hAnsi="Times New Roman" w:cs="Times New Roman"/>
      <w:sz w:val="26"/>
      <w:szCs w:val="20"/>
    </w:rPr>
  </w:style>
  <w:style w:type="character" w:customStyle="1" w:styleId="TekstpodstawowywcityZnak">
    <w:name w:val="Tekst podstawowy wcięty Znak"/>
    <w:basedOn w:val="Domylnaczcionkaakapitu"/>
    <w:link w:val="Tekstpodstawowywcity"/>
    <w:uiPriority w:val="99"/>
    <w:semiHidden/>
    <w:rsid w:val="00CE71BA"/>
    <w:rPr>
      <w:rFonts w:ascii="Times New Roman" w:eastAsia="Times New Roman" w:hAnsi="Times New Roman" w:cs="Times New Roman"/>
      <w:sz w:val="26"/>
      <w:szCs w:val="20"/>
      <w:lang w:eastAsia="pl-PL"/>
    </w:rPr>
  </w:style>
  <w:style w:type="paragraph" w:styleId="Akapitzlist">
    <w:name w:val="List Paragraph"/>
    <w:basedOn w:val="Normalny"/>
    <w:uiPriority w:val="34"/>
    <w:qFormat/>
    <w:rsid w:val="00CE71BA"/>
    <w:pPr>
      <w:ind w:left="720"/>
      <w:contextualSpacing/>
    </w:pPr>
    <w:rPr>
      <w:rFonts w:eastAsiaTheme="minorHAnsi"/>
      <w:lang w:eastAsia="en-US"/>
    </w:rPr>
  </w:style>
  <w:style w:type="paragraph" w:styleId="Tekstpodstawowywcity2">
    <w:name w:val="Body Text Indent 2"/>
    <w:basedOn w:val="Normalny"/>
    <w:link w:val="Tekstpodstawowywcity2Znak"/>
    <w:uiPriority w:val="99"/>
    <w:semiHidden/>
    <w:unhideWhenUsed/>
    <w:rsid w:val="00B8739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8739E"/>
    <w:rPr>
      <w:rFonts w:eastAsiaTheme="minorEastAsia"/>
      <w:lang w:eastAsia="pl-PL"/>
    </w:rPr>
  </w:style>
  <w:style w:type="character" w:styleId="Odwoaniedokomentarza">
    <w:name w:val="annotation reference"/>
    <w:basedOn w:val="Domylnaczcionkaakapitu"/>
    <w:uiPriority w:val="99"/>
    <w:semiHidden/>
    <w:unhideWhenUsed/>
    <w:rsid w:val="00466A8B"/>
    <w:rPr>
      <w:sz w:val="16"/>
      <w:szCs w:val="16"/>
    </w:rPr>
  </w:style>
  <w:style w:type="paragraph" w:styleId="Tekstkomentarza">
    <w:name w:val="annotation text"/>
    <w:basedOn w:val="Normalny"/>
    <w:link w:val="TekstkomentarzaZnak"/>
    <w:uiPriority w:val="99"/>
    <w:semiHidden/>
    <w:unhideWhenUsed/>
    <w:rsid w:val="00466A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6A8B"/>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66A8B"/>
    <w:rPr>
      <w:b/>
      <w:bCs/>
    </w:rPr>
  </w:style>
  <w:style w:type="character" w:customStyle="1" w:styleId="TematkomentarzaZnak">
    <w:name w:val="Temat komentarza Znak"/>
    <w:basedOn w:val="TekstkomentarzaZnak"/>
    <w:link w:val="Tematkomentarza"/>
    <w:uiPriority w:val="99"/>
    <w:semiHidden/>
    <w:rsid w:val="00466A8B"/>
    <w:rPr>
      <w:rFonts w:eastAsiaTheme="minorEastAsia"/>
      <w:b/>
      <w:bCs/>
      <w:sz w:val="20"/>
      <w:szCs w:val="20"/>
      <w:lang w:eastAsia="pl-PL"/>
    </w:rPr>
  </w:style>
  <w:style w:type="paragraph" w:styleId="Tekstdymka">
    <w:name w:val="Balloon Text"/>
    <w:basedOn w:val="Normalny"/>
    <w:link w:val="TekstdymkaZnak"/>
    <w:uiPriority w:val="99"/>
    <w:semiHidden/>
    <w:unhideWhenUsed/>
    <w:rsid w:val="004745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453F"/>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26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FACFB-F1C2-4896-8D7B-BCF5DC5D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6814</Words>
  <Characters>40887</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Jankowiak</dc:creator>
  <cp:keywords/>
  <dc:description/>
  <cp:lastModifiedBy>Konto Microsoft</cp:lastModifiedBy>
  <cp:revision>6</cp:revision>
  <dcterms:created xsi:type="dcterms:W3CDTF">2021-08-16T06:22:00Z</dcterms:created>
  <dcterms:modified xsi:type="dcterms:W3CDTF">2021-08-16T08:08:00Z</dcterms:modified>
</cp:coreProperties>
</file>