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D44B" w14:textId="69C4A20C" w:rsidR="00A719BA" w:rsidRDefault="00CD50BF" w:rsidP="00A71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A2558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3A5EC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D3707"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Pr="003A5EC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F5A04" w:rsidRPr="003A5EC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417B921" w14:textId="2206DE9C" w:rsidR="00CD50BF" w:rsidRPr="003A5EC9" w:rsidRDefault="00CD50BF" w:rsidP="00CD50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</w:p>
    <w:p w14:paraId="5F5F7280" w14:textId="5E58AB74" w:rsidR="009F5A04" w:rsidRPr="003A5EC9" w:rsidRDefault="009F5A04" w:rsidP="009F5A04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 dnia </w:t>
      </w:r>
      <w:r w:rsidR="00A2558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AD3707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A255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AD3707">
        <w:rPr>
          <w:rFonts w:ascii="Times New Roman" w:hAnsi="Times New Roman" w:cs="Times New Roman"/>
          <w:b/>
          <w:bCs/>
          <w:color w:val="auto"/>
          <w:sz w:val="28"/>
          <w:szCs w:val="28"/>
        </w:rPr>
        <w:t>wrześn</w:t>
      </w:r>
      <w:r w:rsidR="00A25584">
        <w:rPr>
          <w:rFonts w:ascii="Times New Roman" w:hAnsi="Times New Roman" w:cs="Times New Roman"/>
          <w:b/>
          <w:bCs/>
          <w:color w:val="auto"/>
          <w:sz w:val="28"/>
          <w:szCs w:val="28"/>
        </w:rPr>
        <w:t>ia</w:t>
      </w:r>
      <w:r w:rsidRPr="003A5E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2024 r.</w:t>
      </w:r>
    </w:p>
    <w:p w14:paraId="4DE38FE1" w14:textId="77777777" w:rsidR="00A930DA" w:rsidRPr="003A5EC9" w:rsidRDefault="00A930DA" w:rsidP="00A322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75A963B" w14:textId="25D290BD" w:rsidR="00A14FDA" w:rsidRPr="00A14FDA" w:rsidRDefault="00A14FDA" w:rsidP="008E775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FDA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9F5A04" w:rsidRPr="003A5EC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14FDA">
        <w:rPr>
          <w:rFonts w:ascii="Times New Roman" w:hAnsi="Times New Roman" w:cs="Times New Roman"/>
          <w:b/>
          <w:bCs/>
          <w:sz w:val="24"/>
          <w:szCs w:val="24"/>
        </w:rPr>
        <w:t xml:space="preserve"> zmian Wieloletniej Prognozy Finansowej Gminy Kleszczewo na lata </w:t>
      </w:r>
      <w:r w:rsidR="00BC2B6D" w:rsidRPr="003A5EC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4FDA">
        <w:rPr>
          <w:rFonts w:ascii="Times New Roman" w:hAnsi="Times New Roman" w:cs="Times New Roman"/>
          <w:b/>
          <w:bCs/>
          <w:sz w:val="24"/>
          <w:szCs w:val="24"/>
        </w:rPr>
        <w:t>2024-2042</w:t>
      </w:r>
    </w:p>
    <w:p w14:paraId="69423AA9" w14:textId="43A37398" w:rsidR="00A14FDA" w:rsidRPr="003A5EC9" w:rsidRDefault="00A930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ab/>
      </w:r>
      <w:r w:rsidR="00A14FDA" w:rsidRPr="00A14FDA">
        <w:rPr>
          <w:rFonts w:ascii="Times New Roman" w:hAnsi="Times New Roman" w:cs="Times New Roman"/>
          <w:sz w:val="24"/>
          <w:szCs w:val="24"/>
        </w:rPr>
        <w:t xml:space="preserve">Na podstawie art. 230 ust. 6 ustawy z dnia 27 sierpnia 2009 roku o finansach publicznych (t.j. Dz. U. 2023 r. poz. 1270 </w:t>
      </w:r>
      <w:bookmarkStart w:id="0" w:name="_Hlk175737410"/>
      <w:r w:rsidR="00A14FDA" w:rsidRPr="00A14FDA">
        <w:rPr>
          <w:rFonts w:ascii="Times New Roman" w:hAnsi="Times New Roman" w:cs="Times New Roman"/>
          <w:sz w:val="24"/>
          <w:szCs w:val="24"/>
        </w:rPr>
        <w:t>z późn. zm.)</w:t>
      </w:r>
      <w:bookmarkEnd w:id="0"/>
      <w:r w:rsidR="00A14FDA" w:rsidRPr="00A14FDA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70966AC1" w14:textId="77777777" w:rsidR="00A930DA" w:rsidRPr="00A14FDA" w:rsidRDefault="00A930DA" w:rsidP="00A14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E7678" w14:textId="7B3F3A10" w:rsidR="00A930DA" w:rsidRPr="003A5EC9" w:rsidRDefault="00A930DA" w:rsidP="00A930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2CD14E85" w14:textId="0B5FA6FB" w:rsidR="00A14FDA" w:rsidRPr="00A14FDA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 uchwale nr LX/516/2023 Rady Gminy Kleszczewo z dnia 19</w:t>
      </w:r>
      <w:r w:rsidR="00A930DA" w:rsidRPr="003A5EC9">
        <w:rPr>
          <w:rFonts w:ascii="Times New Roman" w:hAnsi="Times New Roman" w:cs="Times New Roman"/>
          <w:sz w:val="24"/>
          <w:szCs w:val="24"/>
        </w:rPr>
        <w:t xml:space="preserve"> grudnia </w:t>
      </w:r>
      <w:r w:rsidRPr="00A14FDA">
        <w:rPr>
          <w:rFonts w:ascii="Times New Roman" w:hAnsi="Times New Roman" w:cs="Times New Roman"/>
          <w:sz w:val="24"/>
          <w:szCs w:val="24"/>
        </w:rPr>
        <w:t>2023 r. w sprawie Wieloletniej Prognozy Finansowej Gminy Kleszczewo na lata 2024-2042 z późn. zmianami wprowadza się następujące zmiany:</w:t>
      </w:r>
    </w:p>
    <w:p w14:paraId="2CA55DB1" w14:textId="77777777" w:rsidR="00935DE1" w:rsidRPr="00935DE1" w:rsidRDefault="00935DE1" w:rsidP="00935DE1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5DE1">
        <w:rPr>
          <w:rFonts w:ascii="Times New Roman" w:hAnsi="Times New Roman" w:cs="Times New Roman"/>
          <w:sz w:val="24"/>
          <w:szCs w:val="24"/>
        </w:rPr>
        <w:t>wydłuża się horyzont czasowy prognozy do 2044 roku;</w:t>
      </w:r>
    </w:p>
    <w:p w14:paraId="127C4D76" w14:textId="7D16DD91" w:rsidR="00AD3707" w:rsidRPr="00935DE1" w:rsidRDefault="00935DE1" w:rsidP="00935DE1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5DE1">
        <w:rPr>
          <w:rFonts w:ascii="Times New Roman" w:hAnsi="Times New Roman" w:cs="Times New Roman"/>
          <w:sz w:val="24"/>
          <w:szCs w:val="24"/>
        </w:rPr>
        <w:t>t</w:t>
      </w:r>
      <w:r w:rsidRPr="00935DE1">
        <w:rPr>
          <w:rFonts w:ascii="Times New Roman" w:hAnsi="Times New Roman" w:cs="Times New Roman"/>
          <w:sz w:val="24"/>
          <w:szCs w:val="24"/>
        </w:rPr>
        <w:t>ytuł uchwały otrzymuje brzmienie „Wieloletnia Prognoza Finansowa Gminy Kleszczewo na lata 2024-2044”;</w:t>
      </w:r>
    </w:p>
    <w:p w14:paraId="74BE1815" w14:textId="0AB66639" w:rsidR="00A14FDA" w:rsidRPr="00A14FDA" w:rsidRDefault="00A14FDA" w:rsidP="00F667CF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załącznik nr 1 – Wieloletnia Prognoza Finansowa Gminy Kleszczewo na lata 2024-2042 otrzymuje brzmienie załącznika nr 1 do uchwały;</w:t>
      </w:r>
    </w:p>
    <w:p w14:paraId="3BAEE0AE" w14:textId="1943C168" w:rsidR="00A14FDA" w:rsidRPr="003A5EC9" w:rsidRDefault="00A14FDA" w:rsidP="00F667CF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 Wykazie wieloletnich przedsięwzięć Gminy Kleszczewo, stanowiącym załącznik nr 2 do zmienianej uchwały – określone w załączniku nr 2 do niniejszej uchwały.</w:t>
      </w:r>
    </w:p>
    <w:p w14:paraId="575F5FAA" w14:textId="77777777" w:rsidR="00870EA0" w:rsidRPr="00A14FDA" w:rsidRDefault="00870EA0" w:rsidP="00870EA0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FB3E6DC" w14:textId="00E5CF09" w:rsidR="00F667CF" w:rsidRPr="003A5EC9" w:rsidRDefault="00F667CF" w:rsidP="00870E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70EA0" w:rsidRPr="003A5EC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EEE4136" w14:textId="4C78FACA" w:rsidR="00A14FDA" w:rsidRPr="003A5EC9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Wykonanie uchwały powierza się Wójtowi Gminy Kleszczewo.</w:t>
      </w:r>
    </w:p>
    <w:p w14:paraId="5839F27F" w14:textId="77777777" w:rsidR="00870EA0" w:rsidRPr="00A14FDA" w:rsidRDefault="00870EA0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B8540" w14:textId="3224E52F" w:rsidR="00870EA0" w:rsidRPr="003A5EC9" w:rsidRDefault="00870EA0" w:rsidP="00870E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554891D4" w14:textId="31345487" w:rsidR="00A14FDA" w:rsidRPr="00A14FDA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C0F4A5B" w14:textId="2F7E2950" w:rsidR="00A14FDA" w:rsidRDefault="00A14FD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603B0D1" w14:textId="77777777" w:rsidR="00A322EA" w:rsidRDefault="00A322E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011DB13" w14:textId="77777777" w:rsidR="00A322EA" w:rsidRPr="00A14FDA" w:rsidRDefault="00A322E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796CC5" w14:textId="77777777" w:rsidR="00640A8F" w:rsidRPr="004A6FE0" w:rsidRDefault="00640A8F" w:rsidP="00640A8F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464EAA9E" w14:textId="77777777" w:rsidR="00640A8F" w:rsidRPr="004A6FE0" w:rsidRDefault="00640A8F" w:rsidP="00640A8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2F43C33" w14:textId="77777777" w:rsidR="00640A8F" w:rsidRPr="004A6FE0" w:rsidRDefault="00640A8F" w:rsidP="00640A8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41B9BB3A" w14:textId="7F942B52" w:rsidR="00A14FDA" w:rsidRPr="003A5EC9" w:rsidRDefault="00A14FDA" w:rsidP="003236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2C47A02" w14:textId="77777777" w:rsidR="0042379C" w:rsidRP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79C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 przyjętych wartości do Wieloletniej Prognozy Finansowej Gminy Kleszczewo na lata 2024-2044</w:t>
      </w:r>
    </w:p>
    <w:p w14:paraId="36897C76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Zgodnie ze zmianami w budżecie na dzień 25 września 2024 r., dokonano następujących zmian w Wieloletniej Prognozie Finansowej Gminy Kleszczewo:</w:t>
      </w:r>
    </w:p>
    <w:p w14:paraId="53789D9F" w14:textId="77777777" w:rsidR="0042379C" w:rsidRPr="0042379C" w:rsidRDefault="0042379C" w:rsidP="0042379C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Dochody ogółem zmniejszono o 14 318 233,76 zł, z czego dochody bieżące zwiększono o 702 375,36 zł, a dochody majątkowe zmniejszono o 15 020 609,12 zł.</w:t>
      </w:r>
    </w:p>
    <w:p w14:paraId="5543C609" w14:textId="77777777" w:rsidR="0042379C" w:rsidRPr="0042379C" w:rsidRDefault="0042379C" w:rsidP="0042379C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Wydatki ogółem zmniejszono o 19 350 121,35 zł, z czego wydatki bieżące zwiększono o 326 302,02 zł, a wydatki majątkowe zmniejszono o 19 676 423,37 zł.</w:t>
      </w:r>
    </w:p>
    <w:p w14:paraId="241128FA" w14:textId="77777777" w:rsidR="0042379C" w:rsidRPr="0042379C" w:rsidRDefault="0042379C" w:rsidP="0042379C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Wynik budżetu jest deficytowy i po zmianach wynosi -20 640 804,67 zł.</w:t>
      </w:r>
    </w:p>
    <w:p w14:paraId="415DD344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Szczegółowe informacje na temat zmian w zakresie dochodów, wydatków i wyniku budżetu w roku budżetowym przedstawiono w tabeli poniżej.</w:t>
      </w:r>
    </w:p>
    <w:p w14:paraId="477EA661" w14:textId="77777777" w:rsidR="0042379C" w:rsidRP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2379C" w:rsidRPr="0042379C" w14:paraId="6BFD8403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A67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F04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9D1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D43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2379C" w:rsidRPr="0042379C" w14:paraId="23BED7D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5EF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684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112 211 785,62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1BF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-14 318 233,76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F16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97 893 551,86</w:t>
            </w:r>
          </w:p>
        </w:tc>
      </w:tr>
      <w:tr w:rsidR="0042379C" w:rsidRPr="0042379C" w14:paraId="7BECBA5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F70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94C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75 440 350,58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141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+702 375,36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FF0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76 142 725,94</w:t>
            </w:r>
          </w:p>
        </w:tc>
      </w:tr>
      <w:tr w:rsidR="0042379C" w:rsidRPr="0042379C" w14:paraId="5BB5D1F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77E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43D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7 194 147,50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93C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+445 079,89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ED8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7 639 227,39</w:t>
            </w:r>
          </w:p>
        </w:tc>
      </w:tr>
      <w:tr w:rsidR="0042379C" w:rsidRPr="0042379C" w14:paraId="1E3298E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077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E57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19 861 136,08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483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+257 295,47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708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20 118 431,55</w:t>
            </w:r>
          </w:p>
        </w:tc>
      </w:tr>
      <w:tr w:rsidR="0042379C" w:rsidRPr="0042379C" w14:paraId="4C15A80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8FB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2E7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36 771 435,04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BCF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-15 020 609,12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23A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21 750 825,92</w:t>
            </w:r>
          </w:p>
        </w:tc>
      </w:tr>
      <w:tr w:rsidR="0042379C" w:rsidRPr="0042379C" w14:paraId="596D0ED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B18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Sprzedaż majątku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E04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32C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CE9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42379C" w:rsidRPr="0042379C" w14:paraId="02BA721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061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212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137 884 477,88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01B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-19 350 121,35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FCA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118 534 356,53</w:t>
            </w:r>
          </w:p>
        </w:tc>
      </w:tr>
      <w:tr w:rsidR="0042379C" w:rsidRPr="0042379C" w14:paraId="5A04402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656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B94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78 408 223,15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B50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+326 302,02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984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78 734 525,17</w:t>
            </w:r>
          </w:p>
        </w:tc>
      </w:tr>
      <w:tr w:rsidR="0042379C" w:rsidRPr="0042379C" w14:paraId="497025C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CA6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92E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25 758 730,66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9ED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+120 723,68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0EF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25 879 454,34</w:t>
            </w:r>
          </w:p>
        </w:tc>
      </w:tr>
      <w:tr w:rsidR="0042379C" w:rsidRPr="0042379C" w14:paraId="1A05308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E30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Obsługa długu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B74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F56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6FF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1 950 000,00</w:t>
            </w:r>
          </w:p>
        </w:tc>
      </w:tr>
      <w:tr w:rsidR="0042379C" w:rsidRPr="0042379C" w14:paraId="30B0EC9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68E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740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50 399 492,49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31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+505 578,34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886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50 905 070,83</w:t>
            </w:r>
          </w:p>
        </w:tc>
      </w:tr>
      <w:tr w:rsidR="0042379C" w:rsidRPr="0042379C" w14:paraId="45C29CD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81A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E4D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59 476 254,73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5BD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-19 676 423,37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4B1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39 799 831,36</w:t>
            </w:r>
          </w:p>
        </w:tc>
      </w:tr>
      <w:tr w:rsidR="0042379C" w:rsidRPr="0042379C" w14:paraId="771805A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C06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2A5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-25 672 692,26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5B6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+5 031 887,59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FAF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-20 640 804,67</w:t>
            </w:r>
          </w:p>
        </w:tc>
      </w:tr>
    </w:tbl>
    <w:p w14:paraId="6F9DB540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03F5383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 xml:space="preserve">W okresie prognozy WPF dokonano zmian w zakresie planowanych dochodów bieżących </w:t>
      </w:r>
      <w:r w:rsidRPr="0042379C">
        <w:rPr>
          <w:rFonts w:ascii="Times New Roman" w:hAnsi="Times New Roman" w:cs="Times New Roman"/>
          <w:sz w:val="24"/>
          <w:szCs w:val="24"/>
        </w:rPr>
        <w:br/>
        <w:t>i majątkowych. Zmiany przedstawiono w tabelach poniżej.</w:t>
      </w:r>
    </w:p>
    <w:p w14:paraId="6873746C" w14:textId="77777777" w:rsidR="0042379C" w:rsidRP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>Tabela 2. Zmiany w dochodach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2379C" w:rsidRPr="0042379C" w14:paraId="2B31A44A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370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526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FB4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9FF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2379C" w:rsidRPr="0042379C" w14:paraId="0567DA3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662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B3A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93B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+111 524 516,00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887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111 524 516,00</w:t>
            </w:r>
          </w:p>
        </w:tc>
      </w:tr>
      <w:tr w:rsidR="0042379C" w:rsidRPr="0042379C" w14:paraId="317362C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0E7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0F4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8F0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+113 755 007,00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F73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113 755 007,00</w:t>
            </w:r>
          </w:p>
        </w:tc>
      </w:tr>
    </w:tbl>
    <w:p w14:paraId="32A2354E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3E3BB38" w14:textId="77777777" w:rsidR="0042379C" w:rsidRP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>Tabela 3. Zmiany w dochodach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2379C" w:rsidRPr="0042379C" w14:paraId="58F46E97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0A91" w14:textId="77777777" w:rsidR="0042379C" w:rsidRPr="0042379C" w:rsidRDefault="0042379C" w:rsidP="0042379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317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A04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17D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2379C" w:rsidRPr="0042379C" w14:paraId="6EEC490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8EB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DA7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24 834 743,65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50C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+16 123 757,65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206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40 958 501,30</w:t>
            </w:r>
          </w:p>
        </w:tc>
      </w:tr>
      <w:tr w:rsidR="0042379C" w:rsidRPr="0042379C" w14:paraId="29012A9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AF3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16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23 681 996,55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D23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3AA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25 681 996,55</w:t>
            </w:r>
          </w:p>
        </w:tc>
      </w:tr>
    </w:tbl>
    <w:p w14:paraId="2CCC0FF1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2B8C5AA8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 xml:space="preserve">W okresie prognozy WPF dokonano zmian w zakresie planowanych wydatków bieżących </w:t>
      </w:r>
      <w:r w:rsidRPr="0042379C">
        <w:rPr>
          <w:rFonts w:ascii="Times New Roman" w:hAnsi="Times New Roman" w:cs="Times New Roman"/>
          <w:sz w:val="24"/>
          <w:szCs w:val="24"/>
        </w:rPr>
        <w:br/>
        <w:t>i majątkowych. Zmiany przedstawiono w tabelach poniżej.</w:t>
      </w:r>
    </w:p>
    <w:p w14:paraId="427EAB29" w14:textId="77777777" w:rsidR="0042379C" w:rsidRP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 4. Zmiany w wydatkach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2379C" w:rsidRPr="0042379C" w14:paraId="01E90B94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0C5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A4F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BAD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013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2379C" w:rsidRPr="0042379C" w14:paraId="523D279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E9C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8BC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69 656 836,00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02A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-94 000,00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4ED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69 562 836,00</w:t>
            </w:r>
          </w:p>
        </w:tc>
      </w:tr>
      <w:tr w:rsidR="0042379C" w:rsidRPr="0042379C" w14:paraId="61EA72B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75C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E83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72 022 728,00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BA0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+100 980,00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8B2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72 123 708,00</w:t>
            </w:r>
          </w:p>
        </w:tc>
      </w:tr>
      <w:tr w:rsidR="0042379C" w:rsidRPr="0042379C" w14:paraId="3367B48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D9F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438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73 687 093,00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829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+186 125,00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ADC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73 873 218,00</w:t>
            </w:r>
          </w:p>
        </w:tc>
      </w:tr>
      <w:tr w:rsidR="0042379C" w:rsidRPr="0042379C" w14:paraId="7DE8920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A31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9EF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75 386 399,00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30C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+192 500,00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8A2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75 578 899,00</w:t>
            </w:r>
          </w:p>
        </w:tc>
      </w:tr>
      <w:tr w:rsidR="0042379C" w:rsidRPr="0042379C" w14:paraId="070264E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DA8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571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77 118 478,00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BB9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+204 500,00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6C5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77 322 978,00</w:t>
            </w:r>
          </w:p>
        </w:tc>
      </w:tr>
      <w:tr w:rsidR="0042379C" w:rsidRPr="0042379C" w14:paraId="75E736D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D25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97C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78 897 596,00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289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+216 500,00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6F3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79 114 096,00</w:t>
            </w:r>
          </w:p>
        </w:tc>
      </w:tr>
      <w:tr w:rsidR="0042379C" w:rsidRPr="0042379C" w14:paraId="41E10BD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0BC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CA1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80 721 203,00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59B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+233 312,00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3DC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80 954 515,00</w:t>
            </w:r>
          </w:p>
        </w:tc>
      </w:tr>
      <w:tr w:rsidR="0042379C" w:rsidRPr="0042379C" w14:paraId="7391950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D2D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16E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82 573 595,00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021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+253 250,00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2CD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82 826 845,00</w:t>
            </w:r>
          </w:p>
        </w:tc>
      </w:tr>
      <w:tr w:rsidR="0042379C" w:rsidRPr="0042379C" w14:paraId="1592C30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5F5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8E5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84 454 410,00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EA1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+271 750,00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39B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84 726 160,00</w:t>
            </w:r>
          </w:p>
        </w:tc>
      </w:tr>
      <w:tr w:rsidR="0042379C" w:rsidRPr="0042379C" w14:paraId="06BC912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8B9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C65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86 372 501,00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EBE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+293 375,00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AC8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86 665 876,00</w:t>
            </w:r>
          </w:p>
        </w:tc>
      </w:tr>
      <w:tr w:rsidR="0042379C" w:rsidRPr="0042379C" w14:paraId="118919D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7F4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CFE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88 330 004,00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E0D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+318 312,00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E2A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88 648 316,00</w:t>
            </w:r>
          </w:p>
        </w:tc>
      </w:tr>
      <w:tr w:rsidR="0042379C" w:rsidRPr="0042379C" w14:paraId="4E7EA18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CEE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81A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90 331 085,00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29B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+344 750,00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74E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90 675 835,00</w:t>
            </w:r>
          </w:p>
        </w:tc>
      </w:tr>
      <w:tr w:rsidR="0042379C" w:rsidRPr="0042379C" w14:paraId="77DF34B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AF4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502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92 377 069,00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7AE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+370 625,00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D93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92 747 694,00</w:t>
            </w:r>
          </w:p>
        </w:tc>
      </w:tr>
      <w:tr w:rsidR="0042379C" w:rsidRPr="0042379C" w14:paraId="5B76F20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89C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9EF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94 471 812,00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6E1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+384 000,00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9A2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94 855 812,00</w:t>
            </w:r>
          </w:p>
        </w:tc>
      </w:tr>
      <w:tr w:rsidR="0042379C" w:rsidRPr="0042379C" w14:paraId="6A62286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0BC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64A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96 610 579,00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22D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+391 625,00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893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97 002 204,00</w:t>
            </w:r>
          </w:p>
        </w:tc>
      </w:tr>
      <w:tr w:rsidR="0042379C" w:rsidRPr="0042379C" w14:paraId="5BE344C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6D6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EF0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98 789 796,00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337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+315 375,00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439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99 105 171,00</w:t>
            </w:r>
          </w:p>
        </w:tc>
      </w:tr>
      <w:tr w:rsidR="0042379C" w:rsidRPr="0042379C" w14:paraId="1EE43F1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A4B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F3B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101 017 051,00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9B8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+360 125,00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55C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101 377 176,00</w:t>
            </w:r>
          </w:p>
        </w:tc>
      </w:tr>
      <w:tr w:rsidR="0042379C" w:rsidRPr="0042379C" w14:paraId="5ABEFB0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100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98A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103 328 715,00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729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+377 500,00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E33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103 706 215,00</w:t>
            </w:r>
          </w:p>
        </w:tc>
      </w:tr>
      <w:tr w:rsidR="0042379C" w:rsidRPr="0042379C" w14:paraId="047F141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A53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03D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7A9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+105 820 779,00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16E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105 820 779,00</w:t>
            </w:r>
          </w:p>
        </w:tc>
      </w:tr>
      <w:tr w:rsidR="0042379C" w:rsidRPr="0042379C" w14:paraId="44D3AEE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33E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3F2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14D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+107 986 667,00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C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107 986 667,00</w:t>
            </w:r>
          </w:p>
        </w:tc>
      </w:tr>
    </w:tbl>
    <w:p w14:paraId="07EA2E90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E08FED6" w14:textId="77777777" w:rsidR="0042379C" w:rsidRP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>Tabela 5. 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2379C" w:rsidRPr="0042379C" w14:paraId="13396A99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3E3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BCF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637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6DA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2379C" w:rsidRPr="0042379C" w14:paraId="2FAAE7F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B3BA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9DB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41 373 628,65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D2C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+20 317 757,65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656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61 691 386,30</w:t>
            </w:r>
          </w:p>
        </w:tc>
      </w:tr>
      <w:tr w:rsidR="0042379C" w:rsidRPr="0042379C" w14:paraId="6E732E4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274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B73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40 526 763,55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A74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+3 024 020,00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36C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43 550 783,55</w:t>
            </w:r>
          </w:p>
        </w:tc>
      </w:tr>
      <w:tr w:rsidR="0042379C" w:rsidRPr="0042379C" w14:paraId="48042D4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35E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01E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865 846,08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3DE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-161 125,00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8C7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704 721,08</w:t>
            </w:r>
          </w:p>
        </w:tc>
      </w:tr>
      <w:tr w:rsidR="0042379C" w:rsidRPr="0042379C" w14:paraId="03D4C11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4B3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8D4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769 860,00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49F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+57 500,00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784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827 360,00</w:t>
            </w:r>
          </w:p>
        </w:tc>
      </w:tr>
      <w:tr w:rsidR="0042379C" w:rsidRPr="0042379C" w14:paraId="6AEC970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4B6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A56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792 675,00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EF5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+45 500,00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B8E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838 175,00</w:t>
            </w:r>
          </w:p>
        </w:tc>
      </w:tr>
      <w:tr w:rsidR="0042379C" w:rsidRPr="0042379C" w14:paraId="53BF1FD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3C2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C44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950 928,00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2B1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+33 500,00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F3E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984 428,00</w:t>
            </w:r>
          </w:p>
        </w:tc>
      </w:tr>
      <w:tr w:rsidR="0042379C" w:rsidRPr="0042379C" w14:paraId="4891B20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1C7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3B1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936 041,00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075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+291 688,00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BB7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1 227 729,00</w:t>
            </w:r>
          </w:p>
        </w:tc>
      </w:tr>
      <w:tr w:rsidR="0042379C" w:rsidRPr="0042379C" w14:paraId="6124001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419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FF6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350 509,00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833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+146 750,00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8D3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497 259,00</w:t>
            </w:r>
          </w:p>
        </w:tc>
      </w:tr>
      <w:tr w:rsidR="0042379C" w:rsidRPr="0042379C" w14:paraId="21D9852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853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8F8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287 385,00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755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+178 250,00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B7B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465 635,00</w:t>
            </w:r>
          </w:p>
        </w:tc>
      </w:tr>
      <w:tr w:rsidR="0042379C" w:rsidRPr="0042379C" w14:paraId="5CEA535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266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1E7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89 064,00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043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+356 625,00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3F3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445 689,00</w:t>
            </w:r>
          </w:p>
        </w:tc>
      </w:tr>
      <w:tr w:rsidR="0042379C" w:rsidRPr="0042379C" w14:paraId="2B0A418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9D0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0C2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119 987,00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FC8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+356 688,00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4C7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476 675,00</w:t>
            </w:r>
          </w:p>
        </w:tc>
      </w:tr>
      <w:tr w:rsidR="0042379C" w:rsidRPr="0042379C" w14:paraId="4561B68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A48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53C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193 710,00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70C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+305 250,00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80E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498 960,00</w:t>
            </w:r>
          </w:p>
        </w:tc>
      </w:tr>
      <w:tr w:rsidR="0042379C" w:rsidRPr="0042379C" w14:paraId="7EF5336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15E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6BD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189 395,00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46A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+229 375,00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8B8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418 770,00</w:t>
            </w:r>
          </w:p>
        </w:tc>
      </w:tr>
      <w:tr w:rsidR="0042379C" w:rsidRPr="0042379C" w14:paraId="05C350F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E37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249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471 729,00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8E9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-34 000,00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7AD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437 729,00</w:t>
            </w:r>
          </w:p>
        </w:tc>
      </w:tr>
      <w:tr w:rsidR="0042379C" w:rsidRPr="0042379C" w14:paraId="0413F49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CD4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098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232 586,00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FC0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+158 375,00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6CF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390 961,00</w:t>
            </w:r>
          </w:p>
        </w:tc>
      </w:tr>
      <w:tr w:rsidR="0042379C" w:rsidRPr="0042379C" w14:paraId="44ABC8B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EDB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78E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339 959,00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8C2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+184 625,00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007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524 584,00</w:t>
            </w:r>
          </w:p>
        </w:tc>
      </w:tr>
      <w:tr w:rsidR="0042379C" w:rsidRPr="0042379C" w14:paraId="54587A0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2B0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A27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464 813,00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463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-10 125,00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82C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454 688,00</w:t>
            </w:r>
          </w:p>
        </w:tc>
      </w:tr>
      <w:tr w:rsidR="0042379C" w:rsidRPr="0042379C" w14:paraId="5160E3C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B8B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DBB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209 045,00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BA8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+422 500,00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90D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631 545,00</w:t>
            </w:r>
          </w:p>
        </w:tc>
      </w:tr>
      <w:tr w:rsidR="0042379C" w:rsidRPr="0042379C" w14:paraId="1C4346E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D27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F26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24B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+703 737,00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95B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703 737,00</w:t>
            </w:r>
          </w:p>
        </w:tc>
      </w:tr>
      <w:tr w:rsidR="0042379C" w:rsidRPr="0042379C" w14:paraId="3E6DB4B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048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7FF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2D4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+768 340,00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0BB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768 340,00</w:t>
            </w:r>
          </w:p>
        </w:tc>
      </w:tr>
    </w:tbl>
    <w:p w14:paraId="11BB8C4E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6302576A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Dodatkowo, w okresie prognozy WPF dokonano aktualizacji wydatków na obsługę długu, co przedstawiono w tabeli poniżej.</w:t>
      </w:r>
    </w:p>
    <w:p w14:paraId="6BE0577F" w14:textId="77777777" w:rsidR="0042379C" w:rsidRP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 6. Zmiany w wydatkach na obsługę długu w okresie prognozy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2379C" w:rsidRPr="0042379C" w14:paraId="048273F5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82B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AA8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18B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1C3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2379C" w:rsidRPr="0042379C" w14:paraId="5C3D5A4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342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88B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1 792 058,00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198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-94 000,00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926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1 698 058,00</w:t>
            </w:r>
          </w:p>
        </w:tc>
      </w:tr>
      <w:tr w:rsidR="0042379C" w:rsidRPr="0042379C" w14:paraId="0E2D354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EA6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3A0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1 966 634,00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D26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+100 980,00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3AD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2 067 614,00</w:t>
            </w:r>
          </w:p>
        </w:tc>
      </w:tr>
      <w:tr w:rsidR="0042379C" w:rsidRPr="0042379C" w14:paraId="421CD5F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CED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BC5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2 410 789,00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321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+186 125,00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BBA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2 596 914,00</w:t>
            </w:r>
          </w:p>
        </w:tc>
      </w:tr>
      <w:tr w:rsidR="0042379C" w:rsidRPr="0042379C" w14:paraId="1927C20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B4C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068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2 328 188,00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CA9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+192 500,00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5FB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2 520 688,00</w:t>
            </w:r>
          </w:p>
        </w:tc>
      </w:tr>
      <w:tr w:rsidR="0042379C" w:rsidRPr="0042379C" w14:paraId="180913F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4D0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08D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2 233 812,00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D68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+204 500,00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0DE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2 438 312,00</w:t>
            </w:r>
          </w:p>
        </w:tc>
      </w:tr>
      <w:tr w:rsidR="0042379C" w:rsidRPr="0042379C" w14:paraId="01C3FCF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CC0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33A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2 140 813,00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A62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+216 500,00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F1E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2 357 313,00</w:t>
            </w:r>
          </w:p>
        </w:tc>
      </w:tr>
      <w:tr w:rsidR="0042379C" w:rsidRPr="0042379C" w14:paraId="260E978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3F8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1A2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2 045 500,00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E07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+233 312,00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8D2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2 278 812,00</w:t>
            </w:r>
          </w:p>
        </w:tc>
      </w:tr>
      <w:tr w:rsidR="0042379C" w:rsidRPr="0042379C" w14:paraId="3E1DD81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D7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C13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1 931 000,00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60C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+253 250,00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C84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2 184 250,00</w:t>
            </w:r>
          </w:p>
        </w:tc>
      </w:tr>
      <w:tr w:rsidR="0042379C" w:rsidRPr="0042379C" w14:paraId="039343D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F6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963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1 795 750,00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45E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+271 750,00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7B0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2 067 500,00</w:t>
            </w:r>
          </w:p>
        </w:tc>
      </w:tr>
      <w:tr w:rsidR="0042379C" w:rsidRPr="0042379C" w14:paraId="1E50A6E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753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224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1 647 375,00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0E8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+293 375,00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34B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1 940 750,00</w:t>
            </w:r>
          </w:p>
        </w:tc>
      </w:tr>
      <w:tr w:rsidR="0042379C" w:rsidRPr="0042379C" w14:paraId="32AFFC5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A66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316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1 486 750,00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206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+318 312,00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E84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1 805 062,00</w:t>
            </w:r>
          </w:p>
        </w:tc>
      </w:tr>
      <w:tr w:rsidR="0042379C" w:rsidRPr="0042379C" w14:paraId="48F56D6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0B1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474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1 316 750,00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5BC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+344 750,00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F97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1 661 500,00</w:t>
            </w:r>
          </w:p>
        </w:tc>
      </w:tr>
      <w:tr w:rsidR="0042379C" w:rsidRPr="0042379C" w14:paraId="64196F3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B99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1BF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1 137 375,00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B67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+370 625,00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9DA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1 508 000,00</w:t>
            </w:r>
          </w:p>
        </w:tc>
      </w:tr>
      <w:tr w:rsidR="0042379C" w:rsidRPr="0042379C" w14:paraId="3D46130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C4F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D06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951 125,00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103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+384 000,00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45A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1 335 125,00</w:t>
            </w:r>
          </w:p>
        </w:tc>
      </w:tr>
      <w:tr w:rsidR="0042379C" w:rsidRPr="0042379C" w14:paraId="2FC30D2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79D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109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751 875,00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592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+391 625,00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014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1 143 500,00</w:t>
            </w:r>
          </w:p>
        </w:tc>
      </w:tr>
      <w:tr w:rsidR="0042379C" w:rsidRPr="0042379C" w14:paraId="0D48534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B36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7A3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534 625,00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A35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+315 375,00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51D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850 000,00</w:t>
            </w:r>
          </w:p>
        </w:tc>
      </w:tr>
      <w:tr w:rsidR="0042379C" w:rsidRPr="0042379C" w14:paraId="6052DFF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2D1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210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305 500,00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A4F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+360 125,00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840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665 625,00</w:t>
            </w:r>
          </w:p>
        </w:tc>
      </w:tr>
      <w:tr w:rsidR="0042379C" w:rsidRPr="0042379C" w14:paraId="48FBA86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237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FF3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99 375,00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09D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+377 500,00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738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476 875,00</w:t>
            </w:r>
          </w:p>
        </w:tc>
      </w:tr>
      <w:tr w:rsidR="0042379C" w:rsidRPr="0042379C" w14:paraId="4BBBC44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779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E07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DBD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+286 875,00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897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286 875,00</w:t>
            </w:r>
          </w:p>
        </w:tc>
      </w:tr>
      <w:tr w:rsidR="0042379C" w:rsidRPr="0042379C" w14:paraId="44136FE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25F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7CA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FF5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+95 625,00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AE8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95 625,00</w:t>
            </w:r>
          </w:p>
        </w:tc>
      </w:tr>
    </w:tbl>
    <w:p w14:paraId="38B891E3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BC1884F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W Wieloletniej Prognozie Finansowej Gminy Kleszczewo:</w:t>
      </w:r>
    </w:p>
    <w:p w14:paraId="6A97062E" w14:textId="77777777" w:rsidR="0042379C" w:rsidRPr="0042379C" w:rsidRDefault="0042379C" w:rsidP="0042379C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Przychody ogółem w roku budżetowym zmniejszono o 5 031 887,59 zł, w tym przychody z tytułu kredytów, pożyczek lub emisji papierów wartościowych zmniejszono o 2 500 000,00 zł.</w:t>
      </w:r>
    </w:p>
    <w:p w14:paraId="3ED4F77D" w14:textId="77777777" w:rsidR="0042379C" w:rsidRPr="0042379C" w:rsidRDefault="0042379C" w:rsidP="0042379C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Rozchody ogółem w roku budżetowym nie uległy zmianie.</w:t>
      </w:r>
    </w:p>
    <w:p w14:paraId="0B275C04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Szczegółowe informacje na temat zmian w zakresie przychodów i rozchodów w roku budżetowym przedstawiono w tabeli poniżej.</w:t>
      </w:r>
    </w:p>
    <w:p w14:paraId="0001C49F" w14:textId="77777777" w:rsidR="0042379C" w:rsidRP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>Tabela 7. Zmiany w przychodach i rozchodach na 2024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2379C" w:rsidRPr="0042379C" w14:paraId="11BD1C64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BFF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FCA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B5B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10B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2379C" w:rsidRPr="0042379C" w14:paraId="0BE5195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EEF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1E6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27 511 207,10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1BA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-5 031 887,59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AA8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22 479 319,51</w:t>
            </w:r>
          </w:p>
        </w:tc>
      </w:tr>
      <w:tr w:rsidR="0042379C" w:rsidRPr="0042379C" w14:paraId="21C410A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1B3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Kredyty, pożyczki, emisja papierów wartościowych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C31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10 500 000,00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B5C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-2 500 000,00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43B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8 000 000,00</w:t>
            </w:r>
          </w:p>
        </w:tc>
      </w:tr>
      <w:tr w:rsidR="0042379C" w:rsidRPr="0042379C" w14:paraId="457D0AE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FD6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31F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12 032 756,94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864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-2 531 887,59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798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9 500 869,35</w:t>
            </w:r>
          </w:p>
        </w:tc>
      </w:tr>
    </w:tbl>
    <w:p w14:paraId="691932F6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6C4F3CB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 xml:space="preserve">Od 2025 dokonano zmian w zakresie planowanych przychodów. Zmiany przedstawiono </w:t>
      </w:r>
      <w:r w:rsidRPr="0042379C">
        <w:rPr>
          <w:rFonts w:ascii="Times New Roman" w:hAnsi="Times New Roman" w:cs="Times New Roman"/>
          <w:sz w:val="24"/>
          <w:szCs w:val="24"/>
        </w:rPr>
        <w:br/>
        <w:t>w tabeli poniżej.</w:t>
      </w:r>
    </w:p>
    <w:p w14:paraId="4CC95FDA" w14:textId="77777777" w:rsidR="0042379C" w:rsidRP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>Tabela 8. Zmiany w przychodach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2379C" w:rsidRPr="0042379C" w14:paraId="44AB3CBB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155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BBE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217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2FD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2379C" w:rsidRPr="0042379C" w14:paraId="4380DFC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9DA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34E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15 200 000,00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D60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+4 100 000,00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201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19 300 000,00</w:t>
            </w:r>
          </w:p>
        </w:tc>
      </w:tr>
      <w:tr w:rsidR="0042379C" w:rsidRPr="0042379C" w14:paraId="52D7F4D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E14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404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16 200 000,00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E6E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+1 100 000,00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9A4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17 300 000,00</w:t>
            </w:r>
          </w:p>
        </w:tc>
      </w:tr>
    </w:tbl>
    <w:p w14:paraId="41D81F7D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B3CDA46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 xml:space="preserve">Od 2025 dokonano zmian w zakresie planowanych rozchodów. Zmiany przedstawiono </w:t>
      </w:r>
      <w:r w:rsidRPr="0042379C">
        <w:rPr>
          <w:rFonts w:ascii="Times New Roman" w:hAnsi="Times New Roman" w:cs="Times New Roman"/>
          <w:sz w:val="24"/>
          <w:szCs w:val="24"/>
        </w:rPr>
        <w:br/>
        <w:t>w tabeli poniżej.</w:t>
      </w:r>
    </w:p>
    <w:p w14:paraId="088E7D6F" w14:textId="77777777" w:rsidR="0042379C" w:rsidRP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 9. Zmiany w rozchodach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2379C" w:rsidRPr="0042379C" w14:paraId="18EE2A69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22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EA5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51E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36E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2379C" w:rsidRPr="0042379C" w14:paraId="43D9885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BB5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A19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1 649 464,00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2B8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A62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1 624 464,00</w:t>
            </w:r>
          </w:p>
        </w:tc>
      </w:tr>
      <w:tr w:rsidR="0042379C" w:rsidRPr="0042379C" w14:paraId="239C0D4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8CE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750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1 590 625,92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77D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960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1 565 625,92</w:t>
            </w:r>
          </w:p>
        </w:tc>
      </w:tr>
      <w:tr w:rsidR="0042379C" w:rsidRPr="0042379C" w14:paraId="5A1B31C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FF6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EDC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2 125 000,00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152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70E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1 875 000,00</w:t>
            </w:r>
          </w:p>
        </w:tc>
      </w:tr>
      <w:tr w:rsidR="0042379C" w:rsidRPr="0042379C" w14:paraId="6715411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3DD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6B8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2 125 000,00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8D8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8D8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1 875 000,00</w:t>
            </w:r>
          </w:p>
        </w:tc>
      </w:tr>
      <w:tr w:rsidR="0042379C" w:rsidRPr="0042379C" w14:paraId="6694563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1EE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D20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2 175 000,00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BE5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F61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1 925 000,00</w:t>
            </w:r>
          </w:p>
        </w:tc>
      </w:tr>
      <w:tr w:rsidR="0042379C" w:rsidRPr="0042379C" w14:paraId="7A314E7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E8E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CD1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F02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-525 000,00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F6B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1 875 000,00</w:t>
            </w:r>
          </w:p>
        </w:tc>
      </w:tr>
      <w:tr w:rsidR="0042379C" w:rsidRPr="0042379C" w14:paraId="7D4425A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A9C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790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DD8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6C8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2 800 000,00</w:t>
            </w:r>
          </w:p>
        </w:tc>
      </w:tr>
      <w:tr w:rsidR="0042379C" w:rsidRPr="0042379C" w14:paraId="316C517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2A6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3D7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7AE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-450 000,00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433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3 050 000,00</w:t>
            </w:r>
          </w:p>
        </w:tc>
      </w:tr>
      <w:tr w:rsidR="0042379C" w:rsidRPr="0042379C" w14:paraId="30A689C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2C7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7A1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3 950 000,00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719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-650 000,00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A90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3 300 000,00</w:t>
            </w:r>
          </w:p>
        </w:tc>
      </w:tr>
      <w:tr w:rsidR="0042379C" w:rsidRPr="0042379C" w14:paraId="1C1248C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E7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415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B89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-675 000,00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740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3 525 000,00</w:t>
            </w:r>
          </w:p>
        </w:tc>
      </w:tr>
      <w:tr w:rsidR="0042379C" w:rsidRPr="0042379C" w14:paraId="7F054A7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717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385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4 400 000,00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739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-650 000,00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553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3 750 000,00</w:t>
            </w:r>
          </w:p>
        </w:tc>
      </w:tr>
      <w:tr w:rsidR="0042379C" w:rsidRPr="0042379C" w14:paraId="59C2A60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951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B08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4 650 000,00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EE7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AA7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4 050 000,00</w:t>
            </w:r>
          </w:p>
        </w:tc>
      </w:tr>
      <w:tr w:rsidR="0042379C" w:rsidRPr="0042379C" w14:paraId="000E55F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AFB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AA4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4 600 000,00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7B7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-350 000,00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FA9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42379C" w:rsidRPr="0042379C" w14:paraId="157952F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643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14A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5 100 000,00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2D0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-550 000,00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586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4 550 000,00</w:t>
            </w:r>
          </w:p>
        </w:tc>
      </w:tr>
      <w:tr w:rsidR="0042379C" w:rsidRPr="0042379C" w14:paraId="4E0BBCA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6DE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276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CD1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DA2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4 750 000,00</w:t>
            </w:r>
          </w:p>
        </w:tc>
      </w:tr>
      <w:tr w:rsidR="0042379C" w:rsidRPr="0042379C" w14:paraId="4055C41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1CA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9E1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5 350 000,00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CD9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-350 000,00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0A8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</w:tr>
      <w:tr w:rsidR="0042379C" w:rsidRPr="0042379C" w14:paraId="7D4E736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70C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D09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5 800 000,00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4D0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-800 000,00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7A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</w:tr>
      <w:tr w:rsidR="0042379C" w:rsidRPr="0042379C" w14:paraId="6122FAA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6FB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C72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278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+5 000 000,00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97F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</w:tr>
      <w:tr w:rsidR="0042379C" w:rsidRPr="0042379C" w14:paraId="6CE249B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FEE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393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91E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+5 000 000,00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0B9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</w:tr>
    </w:tbl>
    <w:p w14:paraId="40320C54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B0FC443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 xml:space="preserve">W zakresie zawartych umów, rozchody Gminy Kleszczewo zaplanowano zgodnie </w:t>
      </w:r>
      <w:r w:rsidRPr="0042379C">
        <w:rPr>
          <w:rFonts w:ascii="Times New Roman" w:hAnsi="Times New Roman" w:cs="Times New Roman"/>
          <w:sz w:val="24"/>
          <w:szCs w:val="24"/>
        </w:rPr>
        <w:br/>
        <w:t>z harmonogramami. W tabeli poniżej spłatę ww. zobowiązań przedstawiono w kolumnie „Zobowiązanie historyczne”.</w:t>
      </w:r>
    </w:p>
    <w:p w14:paraId="06E91EB4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Spłatę zobowiązania planowanego do zaciągnięcia ujęto w latach 2026-2044. W tabeli poniżej spłatę ww. zobowiązań przedstawiono w kolumnie „Zobowiązanie planowane”.</w:t>
      </w:r>
    </w:p>
    <w:p w14:paraId="384B8322" w14:textId="77777777" w:rsidR="0042379C" w:rsidRP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>Tabela 10. Spłata zaciągniętych i planowanych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42379C" w:rsidRPr="0042379C" w14:paraId="482F122D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7B7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E62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BF5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DC7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42379C" w:rsidRPr="0042379C" w14:paraId="6DBC3E9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1F7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E1C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1 838 514,84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F08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1F3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1 838 514,84</w:t>
            </w:r>
          </w:p>
        </w:tc>
      </w:tr>
      <w:tr w:rsidR="0042379C" w:rsidRPr="0042379C" w14:paraId="5C30656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72C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598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39D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47A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42379C" w:rsidRPr="0042379C" w14:paraId="72DB9F3C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0B0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6AA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6C3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DC4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1 624 464,00</w:t>
            </w:r>
          </w:p>
        </w:tc>
      </w:tr>
      <w:tr w:rsidR="0042379C" w:rsidRPr="0042379C" w14:paraId="0CADABB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A72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3B7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1 515 625,92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216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9E4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1 565 625,92</w:t>
            </w:r>
          </w:p>
        </w:tc>
      </w:tr>
      <w:tr w:rsidR="0042379C" w:rsidRPr="0042379C" w14:paraId="7385E41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763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492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BB3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375 000,00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6F0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1 875 000,00</w:t>
            </w:r>
          </w:p>
        </w:tc>
      </w:tr>
      <w:tr w:rsidR="0042379C" w:rsidRPr="0042379C" w14:paraId="34AFD37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4FA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37B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987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375 000,00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E82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1 875 000,00</w:t>
            </w:r>
          </w:p>
        </w:tc>
      </w:tr>
      <w:tr w:rsidR="0042379C" w:rsidRPr="0042379C" w14:paraId="71E98AF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72D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B6A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A56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375 000,00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CCA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1 925 000,00</w:t>
            </w:r>
          </w:p>
        </w:tc>
      </w:tr>
      <w:tr w:rsidR="0042379C" w:rsidRPr="0042379C" w14:paraId="308456B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430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1B2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2B7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375 000,00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753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1 875 000,00</w:t>
            </w:r>
          </w:p>
        </w:tc>
      </w:tr>
      <w:tr w:rsidR="0042379C" w:rsidRPr="0042379C" w14:paraId="48BB18A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0DE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5BC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700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E0D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2 800 000,00</w:t>
            </w:r>
          </w:p>
        </w:tc>
      </w:tr>
      <w:tr w:rsidR="0042379C" w:rsidRPr="0042379C" w14:paraId="22E6A19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BCB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A03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13A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E36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3 050 000,00</w:t>
            </w:r>
          </w:p>
        </w:tc>
      </w:tr>
      <w:tr w:rsidR="0042379C" w:rsidRPr="0042379C" w14:paraId="4A88FC8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10E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C7A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726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1 800 000,00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318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3 300 000,00</w:t>
            </w:r>
          </w:p>
        </w:tc>
      </w:tr>
      <w:tr w:rsidR="0042379C" w:rsidRPr="0042379C" w14:paraId="5367DE5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04F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FCE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F1D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2 025 000,00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FA0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3 525 000,00</w:t>
            </w:r>
          </w:p>
        </w:tc>
      </w:tr>
      <w:tr w:rsidR="0042379C" w:rsidRPr="0042379C" w14:paraId="2E8BE9B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FDE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5CE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70F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A14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3 750 000,00</w:t>
            </w:r>
          </w:p>
        </w:tc>
      </w:tr>
      <w:tr w:rsidR="0042379C" w:rsidRPr="0042379C" w14:paraId="52D6E42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47C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74C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E2F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F98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4 050 000,00</w:t>
            </w:r>
          </w:p>
        </w:tc>
      </w:tr>
      <w:tr w:rsidR="0042379C" w:rsidRPr="0042379C" w14:paraId="55D049E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7F2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121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360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625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42379C" w:rsidRPr="0042379C" w14:paraId="0E27FFE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A91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A09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335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C8E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4 550 000,00</w:t>
            </w:r>
          </w:p>
        </w:tc>
      </w:tr>
      <w:tr w:rsidR="0042379C" w:rsidRPr="0042379C" w14:paraId="15EDA03E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7E1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EAA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443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BE5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4 750 000,00</w:t>
            </w:r>
          </w:p>
        </w:tc>
      </w:tr>
      <w:tr w:rsidR="0042379C" w:rsidRPr="0042379C" w14:paraId="314373F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2A7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E23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C4B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D34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</w:tr>
      <w:tr w:rsidR="0042379C" w:rsidRPr="0042379C" w14:paraId="2E8891AC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1D7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8FE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C4A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A4D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</w:tr>
      <w:tr w:rsidR="0042379C" w:rsidRPr="0042379C" w14:paraId="03FC85B6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2FB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CDE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273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D62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</w:tr>
      <w:tr w:rsidR="0042379C" w:rsidRPr="0042379C" w14:paraId="777EDE6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42C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885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519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DB7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</w:tr>
    </w:tbl>
    <w:p w14:paraId="59277574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9D1C12D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Zmiany w Wieloletniej Prognozie Finansowej Gminy Kleszczewo na lata 2024-2044 spowodowały modyfikacje w kształtowaniu się relacji z art. 243 ustawy o finansach publicznych. Szczegóły zaprezentowano w tabeli poniżej.</w:t>
      </w:r>
    </w:p>
    <w:p w14:paraId="5EECB39D" w14:textId="77777777" w:rsidR="0042379C" w:rsidRP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>Tabela 11.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42379C" w:rsidRPr="0042379C" w14:paraId="2B887EE4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66D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8FD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B14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02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758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B66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42379C" w:rsidRPr="0042379C" w14:paraId="2873A8A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BE0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09A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4,58%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049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18,08%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D6A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63F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21,51%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FE4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22197A4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1E2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B84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3,89%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3EC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15,26%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670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9ED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18,69%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6EC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6DD308F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9FD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5E0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4,42%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46D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12,86%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F86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598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16,29%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DFF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6CF0FFD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6D0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9CA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4,99%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6B9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11,12%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41A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42F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14,55%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011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7FDA902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C56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DD3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5,19%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28C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9,52%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0AB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358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12,95%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D80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17BE88D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517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892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4,99%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F3F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6,86%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01A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691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10,29%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B0D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705DA19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89C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491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5,42%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424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5,07%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937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E9A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EF0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00E9340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C57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501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5,19%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2EC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A41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CBF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B8D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3EE3647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9AB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FBC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6,08%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C15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EF6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AAA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25B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4977704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657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8B2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6,09%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5FF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808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D56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646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48E7032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527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8BC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6,09%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18E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6,75%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4EA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FBB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6,75%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968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0ED1657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71D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600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6,04%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C51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6,74%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917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1A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6,74%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581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5A2FFF1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245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453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5,99%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5C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F57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CE7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C5E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4E7875C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22E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FB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122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6,64%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883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46D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6,64%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CF5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0624CEF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FA5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80C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5,89%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092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6,60%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A88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870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6,60%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DE6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24A3E85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68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1F1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5,86%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5F3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959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2B1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95C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6F0DD09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FA2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414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5,63%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0BB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44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BFD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F86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574B4E7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727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4D3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5,57%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3F3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6,42%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778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FE8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6,42%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D550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7A8C0CF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A3A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7D5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5,26%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184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6,34%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DD1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D87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6,34%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BCB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3B6DA6E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8BA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B40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4,98%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3E0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6,24%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189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0DD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6,24%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8E0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42379C" w:rsidRPr="0042379C" w14:paraId="46CE7C2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8A1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5C1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4,70%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CB6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6,11%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06C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DA0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6,11%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826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7A7EF2B5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73320F93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 xml:space="preserve">W roku 2030 relacja z art. 243 ustawy o finansach publicznych liczona w oparciu o plan III kwartału 2023 jest przekroczona, natomiast relacja liczona w oparciu o faktyczne wykonanie roku 2023 jest spełniona, a zgodnie z zapisami art. 243 ust. 2 pkt 4 </w:t>
      </w:r>
      <w:proofErr w:type="spellStart"/>
      <w:r w:rsidRPr="0042379C">
        <w:rPr>
          <w:rFonts w:ascii="Times New Roman" w:hAnsi="Times New Roman" w:cs="Times New Roman"/>
          <w:sz w:val="24"/>
          <w:szCs w:val="24"/>
        </w:rPr>
        <w:t>uofp</w:t>
      </w:r>
      <w:proofErr w:type="spellEnd"/>
      <w:r w:rsidRPr="0042379C">
        <w:rPr>
          <w:rFonts w:ascii="Times New Roman" w:hAnsi="Times New Roman" w:cs="Times New Roman"/>
          <w:sz w:val="24"/>
          <w:szCs w:val="24"/>
        </w:rPr>
        <w:t>: „dla roku poprzedzającego rok budżetowy, na który ustalana jest relacja, przyjmuje się planowane wartości wykazane w sprawozdaniu za trzy kwartały z wykonania budżetu jednostki samorządu terytorialnego, a po sporządzeniu sprawozdań rocznych - wartości wykonane za ten rok[…]”.</w:t>
      </w:r>
    </w:p>
    <w:p w14:paraId="628C6420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 xml:space="preserve">Zmiana Wieloletniej Prognozy Finansowej Gminy Kleszczewo obejmuje również zmiany </w:t>
      </w:r>
      <w:r w:rsidRPr="0042379C">
        <w:rPr>
          <w:rFonts w:ascii="Times New Roman" w:hAnsi="Times New Roman" w:cs="Times New Roman"/>
          <w:sz w:val="24"/>
          <w:szCs w:val="24"/>
        </w:rPr>
        <w:br/>
        <w:t>w załączniku nr 2, które szczegółowo opisano poniżej.</w:t>
      </w:r>
    </w:p>
    <w:p w14:paraId="3EEA04DA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Do załącznika nr 2 dodano następujące przedsięwzięcia:</w:t>
      </w:r>
    </w:p>
    <w:p w14:paraId="32C9083F" w14:textId="77777777" w:rsidR="0042379C" w:rsidRPr="0042379C" w:rsidRDefault="0042379C" w:rsidP="0042379C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 xml:space="preserve">Cyberbezpieczna sieć Urzędu Gminy Kleszczewo – zadanie majątkowe, które ma być realizowane w latach 2024-2025. Łączne nakłady planowane na realizację zadania </w:t>
      </w:r>
      <w:r w:rsidRPr="0042379C">
        <w:rPr>
          <w:rFonts w:ascii="Times New Roman" w:hAnsi="Times New Roman" w:cs="Times New Roman"/>
          <w:sz w:val="24"/>
          <w:szCs w:val="24"/>
        </w:rPr>
        <w:lastRenderedPageBreak/>
        <w:t>wynoszą 930 000,00 zł, w tym w 2024 r. ‒ 503 402,04 zł. Limit zobowiązań dla zadania wynosi 930 000,00 zł. Jednostką realizującą jest Urząd Gminy Kleszczewo.</w:t>
      </w:r>
    </w:p>
    <w:p w14:paraId="654E25B0" w14:textId="77777777" w:rsidR="0042379C" w:rsidRPr="0042379C" w:rsidRDefault="0042379C" w:rsidP="0042379C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Sporządzenie zmiany studium uwarunkowań i kierunków zagospodarowania przestrzennego i zmiany miejscowych planów zagospodarowania przestrzennego Gminy Kleszczewo /umowy z 2024 r./ – zadanie bieżące, które ma być realizowane w latach 2024-2025. Łączne nakłady planowane na realizację zadania wynoszą 90 000,00 zł, w tym w 2024 r. ‒ 36 000,00 zł. Limit zobowiązań dla zadania wynosi 90 000,00 zł. Jednostką realizującą jest Urząd Gminy Kleszczewo.</w:t>
      </w:r>
    </w:p>
    <w:p w14:paraId="0208B1C0" w14:textId="77777777" w:rsidR="0042379C" w:rsidRPr="0042379C" w:rsidRDefault="0042379C" w:rsidP="0042379C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Modernizacja Infrastruktury oświetleniowej w gminie Kleszczewo – zadanie majątkowe, które ma być realizowane w latach 2024-2025. Łączne nakłady planowane na realizację zadania wynoszą 1 305 000,00 zł, w tym w 2024 r. ‒ 60 000,00 zł. Limit zobowiązań dla zadania wynosi 1 305 000,00 zł. Jednostką realizującą jest Urząd Gminy Kleszczewo.</w:t>
      </w:r>
    </w:p>
    <w:p w14:paraId="2297B9F1" w14:textId="77777777" w:rsidR="0042379C" w:rsidRPr="0042379C" w:rsidRDefault="0042379C" w:rsidP="0042379C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Modernizacja kompleksów sportowych ORLIK 2024 w miejscowościach Kleszczewo i Tulce – zadanie majątkowe, które ma być realizowane w latach 2024-2025. Łączne nakłady planowane na realizację zadania wynoszą 1 970 000,00 zł, w tym w 2024 r. ‒ 20 000,00 zł. Limit zobowiązań dla zadania wynosi 1 970 000,00 zł. Jednostką realizującą jest Urząd Gminy Kleszczewo.</w:t>
      </w:r>
    </w:p>
    <w:p w14:paraId="31C505F5" w14:textId="77777777" w:rsidR="0042379C" w:rsidRPr="0042379C" w:rsidRDefault="0042379C" w:rsidP="0042379C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Rozbudowa Zespołu Szkół w Kleszczewie – zadanie majątkowe, które ma być realizowane w latach 2024-2026. Łączne nakłady planowane na realizację zadania wynoszą 6 050 000,00 zł, w tym w 2024 r. ‒ 50 000,00 zł. Limit zobowiązań dla zadania wynosi 6 050 000,00 zł. Jednostką realizującą jest Urząd Gminy Kleszczewo.</w:t>
      </w:r>
    </w:p>
    <w:p w14:paraId="6E824358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14:paraId="165E81C7" w14:textId="77777777" w:rsidR="0042379C" w:rsidRPr="0042379C" w:rsidRDefault="0042379C" w:rsidP="0042379C">
      <w:pPr>
        <w:numPr>
          <w:ilvl w:val="0"/>
          <w:numId w:val="2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W zakresie programów, projektów lub zadań związanych z programami realizowanymi z udziałem środków z UE:</w:t>
      </w:r>
    </w:p>
    <w:p w14:paraId="42A57E0B" w14:textId="77777777" w:rsidR="0042379C" w:rsidRPr="0042379C" w:rsidRDefault="0042379C" w:rsidP="0042379C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Budowa drogi gminnej wraz z elementami poprawy bezpieczeństwa ruchu drogowego, odcinek od drogi wojewódzkiej nr 434 w kierunku miejscowości Bylin (PROW) – zmniejszenie limitu wydatków na realizację zadania w roku budżetowym o kwotę 3 632 223,00 zł, zwiększenie limitu wydatków na realizację zadania w roku 2025 o kwotę 3 632 223,00 zł oraz wydłużenie horyzontu czasowego przedsięwzięcia do roku 2025;</w:t>
      </w:r>
    </w:p>
    <w:p w14:paraId="61E14229" w14:textId="77777777" w:rsidR="0042379C" w:rsidRPr="0042379C" w:rsidRDefault="0042379C" w:rsidP="0042379C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Kompleksowy rozwój gospodarki wodno-ściekowej na terenie gminy Kleszczewo – zwiększenie limitu wydatków na realizację zadania w roku budżetowym o kwotę 370 000,00 zł oraz zmniejszenie limitu wydatków na realizację zadania w latach 2025-2026 o kwotę 370 000,00 zł;</w:t>
      </w:r>
    </w:p>
    <w:p w14:paraId="19B41AC1" w14:textId="77777777" w:rsidR="0042379C" w:rsidRPr="0042379C" w:rsidRDefault="0042379C" w:rsidP="0042379C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Budowa Żłobka w Tulcach – zwiększenie łącznych nakładów ogółem oraz limitu zobowiązań na realizację zadania o kwotę 290 000,00 zł, zmniejszenie limitu wydatków na realizację zadania w roku budżetowym o kwotę 4 710 000,00 zł, zwiększenie limitu wydatków na realizację zadania w latach 2025-2026 o kwotę 5 000 000,00 zł oraz wydłużenie horyzontu czasowego przedsięwzięcia do roku 2026;</w:t>
      </w:r>
    </w:p>
    <w:p w14:paraId="2D731B42" w14:textId="77777777" w:rsidR="0042379C" w:rsidRPr="0042379C" w:rsidRDefault="0042379C" w:rsidP="0042379C">
      <w:pPr>
        <w:numPr>
          <w:ilvl w:val="0"/>
          <w:numId w:val="2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W zakresie programów, projektów lub zadań innych (finansowanych ze środków krajowych):</w:t>
      </w:r>
    </w:p>
    <w:p w14:paraId="33E96ED8" w14:textId="77777777" w:rsidR="0042379C" w:rsidRPr="0042379C" w:rsidRDefault="0042379C" w:rsidP="0042379C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lastRenderedPageBreak/>
        <w:t>Sporządzenie planu ogólnego Gminy Kleszczewo – zwiększenie łącznych nakładów ogółem oraz limitu zobowiązań na realizację zadania o kwotę 70 000,00 zł, zmniejszenie limitu wydatków na realizację zadania w roku budżetowym o kwotę 60 000,00 zł oraz zwiększenie limitu wydatków na realizację zadania w roku 2025 o kwotę 130 000,00 zł;</w:t>
      </w:r>
    </w:p>
    <w:p w14:paraId="1D4E3355" w14:textId="77777777" w:rsidR="0042379C" w:rsidRPr="0042379C" w:rsidRDefault="0042379C" w:rsidP="0042379C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Budowa przystanków autobusowych – zwiększenie łącznych nakładów ogółem oraz limitu zobowiązań na realizację zadania o kwotę 100 000,00 zł, zwiększenie limitu wydatków na realizację zadania w roku 2025 o kwotę 100 000,00 zł oraz wydłużenie horyzontu czasowego przedsięwzięcia do roku 2025;</w:t>
      </w:r>
    </w:p>
    <w:p w14:paraId="5C13F5B4" w14:textId="77777777" w:rsidR="0042379C" w:rsidRPr="0042379C" w:rsidRDefault="0042379C" w:rsidP="0042379C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Przebudowa dróg na terenie Gminy Kleszczewo (opracowanie dokumentacji projektowej)  – zmniejszenie limitu wydatków na realizację zadania w roku budżetowym o kwotę 450 000,00 zł oraz zwiększenie limitu wydatków na realizację zadania w roku 2025 o kwotę 450 000,00 zł;</w:t>
      </w:r>
    </w:p>
    <w:p w14:paraId="04C5F294" w14:textId="77777777" w:rsidR="0042379C" w:rsidRPr="0042379C" w:rsidRDefault="0042379C" w:rsidP="0042379C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Budowa oświetlenia drogowego na terenie gminy – zwiększenie łącznych nakładów ogółem oraz limitu zobowiązań na realizację zadania o kwotę 200 000,00 zł, zwiększenie limitu wydatków na realizację zadania w roku 2025 o kwotę 200 000,00 zł oraz wydłużenie horyzontu czasowego przedsięwzięcia do roku 2025;</w:t>
      </w:r>
    </w:p>
    <w:p w14:paraId="38F7D8BB" w14:textId="77777777" w:rsidR="0042379C" w:rsidRPr="0042379C" w:rsidRDefault="0042379C" w:rsidP="0042379C">
      <w:pPr>
        <w:numPr>
          <w:ilvl w:val="1"/>
          <w:numId w:val="27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 xml:space="preserve">Budowa drogi wraz z chodnikami oraz zjazdami - ul. Lawendowa </w:t>
      </w:r>
      <w:r w:rsidRPr="0042379C">
        <w:rPr>
          <w:rFonts w:ascii="Times New Roman" w:hAnsi="Times New Roman" w:cs="Times New Roman"/>
          <w:sz w:val="24"/>
          <w:szCs w:val="24"/>
        </w:rPr>
        <w:br/>
        <w:t>w miejscowości Gowarzewo, w tym dofinansowanie z RFRD – zmniejszenie łącznych nakładów ogółem, limitu wydatków na realizację zadania w roku budżetowym oraz limitu zobowiązań o kwotę 15 000,00 zł;</w:t>
      </w:r>
    </w:p>
    <w:p w14:paraId="174243EB" w14:textId="77777777" w:rsidR="0042379C" w:rsidRPr="0042379C" w:rsidRDefault="0042379C" w:rsidP="0042379C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Budowa świetlicy wiejskiej w Krerowie oraz rozbudowa/przebudowa budynku OSP w Gowarzewie, w tym dofinansowanie z RFPŁ PIS – zwiększenie łącznych nakładów ogółem oraz limitu zobowiązań na realizację zadania o kwotę 45 000,00 zł, zmniejszenie limitu wydatków na realizację zadania w roku budżetowym o kwotę 2 605 000,00 zł, zwiększenie limitu wydatków na realizację zadania w roku 2025 o kwotę 2 650 000,00 zł oraz wydłużenie horyzontu czasowego przedsięwzięcia do roku 2025;</w:t>
      </w:r>
    </w:p>
    <w:p w14:paraId="64345ADF" w14:textId="77777777" w:rsidR="0042379C" w:rsidRPr="0042379C" w:rsidRDefault="0042379C" w:rsidP="0042379C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Budowa dróg na terenie Gminy Kleszczewo, w tym dofinansowanie z RPPŁ PIS – zwiększenie łącznych nakładów ogółem oraz limitu zobowiązań na realizację zadania o kwotę 90 000,00 zł, zmniejszenie limitu wydatków na realizację zadania w roku budżetowym o kwotę 4 400 000,00 zł oraz zwiększenie limitu wydatków na realizację zadania w roku 2025 o kwotę 4 490 000,00 zł;</w:t>
      </w:r>
    </w:p>
    <w:p w14:paraId="478F084F" w14:textId="77777777" w:rsidR="0042379C" w:rsidRPr="0042379C" w:rsidRDefault="0042379C" w:rsidP="0042379C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Dom Dziennego Pobytu dla Seniorów – zmniejszenie limitu wydatków na realizację zadania w roku budżetowym o kwotę 45 000,00 zł, zwiększenie limitu wydatków na realizację zadania w roku 2025 o kwotę 45 000,00 zł oraz wydłużenie horyzontu czasowego przedsięwzięcia do roku 2025.</w:t>
      </w:r>
    </w:p>
    <w:p w14:paraId="553E9CBC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Zmiany wprowadzone w wykazie wieloletnich przedsięwzięć nie spowodowały zmiany horyzontu czasowego załącznika nr 2 WPF.</w:t>
      </w:r>
    </w:p>
    <w:p w14:paraId="5E0FB090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4"/>
          <w:szCs w:val="24"/>
        </w:rPr>
        <w:t>Zmiany wprowadzone w wykazie wieloletnich przedsięwzięć wpłynęły na zmianę pozycji 10.1.1 i 10.1.2 WPF, co przedstawiono w tabelach poniżej.</w:t>
      </w:r>
    </w:p>
    <w:p w14:paraId="1AF55D1B" w14:textId="77777777" w:rsidR="0042379C" w:rsidRP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 12. 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2379C" w:rsidRPr="0042379C" w14:paraId="73931A6B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91A6" w14:textId="77777777" w:rsidR="0042379C" w:rsidRPr="0042379C" w:rsidRDefault="0042379C" w:rsidP="0042379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7A0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278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165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2379C" w:rsidRPr="0042379C" w14:paraId="6894A9B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67E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7AC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8 620 805,18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31B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-24 000,00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90E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8 596 805,18</w:t>
            </w:r>
          </w:p>
        </w:tc>
      </w:tr>
      <w:tr w:rsidR="0042379C" w:rsidRPr="0042379C" w14:paraId="11788E2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830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C009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4 445 040,65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1115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+184 000,00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171E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4 629 040,65</w:t>
            </w:r>
          </w:p>
        </w:tc>
      </w:tr>
    </w:tbl>
    <w:p w14:paraId="58F12C41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73B9028" w14:textId="77777777" w:rsidR="0042379C" w:rsidRP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>Tabela 13.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2379C" w:rsidRPr="0042379C" w14:paraId="7E8371CD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208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C3C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F3F2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6F2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2379C" w:rsidRPr="0042379C" w14:paraId="484D2C6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B39F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8ED7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50 408 413,92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8ACD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-14 853 820,96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92E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35 554 592,96</w:t>
            </w:r>
          </w:p>
        </w:tc>
      </w:tr>
      <w:tr w:rsidR="0042379C" w:rsidRPr="0042379C" w14:paraId="0D47DF2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B473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86BB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39 775 821,88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7D71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+21 818 820,96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12CC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61 594 642,84</w:t>
            </w:r>
          </w:p>
        </w:tc>
      </w:tr>
      <w:tr w:rsidR="0042379C" w:rsidRPr="0042379C" w14:paraId="6653A76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6444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50E8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39 436 000,00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A3B6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+4 000 000,00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1EEA" w14:textId="77777777" w:rsidR="0042379C" w:rsidRPr="0042379C" w:rsidRDefault="0042379C" w:rsidP="004237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79C">
              <w:rPr>
                <w:rFonts w:ascii="Times New Roman" w:hAnsi="Times New Roman" w:cs="Times New Roman"/>
                <w:sz w:val="20"/>
                <w:szCs w:val="20"/>
              </w:rPr>
              <w:t>43 436 000,00</w:t>
            </w:r>
          </w:p>
        </w:tc>
      </w:tr>
    </w:tbl>
    <w:p w14:paraId="324A5986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69593AE6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 xml:space="preserve">Ogół zmian wprowadzonych w Wieloletniej Prognozie Finansowej Gminy Kleszczewo spowodował konieczność wydłużenia horyzontu czasowego prognozy WPF do 2044 roku. </w:t>
      </w:r>
      <w:r w:rsidRPr="0042379C">
        <w:rPr>
          <w:rFonts w:ascii="Times New Roman" w:hAnsi="Times New Roman" w:cs="Times New Roman"/>
          <w:sz w:val="24"/>
          <w:szCs w:val="24"/>
        </w:rPr>
        <w:br/>
        <w:t xml:space="preserve">W związku z powyższym dokonano przeszacowania dochodów i wydatków bieżących </w:t>
      </w:r>
      <w:r w:rsidRPr="0042379C">
        <w:rPr>
          <w:rFonts w:ascii="Times New Roman" w:hAnsi="Times New Roman" w:cs="Times New Roman"/>
          <w:sz w:val="24"/>
          <w:szCs w:val="24"/>
        </w:rPr>
        <w:br/>
        <w:t>z uwzględnieniem wskaźników makroekonomicznych (wg Wytycznych dotyczących stosowania jednolitych wskaźników makroekonomicznych będących podstawą oszacowania skutków finansowych projektowanych ustaw).</w:t>
      </w:r>
    </w:p>
    <w:p w14:paraId="1F3585DD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 xml:space="preserve">Wartości wykazane w pozostałych pozycjach WPF, stanowią informacje uzupełniające względem pozycji opisanych powyżej. Zostały przedstawione w WPF zgodnie </w:t>
      </w:r>
      <w:r w:rsidRPr="0042379C">
        <w:rPr>
          <w:rFonts w:ascii="Times New Roman" w:hAnsi="Times New Roman" w:cs="Times New Roman"/>
          <w:sz w:val="24"/>
          <w:szCs w:val="24"/>
        </w:rPr>
        <w:br/>
        <w:t>z obowiązującym stanem faktycznym, na podstawie zawartych umów i porozumień.</w:t>
      </w:r>
    </w:p>
    <w:p w14:paraId="635D2FDF" w14:textId="029159EF" w:rsid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14:paraId="1D33DAE0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26DE2" w14:textId="77777777" w:rsidR="0042379C" w:rsidRPr="0042379C" w:rsidRDefault="0042379C" w:rsidP="0042379C">
      <w:pPr>
        <w:tabs>
          <w:tab w:val="left" w:pos="4956"/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42379C">
        <w:rPr>
          <w:rFonts w:ascii="Times New Roman" w:hAnsi="Times New Roman" w:cs="Times New Roman"/>
          <w:b/>
          <w:bCs/>
          <w:sz w:val="28"/>
          <w:szCs w:val="28"/>
        </w:rPr>
        <w:t>Przewodnicząca Rady Gminy</w:t>
      </w:r>
    </w:p>
    <w:p w14:paraId="3D3E31D9" w14:textId="77777777" w:rsidR="0042379C" w:rsidRPr="0042379C" w:rsidRDefault="0042379C" w:rsidP="0042379C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B14E5" w14:textId="77777777" w:rsidR="0042379C" w:rsidRPr="0042379C" w:rsidRDefault="0042379C" w:rsidP="0042379C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379C">
        <w:rPr>
          <w:rFonts w:ascii="Times New Roman" w:hAnsi="Times New Roman" w:cs="Times New Roman"/>
          <w:b/>
          <w:bCs/>
          <w:sz w:val="28"/>
          <w:szCs w:val="28"/>
        </w:rPr>
        <w:tab/>
        <w:t>Dorota Wysz</w:t>
      </w:r>
    </w:p>
    <w:p w14:paraId="2FD46CD5" w14:textId="0C2CEE73" w:rsidR="003A5EC9" w:rsidRPr="0042379C" w:rsidRDefault="003A5EC9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sz w:val="24"/>
          <w:szCs w:val="24"/>
        </w:rPr>
      </w:pPr>
    </w:p>
    <w:sectPr w:rsidR="003A5EC9" w:rsidRPr="0042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21.35pt;height:12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B42D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AE078E0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712" w:hanging="360"/>
      </w:p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2028DFE0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4E504C3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4EA9B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6" w15:restartNumberingAfterBreak="0">
    <w:nsid w:val="09FE1166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8" w15:restartNumberingAfterBreak="0">
    <w:nsid w:val="17357F0A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9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E209C0"/>
    <w:multiLevelType w:val="hybridMultilevel"/>
    <w:tmpl w:val="64BAB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07330F4"/>
    <w:multiLevelType w:val="multilevel"/>
    <w:tmpl w:val="943E9956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3" w15:restartNumberingAfterBreak="0">
    <w:nsid w:val="259D7C5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4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2A6772"/>
    <w:multiLevelType w:val="hybridMultilevel"/>
    <w:tmpl w:val="CF06C586"/>
    <w:lvl w:ilvl="0" w:tplc="CD2C9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787A07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8" w15:restartNumberingAfterBreak="0">
    <w:nsid w:val="32047046"/>
    <w:multiLevelType w:val="hybridMultilevel"/>
    <w:tmpl w:val="EB720C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3003D9A"/>
    <w:multiLevelType w:val="hybridMultilevel"/>
    <w:tmpl w:val="201A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4100E7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1" w15:restartNumberingAfterBreak="0">
    <w:nsid w:val="3CC92091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2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1DF842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4" w15:restartNumberingAfterBreak="0">
    <w:nsid w:val="4B501200"/>
    <w:multiLevelType w:val="hybridMultilevel"/>
    <w:tmpl w:val="AF8E87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6" w15:restartNumberingAfterBreak="0">
    <w:nsid w:val="6B707137"/>
    <w:multiLevelType w:val="multilevel"/>
    <w:tmpl w:val="E96C7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0315A87"/>
    <w:multiLevelType w:val="multilevel"/>
    <w:tmpl w:val="C71049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8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9" w15:restartNumberingAfterBreak="0">
    <w:nsid w:val="7D0165D5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2104380301">
    <w:abstractNumId w:val="15"/>
  </w:num>
  <w:num w:numId="2" w16cid:durableId="1220364326">
    <w:abstractNumId w:val="28"/>
  </w:num>
  <w:num w:numId="3" w16cid:durableId="1755659543">
    <w:abstractNumId w:val="0"/>
  </w:num>
  <w:num w:numId="4" w16cid:durableId="13044974">
    <w:abstractNumId w:val="1"/>
  </w:num>
  <w:num w:numId="5" w16cid:durableId="1900751050">
    <w:abstractNumId w:val="24"/>
  </w:num>
  <w:num w:numId="6" w16cid:durableId="73211845">
    <w:abstractNumId w:val="18"/>
  </w:num>
  <w:num w:numId="7" w16cid:durableId="175341088">
    <w:abstractNumId w:val="22"/>
  </w:num>
  <w:num w:numId="8" w16cid:durableId="972100913">
    <w:abstractNumId w:val="16"/>
  </w:num>
  <w:num w:numId="9" w16cid:durableId="1190266899">
    <w:abstractNumId w:val="19"/>
  </w:num>
  <w:num w:numId="10" w16cid:durableId="1935940173">
    <w:abstractNumId w:val="26"/>
  </w:num>
  <w:num w:numId="11" w16cid:durableId="1393970347">
    <w:abstractNumId w:val="11"/>
  </w:num>
  <w:num w:numId="12" w16cid:durableId="333578988">
    <w:abstractNumId w:val="14"/>
  </w:num>
  <w:num w:numId="13" w16cid:durableId="1243563484">
    <w:abstractNumId w:val="9"/>
  </w:num>
  <w:num w:numId="14" w16cid:durableId="1371954575">
    <w:abstractNumId w:val="5"/>
  </w:num>
  <w:num w:numId="15" w16cid:durableId="931470121">
    <w:abstractNumId w:val="13"/>
  </w:num>
  <w:num w:numId="16" w16cid:durableId="616302585">
    <w:abstractNumId w:val="25"/>
  </w:num>
  <w:num w:numId="17" w16cid:durableId="632638626">
    <w:abstractNumId w:val="7"/>
  </w:num>
  <w:num w:numId="18" w16cid:durableId="1474369671">
    <w:abstractNumId w:val="10"/>
  </w:num>
  <w:num w:numId="19" w16cid:durableId="1791896903">
    <w:abstractNumId w:val="23"/>
  </w:num>
  <w:num w:numId="20" w16cid:durableId="2054769292">
    <w:abstractNumId w:val="12"/>
  </w:num>
  <w:num w:numId="21" w16cid:durableId="1389066044">
    <w:abstractNumId w:val="2"/>
  </w:num>
  <w:num w:numId="22" w16cid:durableId="1056514742">
    <w:abstractNumId w:val="27"/>
  </w:num>
  <w:num w:numId="23" w16cid:durableId="701134091">
    <w:abstractNumId w:val="17"/>
  </w:num>
  <w:num w:numId="24" w16cid:durableId="1680768601">
    <w:abstractNumId w:val="29"/>
  </w:num>
  <w:num w:numId="25" w16cid:durableId="541865843">
    <w:abstractNumId w:val="21"/>
  </w:num>
  <w:num w:numId="26" w16cid:durableId="661354845">
    <w:abstractNumId w:val="6"/>
  </w:num>
  <w:num w:numId="27" w16cid:durableId="1772314304">
    <w:abstractNumId w:val="3"/>
  </w:num>
  <w:num w:numId="28" w16cid:durableId="1663048041">
    <w:abstractNumId w:val="4"/>
  </w:num>
  <w:num w:numId="29" w16cid:durableId="1311594234">
    <w:abstractNumId w:val="20"/>
  </w:num>
  <w:num w:numId="30" w16cid:durableId="1877427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E"/>
    <w:rsid w:val="00000A28"/>
    <w:rsid w:val="000010AA"/>
    <w:rsid w:val="00002C90"/>
    <w:rsid w:val="00005C7D"/>
    <w:rsid w:val="00012061"/>
    <w:rsid w:val="00015AFD"/>
    <w:rsid w:val="00017D49"/>
    <w:rsid w:val="00033C14"/>
    <w:rsid w:val="00042B06"/>
    <w:rsid w:val="00042C7E"/>
    <w:rsid w:val="000438E2"/>
    <w:rsid w:val="00044881"/>
    <w:rsid w:val="00051C14"/>
    <w:rsid w:val="0005215F"/>
    <w:rsid w:val="000541D6"/>
    <w:rsid w:val="00056BAE"/>
    <w:rsid w:val="000600F9"/>
    <w:rsid w:val="0006026D"/>
    <w:rsid w:val="00062C6F"/>
    <w:rsid w:val="00080F24"/>
    <w:rsid w:val="0009221E"/>
    <w:rsid w:val="00092390"/>
    <w:rsid w:val="00095947"/>
    <w:rsid w:val="000976B9"/>
    <w:rsid w:val="000B6A37"/>
    <w:rsid w:val="000C5D87"/>
    <w:rsid w:val="000C71B3"/>
    <w:rsid w:val="000D13D0"/>
    <w:rsid w:val="000D4738"/>
    <w:rsid w:val="000D4BD2"/>
    <w:rsid w:val="000E1136"/>
    <w:rsid w:val="000E2A3B"/>
    <w:rsid w:val="000E4659"/>
    <w:rsid w:val="000E5110"/>
    <w:rsid w:val="000E5718"/>
    <w:rsid w:val="000F0FA1"/>
    <w:rsid w:val="000F45DC"/>
    <w:rsid w:val="000F5879"/>
    <w:rsid w:val="001139AC"/>
    <w:rsid w:val="00114E79"/>
    <w:rsid w:val="0012053B"/>
    <w:rsid w:val="001223DD"/>
    <w:rsid w:val="00122B82"/>
    <w:rsid w:val="0013774D"/>
    <w:rsid w:val="00142542"/>
    <w:rsid w:val="001502F2"/>
    <w:rsid w:val="00174068"/>
    <w:rsid w:val="00175DE1"/>
    <w:rsid w:val="00177BAD"/>
    <w:rsid w:val="00180160"/>
    <w:rsid w:val="001A23A7"/>
    <w:rsid w:val="001A2E6C"/>
    <w:rsid w:val="001B0DB3"/>
    <w:rsid w:val="001B56F9"/>
    <w:rsid w:val="001D171C"/>
    <w:rsid w:val="001D1BD2"/>
    <w:rsid w:val="001D4EF7"/>
    <w:rsid w:val="001D50E1"/>
    <w:rsid w:val="001D63B5"/>
    <w:rsid w:val="001F6400"/>
    <w:rsid w:val="002058F1"/>
    <w:rsid w:val="002114EA"/>
    <w:rsid w:val="002174AA"/>
    <w:rsid w:val="00230FB0"/>
    <w:rsid w:val="00243537"/>
    <w:rsid w:val="002449FB"/>
    <w:rsid w:val="00274C30"/>
    <w:rsid w:val="00274D7A"/>
    <w:rsid w:val="00274F20"/>
    <w:rsid w:val="00276631"/>
    <w:rsid w:val="00283596"/>
    <w:rsid w:val="00285866"/>
    <w:rsid w:val="00285E3D"/>
    <w:rsid w:val="00287A19"/>
    <w:rsid w:val="00292171"/>
    <w:rsid w:val="00294A18"/>
    <w:rsid w:val="00297C39"/>
    <w:rsid w:val="002A4633"/>
    <w:rsid w:val="002A6C79"/>
    <w:rsid w:val="002B1FC1"/>
    <w:rsid w:val="002B5F32"/>
    <w:rsid w:val="002B7C28"/>
    <w:rsid w:val="002B7EFD"/>
    <w:rsid w:val="002C1118"/>
    <w:rsid w:val="002C1A75"/>
    <w:rsid w:val="002C2958"/>
    <w:rsid w:val="002D30AC"/>
    <w:rsid w:val="002D6EF0"/>
    <w:rsid w:val="002E12C7"/>
    <w:rsid w:val="002E74CD"/>
    <w:rsid w:val="002F0607"/>
    <w:rsid w:val="002F4AE5"/>
    <w:rsid w:val="00301D86"/>
    <w:rsid w:val="0030477B"/>
    <w:rsid w:val="00307019"/>
    <w:rsid w:val="003147BC"/>
    <w:rsid w:val="0031586C"/>
    <w:rsid w:val="003203F5"/>
    <w:rsid w:val="003236EC"/>
    <w:rsid w:val="003236FF"/>
    <w:rsid w:val="00333273"/>
    <w:rsid w:val="00334262"/>
    <w:rsid w:val="0034305E"/>
    <w:rsid w:val="00352D93"/>
    <w:rsid w:val="00357C28"/>
    <w:rsid w:val="00360AE6"/>
    <w:rsid w:val="00372C34"/>
    <w:rsid w:val="003770C1"/>
    <w:rsid w:val="00377EEC"/>
    <w:rsid w:val="00382285"/>
    <w:rsid w:val="0038704A"/>
    <w:rsid w:val="00392BC7"/>
    <w:rsid w:val="003A418A"/>
    <w:rsid w:val="003A5EC9"/>
    <w:rsid w:val="003A6572"/>
    <w:rsid w:val="003B6B6F"/>
    <w:rsid w:val="003C2D3B"/>
    <w:rsid w:val="003C64BF"/>
    <w:rsid w:val="003E08E4"/>
    <w:rsid w:val="003E405A"/>
    <w:rsid w:val="003F1498"/>
    <w:rsid w:val="003F49A8"/>
    <w:rsid w:val="003F7D39"/>
    <w:rsid w:val="00401DA8"/>
    <w:rsid w:val="00414978"/>
    <w:rsid w:val="00414B0D"/>
    <w:rsid w:val="00415A23"/>
    <w:rsid w:val="0042379C"/>
    <w:rsid w:val="00423908"/>
    <w:rsid w:val="00424381"/>
    <w:rsid w:val="00426A21"/>
    <w:rsid w:val="00430077"/>
    <w:rsid w:val="0043336F"/>
    <w:rsid w:val="00436543"/>
    <w:rsid w:val="004377F7"/>
    <w:rsid w:val="004435CF"/>
    <w:rsid w:val="00444410"/>
    <w:rsid w:val="00447F3A"/>
    <w:rsid w:val="00453BE9"/>
    <w:rsid w:val="00457ADE"/>
    <w:rsid w:val="00461EF0"/>
    <w:rsid w:val="00473BF5"/>
    <w:rsid w:val="00487F20"/>
    <w:rsid w:val="00490FC4"/>
    <w:rsid w:val="004931D5"/>
    <w:rsid w:val="00494E97"/>
    <w:rsid w:val="004A5279"/>
    <w:rsid w:val="004B28D0"/>
    <w:rsid w:val="004B41B9"/>
    <w:rsid w:val="004C33BF"/>
    <w:rsid w:val="004D1A36"/>
    <w:rsid w:val="004D356D"/>
    <w:rsid w:val="004D53C8"/>
    <w:rsid w:val="004D5BF8"/>
    <w:rsid w:val="004E3E15"/>
    <w:rsid w:val="004E6803"/>
    <w:rsid w:val="004F1897"/>
    <w:rsid w:val="004F685F"/>
    <w:rsid w:val="005005AE"/>
    <w:rsid w:val="00501AF0"/>
    <w:rsid w:val="00501DF4"/>
    <w:rsid w:val="00503B1B"/>
    <w:rsid w:val="00503BFC"/>
    <w:rsid w:val="005044B6"/>
    <w:rsid w:val="00512251"/>
    <w:rsid w:val="00514C82"/>
    <w:rsid w:val="0052282E"/>
    <w:rsid w:val="00522D66"/>
    <w:rsid w:val="005264C0"/>
    <w:rsid w:val="00543E75"/>
    <w:rsid w:val="005468A2"/>
    <w:rsid w:val="00555437"/>
    <w:rsid w:val="00557F4F"/>
    <w:rsid w:val="0056530C"/>
    <w:rsid w:val="005655BE"/>
    <w:rsid w:val="005679F4"/>
    <w:rsid w:val="00575ECD"/>
    <w:rsid w:val="0058554B"/>
    <w:rsid w:val="00585865"/>
    <w:rsid w:val="00593377"/>
    <w:rsid w:val="0059371C"/>
    <w:rsid w:val="005970B3"/>
    <w:rsid w:val="005A3B64"/>
    <w:rsid w:val="005A6580"/>
    <w:rsid w:val="005B18C6"/>
    <w:rsid w:val="005B1BA3"/>
    <w:rsid w:val="005B523B"/>
    <w:rsid w:val="005C2F82"/>
    <w:rsid w:val="005D1AE1"/>
    <w:rsid w:val="005D48C0"/>
    <w:rsid w:val="005E10C7"/>
    <w:rsid w:val="005E149E"/>
    <w:rsid w:val="005E4FE6"/>
    <w:rsid w:val="005F2E01"/>
    <w:rsid w:val="005F74AC"/>
    <w:rsid w:val="00613D1C"/>
    <w:rsid w:val="006154BA"/>
    <w:rsid w:val="00624F5B"/>
    <w:rsid w:val="006273AF"/>
    <w:rsid w:val="00627DD5"/>
    <w:rsid w:val="00632B47"/>
    <w:rsid w:val="006334AC"/>
    <w:rsid w:val="00640A8F"/>
    <w:rsid w:val="00640BB0"/>
    <w:rsid w:val="006509A4"/>
    <w:rsid w:val="00651F43"/>
    <w:rsid w:val="00655786"/>
    <w:rsid w:val="00661DF0"/>
    <w:rsid w:val="00662250"/>
    <w:rsid w:val="00675372"/>
    <w:rsid w:val="00696B2B"/>
    <w:rsid w:val="006970A4"/>
    <w:rsid w:val="00697CE8"/>
    <w:rsid w:val="006A599F"/>
    <w:rsid w:val="006A5C94"/>
    <w:rsid w:val="006B6F3A"/>
    <w:rsid w:val="006C7155"/>
    <w:rsid w:val="006D2C22"/>
    <w:rsid w:val="006D39E1"/>
    <w:rsid w:val="006D4A2E"/>
    <w:rsid w:val="006D5591"/>
    <w:rsid w:val="006E0332"/>
    <w:rsid w:val="006E4214"/>
    <w:rsid w:val="006E6EAB"/>
    <w:rsid w:val="006F09E5"/>
    <w:rsid w:val="006F1179"/>
    <w:rsid w:val="006F26F7"/>
    <w:rsid w:val="006F2774"/>
    <w:rsid w:val="006F2DC5"/>
    <w:rsid w:val="006F6500"/>
    <w:rsid w:val="00705FA7"/>
    <w:rsid w:val="0071022A"/>
    <w:rsid w:val="00713852"/>
    <w:rsid w:val="00717E23"/>
    <w:rsid w:val="00727D28"/>
    <w:rsid w:val="00731081"/>
    <w:rsid w:val="00737A56"/>
    <w:rsid w:val="00742BB3"/>
    <w:rsid w:val="00747403"/>
    <w:rsid w:val="00770D7F"/>
    <w:rsid w:val="0077524F"/>
    <w:rsid w:val="00776A7F"/>
    <w:rsid w:val="0078119B"/>
    <w:rsid w:val="00790023"/>
    <w:rsid w:val="00791BFF"/>
    <w:rsid w:val="007930B4"/>
    <w:rsid w:val="0079631D"/>
    <w:rsid w:val="007A0C86"/>
    <w:rsid w:val="007A0E25"/>
    <w:rsid w:val="007A17F9"/>
    <w:rsid w:val="007A2F22"/>
    <w:rsid w:val="007A37FD"/>
    <w:rsid w:val="007B470F"/>
    <w:rsid w:val="007B52AD"/>
    <w:rsid w:val="007D089F"/>
    <w:rsid w:val="007D5544"/>
    <w:rsid w:val="007E4113"/>
    <w:rsid w:val="007F2002"/>
    <w:rsid w:val="007F2C23"/>
    <w:rsid w:val="007F2C37"/>
    <w:rsid w:val="007F3CFD"/>
    <w:rsid w:val="007F4CA8"/>
    <w:rsid w:val="007F65D5"/>
    <w:rsid w:val="008244D5"/>
    <w:rsid w:val="0082689F"/>
    <w:rsid w:val="00841DA7"/>
    <w:rsid w:val="0084497C"/>
    <w:rsid w:val="008463D7"/>
    <w:rsid w:val="00852150"/>
    <w:rsid w:val="00852887"/>
    <w:rsid w:val="00854885"/>
    <w:rsid w:val="0086174C"/>
    <w:rsid w:val="008645FD"/>
    <w:rsid w:val="00865DF9"/>
    <w:rsid w:val="00867444"/>
    <w:rsid w:val="00870EA0"/>
    <w:rsid w:val="00872B2A"/>
    <w:rsid w:val="00890294"/>
    <w:rsid w:val="00892DAC"/>
    <w:rsid w:val="00893A84"/>
    <w:rsid w:val="0089416B"/>
    <w:rsid w:val="008A1638"/>
    <w:rsid w:val="008A39AE"/>
    <w:rsid w:val="008A4E01"/>
    <w:rsid w:val="008B1859"/>
    <w:rsid w:val="008B7EBF"/>
    <w:rsid w:val="008C40C0"/>
    <w:rsid w:val="008D5465"/>
    <w:rsid w:val="008D6CCB"/>
    <w:rsid w:val="008E2CCA"/>
    <w:rsid w:val="008E7756"/>
    <w:rsid w:val="008F062E"/>
    <w:rsid w:val="008F2B56"/>
    <w:rsid w:val="008F4172"/>
    <w:rsid w:val="00904998"/>
    <w:rsid w:val="00907C08"/>
    <w:rsid w:val="00912B5E"/>
    <w:rsid w:val="00924E8D"/>
    <w:rsid w:val="00926930"/>
    <w:rsid w:val="00935DE1"/>
    <w:rsid w:val="0094287F"/>
    <w:rsid w:val="00942C08"/>
    <w:rsid w:val="00952DF0"/>
    <w:rsid w:val="009612EB"/>
    <w:rsid w:val="009636BC"/>
    <w:rsid w:val="009714FD"/>
    <w:rsid w:val="00972E0C"/>
    <w:rsid w:val="0097312F"/>
    <w:rsid w:val="00974C54"/>
    <w:rsid w:val="0098493C"/>
    <w:rsid w:val="00984CD0"/>
    <w:rsid w:val="00986F73"/>
    <w:rsid w:val="00995EBE"/>
    <w:rsid w:val="00995F8C"/>
    <w:rsid w:val="00997563"/>
    <w:rsid w:val="009B24F0"/>
    <w:rsid w:val="009B3808"/>
    <w:rsid w:val="009C0380"/>
    <w:rsid w:val="009C3B15"/>
    <w:rsid w:val="009D09F9"/>
    <w:rsid w:val="009D1127"/>
    <w:rsid w:val="009D57C2"/>
    <w:rsid w:val="009D5BD2"/>
    <w:rsid w:val="009D64B1"/>
    <w:rsid w:val="009D7000"/>
    <w:rsid w:val="009E75B5"/>
    <w:rsid w:val="009F0D47"/>
    <w:rsid w:val="009F1362"/>
    <w:rsid w:val="009F136D"/>
    <w:rsid w:val="009F5A04"/>
    <w:rsid w:val="00A06F5F"/>
    <w:rsid w:val="00A1392B"/>
    <w:rsid w:val="00A14FDA"/>
    <w:rsid w:val="00A22B38"/>
    <w:rsid w:val="00A25584"/>
    <w:rsid w:val="00A322EA"/>
    <w:rsid w:val="00A345BD"/>
    <w:rsid w:val="00A51EBB"/>
    <w:rsid w:val="00A54597"/>
    <w:rsid w:val="00A7035D"/>
    <w:rsid w:val="00A719BA"/>
    <w:rsid w:val="00A81560"/>
    <w:rsid w:val="00A857F8"/>
    <w:rsid w:val="00A930DA"/>
    <w:rsid w:val="00A934FD"/>
    <w:rsid w:val="00A979E2"/>
    <w:rsid w:val="00AA38BD"/>
    <w:rsid w:val="00AA58B3"/>
    <w:rsid w:val="00AB00FE"/>
    <w:rsid w:val="00AB3A5E"/>
    <w:rsid w:val="00AB60E2"/>
    <w:rsid w:val="00AB6B52"/>
    <w:rsid w:val="00AC793E"/>
    <w:rsid w:val="00AD15E9"/>
    <w:rsid w:val="00AD3707"/>
    <w:rsid w:val="00AD7ADD"/>
    <w:rsid w:val="00AE428B"/>
    <w:rsid w:val="00AE5F34"/>
    <w:rsid w:val="00AF2764"/>
    <w:rsid w:val="00AF6BE5"/>
    <w:rsid w:val="00B00BCA"/>
    <w:rsid w:val="00B02929"/>
    <w:rsid w:val="00B12AA3"/>
    <w:rsid w:val="00B1407D"/>
    <w:rsid w:val="00B170F4"/>
    <w:rsid w:val="00B2145F"/>
    <w:rsid w:val="00B22CD0"/>
    <w:rsid w:val="00B242B0"/>
    <w:rsid w:val="00B27271"/>
    <w:rsid w:val="00B35DF8"/>
    <w:rsid w:val="00B42F22"/>
    <w:rsid w:val="00B44C42"/>
    <w:rsid w:val="00B4746E"/>
    <w:rsid w:val="00B66E75"/>
    <w:rsid w:val="00B821A1"/>
    <w:rsid w:val="00B92E14"/>
    <w:rsid w:val="00BA40B6"/>
    <w:rsid w:val="00BC2033"/>
    <w:rsid w:val="00BC2B6D"/>
    <w:rsid w:val="00BD37AC"/>
    <w:rsid w:val="00BD7950"/>
    <w:rsid w:val="00BE09A3"/>
    <w:rsid w:val="00BE14DC"/>
    <w:rsid w:val="00BE5D30"/>
    <w:rsid w:val="00C03E0A"/>
    <w:rsid w:val="00C0455C"/>
    <w:rsid w:val="00C10438"/>
    <w:rsid w:val="00C15098"/>
    <w:rsid w:val="00C20F07"/>
    <w:rsid w:val="00C21E1E"/>
    <w:rsid w:val="00C26BA8"/>
    <w:rsid w:val="00C42284"/>
    <w:rsid w:val="00C46860"/>
    <w:rsid w:val="00C57E44"/>
    <w:rsid w:val="00C61B03"/>
    <w:rsid w:val="00C6288A"/>
    <w:rsid w:val="00C67E01"/>
    <w:rsid w:val="00C735B1"/>
    <w:rsid w:val="00C76A1C"/>
    <w:rsid w:val="00C85DCA"/>
    <w:rsid w:val="00C871D0"/>
    <w:rsid w:val="00C87AC8"/>
    <w:rsid w:val="00C94DAC"/>
    <w:rsid w:val="00C9638C"/>
    <w:rsid w:val="00CB2C0A"/>
    <w:rsid w:val="00CB52B0"/>
    <w:rsid w:val="00CC561A"/>
    <w:rsid w:val="00CD1264"/>
    <w:rsid w:val="00CD1286"/>
    <w:rsid w:val="00CD50BF"/>
    <w:rsid w:val="00CE3557"/>
    <w:rsid w:val="00CE4A16"/>
    <w:rsid w:val="00CE5B59"/>
    <w:rsid w:val="00CE67A7"/>
    <w:rsid w:val="00CF079A"/>
    <w:rsid w:val="00CF2545"/>
    <w:rsid w:val="00CF35BE"/>
    <w:rsid w:val="00D26F41"/>
    <w:rsid w:val="00D32CF1"/>
    <w:rsid w:val="00D43A62"/>
    <w:rsid w:val="00D4594D"/>
    <w:rsid w:val="00D65C3C"/>
    <w:rsid w:val="00D66B67"/>
    <w:rsid w:val="00D67B1E"/>
    <w:rsid w:val="00D71375"/>
    <w:rsid w:val="00D9009B"/>
    <w:rsid w:val="00D91B20"/>
    <w:rsid w:val="00D9252D"/>
    <w:rsid w:val="00D94748"/>
    <w:rsid w:val="00D96E0A"/>
    <w:rsid w:val="00DA35F1"/>
    <w:rsid w:val="00DA64FF"/>
    <w:rsid w:val="00DA6C2C"/>
    <w:rsid w:val="00DB0F61"/>
    <w:rsid w:val="00DB6CC1"/>
    <w:rsid w:val="00DC12C1"/>
    <w:rsid w:val="00DC1971"/>
    <w:rsid w:val="00DC4CDF"/>
    <w:rsid w:val="00DD2127"/>
    <w:rsid w:val="00DE12FA"/>
    <w:rsid w:val="00DE14AD"/>
    <w:rsid w:val="00DE2E8A"/>
    <w:rsid w:val="00DE377C"/>
    <w:rsid w:val="00DF1362"/>
    <w:rsid w:val="00DF3A11"/>
    <w:rsid w:val="00DF7F76"/>
    <w:rsid w:val="00E04067"/>
    <w:rsid w:val="00E170A7"/>
    <w:rsid w:val="00E26625"/>
    <w:rsid w:val="00E276F5"/>
    <w:rsid w:val="00E317F6"/>
    <w:rsid w:val="00E42688"/>
    <w:rsid w:val="00E50BAD"/>
    <w:rsid w:val="00E52B75"/>
    <w:rsid w:val="00E574ED"/>
    <w:rsid w:val="00E8217E"/>
    <w:rsid w:val="00E827D2"/>
    <w:rsid w:val="00E83778"/>
    <w:rsid w:val="00E8598C"/>
    <w:rsid w:val="00E902A4"/>
    <w:rsid w:val="00E91765"/>
    <w:rsid w:val="00E94846"/>
    <w:rsid w:val="00E94C6F"/>
    <w:rsid w:val="00EA6AED"/>
    <w:rsid w:val="00EB29C3"/>
    <w:rsid w:val="00EB4771"/>
    <w:rsid w:val="00EC0663"/>
    <w:rsid w:val="00ED11FC"/>
    <w:rsid w:val="00ED3BEE"/>
    <w:rsid w:val="00EE780F"/>
    <w:rsid w:val="00F03CA8"/>
    <w:rsid w:val="00F05C14"/>
    <w:rsid w:val="00F142FB"/>
    <w:rsid w:val="00F2548F"/>
    <w:rsid w:val="00F34E33"/>
    <w:rsid w:val="00F46717"/>
    <w:rsid w:val="00F47833"/>
    <w:rsid w:val="00F54810"/>
    <w:rsid w:val="00F551E7"/>
    <w:rsid w:val="00F66067"/>
    <w:rsid w:val="00F667CF"/>
    <w:rsid w:val="00F7117C"/>
    <w:rsid w:val="00F76D93"/>
    <w:rsid w:val="00F812FD"/>
    <w:rsid w:val="00F82E6B"/>
    <w:rsid w:val="00F84D35"/>
    <w:rsid w:val="00F934D8"/>
    <w:rsid w:val="00FA05BD"/>
    <w:rsid w:val="00FA40AC"/>
    <w:rsid w:val="00FB6318"/>
    <w:rsid w:val="00FB6F50"/>
    <w:rsid w:val="00FC09A8"/>
    <w:rsid w:val="00FC14AA"/>
    <w:rsid w:val="00FC2835"/>
    <w:rsid w:val="00FD3F4D"/>
    <w:rsid w:val="00FD3FAA"/>
    <w:rsid w:val="00FE0FAC"/>
    <w:rsid w:val="00FE1B30"/>
    <w:rsid w:val="00FF105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C1E"/>
  <w15:docId w15:val="{07195772-ABAF-4859-BED6-99E162C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D30AC"/>
    <w:pPr>
      <w:keepNext/>
      <w:keepLines/>
      <w:spacing w:before="240" w:line="276" w:lineRule="auto"/>
      <w:contextualSpacing/>
      <w:jc w:val="right"/>
      <w:outlineLvl w:val="0"/>
    </w:pPr>
    <w:rPr>
      <w:rFonts w:ascii="Times New Roman" w:hAnsi="Times New Roman" w:cs="Times New Roman"/>
      <w:b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30AC"/>
    <w:rPr>
      <w:rFonts w:ascii="Times New Roman" w:hAnsi="Times New Roman" w:cs="Times New Roman"/>
      <w:b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14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4B0D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975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5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Cell">
    <w:name w:val="Table Cell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</w:style>
  <w:style w:type="table" w:styleId="Tabela-Prosty1">
    <w:name w:val="Table Simple 1"/>
    <w:basedOn w:val="Standardow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aption">
    <w:name w:val="Table Caption"/>
    <w:basedOn w:val="Normalny"/>
    <w:uiPriority w:val="99"/>
    <w:rsid w:val="00A979E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Postscriptum">
    <w:name w:val="Table Postscriptum"/>
    <w:basedOn w:val="Normalny"/>
    <w:uiPriority w:val="99"/>
    <w:rsid w:val="00A979E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sz w:val="24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4FDA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A14FDA"/>
    <w:rPr>
      <w:rFonts w:ascii="Arial" w:hAnsi="Arial" w:cs="Arial"/>
      <w:sz w:val="28"/>
      <w:szCs w:val="28"/>
    </w:rPr>
  </w:style>
  <w:style w:type="paragraph" w:styleId="Tytu">
    <w:name w:val="Title"/>
    <w:basedOn w:val="Normalny"/>
    <w:next w:val="Normalny"/>
    <w:link w:val="TytuZnak"/>
    <w:uiPriority w:val="99"/>
    <w:qFormat/>
    <w:rsid w:val="003A5EC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3A5EC9"/>
    <w:rPr>
      <w:rFonts w:ascii="Arial" w:hAnsi="Arial" w:cs="Arial"/>
      <w:b/>
      <w:bCs/>
      <w:sz w:val="32"/>
      <w:szCs w:val="32"/>
    </w:rPr>
  </w:style>
  <w:style w:type="paragraph" w:customStyle="1" w:styleId="TableCellEmphasised">
    <w:name w:val="Table Cell Emphasised"/>
    <w:basedOn w:val="TableCell"/>
    <w:uiPriority w:val="99"/>
    <w:rsid w:val="003A5EC9"/>
    <w:rPr>
      <w:b/>
      <w:bCs/>
      <w:sz w:val="20"/>
    </w:rPr>
  </w:style>
  <w:style w:type="paragraph" w:customStyle="1" w:styleId="TekstPublink">
    <w:name w:val="Tekst (Publink)"/>
    <w:basedOn w:val="Normalny"/>
    <w:uiPriority w:val="99"/>
    <w:rsid w:val="00423908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423908"/>
    <w:pPr>
      <w:spacing w:after="0"/>
      <w:jc w:val="left"/>
    </w:pPr>
  </w:style>
  <w:style w:type="paragraph" w:customStyle="1" w:styleId="PodpistabeliPublink">
    <w:name w:val="Podpis tabeli (Publink)"/>
    <w:basedOn w:val="TekstPublink"/>
    <w:uiPriority w:val="99"/>
    <w:rsid w:val="00423908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423908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423908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423908"/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423908"/>
    <w:pPr>
      <w:spacing w:after="0"/>
      <w:jc w:val="left"/>
    </w:pPr>
  </w:style>
  <w:style w:type="paragraph" w:customStyle="1" w:styleId="Normal">
    <w:name w:val="[Normal]"/>
    <w:uiPriority w:val="99"/>
    <w:rsid w:val="00924E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ytuPublink">
    <w:name w:val="Tytuł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Nagwek1Publink">
    <w:name w:val="Nagłówek 1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Nagwek2Publink">
    <w:name w:val="Nagłówek 2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Nagwek3Publink">
    <w:name w:val="Nagłówek 3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</w:rPr>
  </w:style>
  <w:style w:type="character" w:styleId="Numerwiersza">
    <w:name w:val="line number"/>
    <w:basedOn w:val="Domylnaczcionkaakapitu"/>
    <w:uiPriority w:val="99"/>
    <w:rsid w:val="00924E8D"/>
    <w:rPr>
      <w:sz w:val="22"/>
      <w:szCs w:val="22"/>
    </w:rPr>
  </w:style>
  <w:style w:type="character" w:styleId="Hipercze">
    <w:name w:val="Hyperlink"/>
    <w:basedOn w:val="Domylnaczcionkaakapitu"/>
    <w:uiPriority w:val="99"/>
    <w:rsid w:val="00924E8D"/>
    <w:rPr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AAFC-5E4C-434D-8C93-D5B18FE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9</Pages>
  <Words>2769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cp:keywords/>
  <dc:description/>
  <cp:lastModifiedBy>a.kaczmarek@kleszczewo.pl</cp:lastModifiedBy>
  <cp:revision>60</cp:revision>
  <cp:lastPrinted>2024-05-15T14:50:00Z</cp:lastPrinted>
  <dcterms:created xsi:type="dcterms:W3CDTF">2023-12-18T15:51:00Z</dcterms:created>
  <dcterms:modified xsi:type="dcterms:W3CDTF">2024-09-25T11:18:00Z</dcterms:modified>
</cp:coreProperties>
</file>