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E5610" w14:textId="681E2C98" w:rsidR="00403686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>UCHWAŁA NR X</w:t>
      </w:r>
      <w:r w:rsidR="00B31C75">
        <w:rPr>
          <w:b/>
          <w:sz w:val="26"/>
          <w:szCs w:val="26"/>
        </w:rPr>
        <w:t>/93</w:t>
      </w:r>
      <w:r>
        <w:rPr>
          <w:b/>
          <w:sz w:val="26"/>
          <w:szCs w:val="26"/>
        </w:rPr>
        <w:t>/2025</w:t>
      </w:r>
    </w:p>
    <w:p w14:paraId="7F788C09" w14:textId="77777777" w:rsidR="00403686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14:paraId="4EA12895" w14:textId="77777777" w:rsidR="00403686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380C9BFE" w:rsidR="00403686" w:rsidRDefault="00403686" w:rsidP="0040368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 dnia 2</w:t>
      </w:r>
      <w:r w:rsidR="00B31C75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B31C75">
        <w:rPr>
          <w:sz w:val="26"/>
          <w:szCs w:val="26"/>
        </w:rPr>
        <w:t>lutego</w:t>
      </w:r>
      <w:r>
        <w:rPr>
          <w:sz w:val="26"/>
          <w:szCs w:val="26"/>
        </w:rPr>
        <w:t xml:space="preserve"> 2025 r.</w:t>
      </w:r>
    </w:p>
    <w:p w14:paraId="3D7AF1E9" w14:textId="77777777" w:rsidR="00085A5E" w:rsidRDefault="00085A5E" w:rsidP="00C25AFB">
      <w:pPr>
        <w:rPr>
          <w:b/>
          <w:bCs/>
          <w:szCs w:val="24"/>
        </w:rPr>
      </w:pPr>
    </w:p>
    <w:p w14:paraId="48443D57" w14:textId="7278870D" w:rsidR="0049636F" w:rsidRPr="0049636F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49636F">
        <w:rPr>
          <w:b/>
          <w:bCs/>
          <w:szCs w:val="24"/>
          <w:lang w:eastAsia="en-US"/>
        </w:rPr>
        <w:t>w sprawie zmiany uchwały budżetowej na 202</w:t>
      </w:r>
      <w:r>
        <w:rPr>
          <w:b/>
          <w:bCs/>
          <w:szCs w:val="24"/>
          <w:lang w:eastAsia="en-US"/>
        </w:rPr>
        <w:t>5</w:t>
      </w:r>
      <w:r w:rsidRPr="0049636F">
        <w:rPr>
          <w:b/>
          <w:bCs/>
          <w:szCs w:val="24"/>
          <w:lang w:eastAsia="en-US"/>
        </w:rPr>
        <w:t xml:space="preserve"> r.</w:t>
      </w:r>
    </w:p>
    <w:p w14:paraId="7CF20147" w14:textId="77777777" w:rsidR="0049636F" w:rsidRPr="0049636F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49636F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49636F">
        <w:rPr>
          <w:szCs w:val="24"/>
          <w:lang w:eastAsia="en-US"/>
        </w:rPr>
        <w:t xml:space="preserve">lit. d oraz lit. i, pkt 10 </w:t>
      </w:r>
      <w:r w:rsidRPr="0049636F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0" w:name="_Hlk124687397"/>
      <w:r w:rsidRPr="0049636F">
        <w:rPr>
          <w:szCs w:val="24"/>
          <w:lang w:eastAsia="en-US"/>
        </w:rPr>
        <w:t>(t.j. Dz. U. z 2024 r., poz. 1465</w:t>
      </w:r>
      <w:bookmarkEnd w:id="0"/>
      <w:r w:rsidRPr="0049636F">
        <w:rPr>
          <w:szCs w:val="24"/>
          <w:lang w:eastAsia="en-US"/>
        </w:rPr>
        <w:t xml:space="preserve"> ze zm.) </w:t>
      </w:r>
      <w:r w:rsidRPr="0049636F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49636F">
        <w:rPr>
          <w:szCs w:val="24"/>
          <w:lang w:eastAsia="en-US"/>
        </w:rPr>
        <w:t xml:space="preserve">Dz. U. z 2024 r., poz. 1530 ze zm.) </w:t>
      </w:r>
      <w:r w:rsidRPr="0049636F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49636F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49636F">
        <w:rPr>
          <w:rFonts w:eastAsia="Times New Roman"/>
          <w:b/>
          <w:szCs w:val="24"/>
        </w:rPr>
        <w:t>§ 1</w:t>
      </w:r>
    </w:p>
    <w:p w14:paraId="7722DABF" w14:textId="37A9E9CD" w:rsidR="0049636F" w:rsidRPr="0049636F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49636F">
        <w:rPr>
          <w:szCs w:val="24"/>
          <w:lang w:eastAsia="en-US"/>
        </w:rPr>
        <w:t xml:space="preserve">W uchwale Nr </w:t>
      </w:r>
      <w:r w:rsidR="005931FE">
        <w:rPr>
          <w:szCs w:val="24"/>
          <w:lang w:eastAsia="en-US"/>
        </w:rPr>
        <w:t>VIII/79</w:t>
      </w:r>
      <w:r w:rsidRPr="0049636F">
        <w:rPr>
          <w:szCs w:val="24"/>
          <w:lang w:eastAsia="en-US"/>
        </w:rPr>
        <w:t>/202</w:t>
      </w:r>
      <w:r w:rsidR="005931FE">
        <w:rPr>
          <w:szCs w:val="24"/>
          <w:lang w:eastAsia="en-US"/>
        </w:rPr>
        <w:t>4</w:t>
      </w:r>
      <w:r w:rsidRPr="0049636F">
        <w:rPr>
          <w:szCs w:val="24"/>
          <w:lang w:eastAsia="en-US"/>
        </w:rPr>
        <w:t xml:space="preserve"> Rady Gminy Kleszczewo z dnia 1</w:t>
      </w:r>
      <w:r w:rsidR="005931FE">
        <w:rPr>
          <w:szCs w:val="24"/>
          <w:lang w:eastAsia="en-US"/>
        </w:rPr>
        <w:t>7</w:t>
      </w:r>
      <w:r w:rsidRPr="0049636F">
        <w:rPr>
          <w:szCs w:val="24"/>
          <w:lang w:eastAsia="en-US"/>
        </w:rPr>
        <w:t xml:space="preserve"> grudnia 202</w:t>
      </w:r>
      <w:r w:rsidR="005931FE">
        <w:rPr>
          <w:szCs w:val="24"/>
          <w:lang w:eastAsia="en-US"/>
        </w:rPr>
        <w:t>4</w:t>
      </w:r>
      <w:r w:rsidRPr="0049636F">
        <w:rPr>
          <w:szCs w:val="24"/>
          <w:lang w:eastAsia="en-US"/>
        </w:rPr>
        <w:t xml:space="preserve"> r. w sprawie uchwały budżetowej na 202</w:t>
      </w:r>
      <w:r w:rsidR="005931FE">
        <w:rPr>
          <w:szCs w:val="24"/>
          <w:lang w:eastAsia="en-US"/>
        </w:rPr>
        <w:t>5</w:t>
      </w:r>
      <w:r w:rsidRPr="0049636F">
        <w:rPr>
          <w:szCs w:val="24"/>
          <w:lang w:eastAsia="en-US"/>
        </w:rPr>
        <w:t xml:space="preserve"> r., </w:t>
      </w:r>
      <w:r w:rsidR="00B31C75">
        <w:rPr>
          <w:szCs w:val="24"/>
          <w:lang w:eastAsia="en-US"/>
        </w:rPr>
        <w:t xml:space="preserve">zmienionej uchwałą, </w:t>
      </w:r>
      <w:r w:rsidRPr="0049636F">
        <w:rPr>
          <w:szCs w:val="24"/>
          <w:lang w:eastAsia="en-US"/>
        </w:rPr>
        <w:t>wprowadza się następujące zmiany:</w:t>
      </w:r>
    </w:p>
    <w:p w14:paraId="6B74FC91" w14:textId="335C9BA3" w:rsidR="0049636F" w:rsidRDefault="0049636F" w:rsidP="00C25AFB">
      <w:pPr>
        <w:rPr>
          <w:b/>
          <w:bCs/>
          <w:szCs w:val="24"/>
        </w:rPr>
      </w:pPr>
    </w:p>
    <w:p w14:paraId="02CB7C22" w14:textId="04C6D6E9" w:rsidR="0003685A" w:rsidRPr="0003685A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5D31E4">
        <w:rPr>
          <w:szCs w:val="24"/>
        </w:rPr>
        <w:t xml:space="preserve">Dochody </w:t>
      </w:r>
      <w:bookmarkStart w:id="1" w:name="_Hlk169076948"/>
      <w:r w:rsidR="004E6255" w:rsidRPr="004E6255">
        <w:rPr>
          <w:color w:val="FF0000"/>
          <w:szCs w:val="24"/>
        </w:rPr>
        <w:t>zwięk</w:t>
      </w:r>
      <w:r w:rsidR="0020031D" w:rsidRPr="004E6255">
        <w:rPr>
          <w:color w:val="FF0000"/>
          <w:szCs w:val="24"/>
        </w:rPr>
        <w:t>sza</w:t>
      </w:r>
      <w:r w:rsidRPr="004E6255">
        <w:rPr>
          <w:color w:val="FF0000"/>
          <w:szCs w:val="24"/>
        </w:rPr>
        <w:t xml:space="preserve"> się o kwotę </w:t>
      </w:r>
      <w:r w:rsidR="004E6255" w:rsidRPr="004E6255">
        <w:rPr>
          <w:b/>
          <w:bCs/>
          <w:color w:val="FF0000"/>
          <w:szCs w:val="24"/>
        </w:rPr>
        <w:t>3 470 375,02</w:t>
      </w:r>
      <w:r w:rsidRPr="004E6255">
        <w:rPr>
          <w:b/>
          <w:bCs/>
          <w:color w:val="FF0000"/>
          <w:szCs w:val="24"/>
        </w:rPr>
        <w:t xml:space="preserve"> </w:t>
      </w:r>
      <w:bookmarkEnd w:id="1"/>
      <w:r w:rsidRPr="005D31E4">
        <w:rPr>
          <w:szCs w:val="24"/>
        </w:rPr>
        <w:t>zł</w:t>
      </w:r>
      <w:r w:rsidRPr="005D31E4">
        <w:rPr>
          <w:b/>
          <w:bCs/>
          <w:szCs w:val="24"/>
        </w:rPr>
        <w:t xml:space="preserve"> </w:t>
      </w:r>
      <w:r w:rsidRPr="005D31E4">
        <w:rPr>
          <w:szCs w:val="24"/>
        </w:rPr>
        <w:t>i tak § 1 otrzymuje brzmienie</w:t>
      </w:r>
      <w:r>
        <w:rPr>
          <w:szCs w:val="24"/>
        </w:rPr>
        <w:t xml:space="preserve"> </w:t>
      </w:r>
      <w:r w:rsidRPr="005D31E4">
        <w:rPr>
          <w:szCs w:val="24"/>
        </w:rPr>
        <w:t>:</w:t>
      </w:r>
    </w:p>
    <w:p w14:paraId="13885A36" w14:textId="723AEF23" w:rsidR="00C25AFB" w:rsidRPr="00ED2CB8" w:rsidRDefault="0003685A" w:rsidP="00C25AFB">
      <w:pPr>
        <w:spacing w:before="120" w:after="0"/>
        <w:rPr>
          <w:szCs w:val="24"/>
        </w:rPr>
      </w:pPr>
      <w:r>
        <w:rPr>
          <w:b/>
          <w:bCs/>
          <w:szCs w:val="24"/>
        </w:rPr>
        <w:t>„</w:t>
      </w:r>
      <w:r w:rsidR="00C25AFB" w:rsidRPr="00ED2CB8">
        <w:rPr>
          <w:szCs w:val="24"/>
        </w:rPr>
        <w:t>1.Ustala się łączną kwotę dochodów budżetu na 20</w:t>
      </w:r>
      <w:r w:rsidR="00B4074B" w:rsidRPr="00ED2CB8">
        <w:rPr>
          <w:szCs w:val="24"/>
        </w:rPr>
        <w:t>2</w:t>
      </w:r>
      <w:r w:rsidR="002B081F" w:rsidRPr="00ED2CB8">
        <w:rPr>
          <w:szCs w:val="24"/>
        </w:rPr>
        <w:t>5</w:t>
      </w:r>
      <w:r w:rsidR="00C25AFB" w:rsidRPr="00ED2CB8">
        <w:rPr>
          <w:szCs w:val="24"/>
        </w:rPr>
        <w:t xml:space="preserve"> r. w kwocie </w:t>
      </w:r>
      <w:r w:rsidR="002B081F" w:rsidRPr="004E6255">
        <w:rPr>
          <w:b/>
          <w:color w:val="FF0000"/>
          <w:szCs w:val="24"/>
        </w:rPr>
        <w:t>12</w:t>
      </w:r>
      <w:r w:rsidR="004E6255" w:rsidRPr="004E6255">
        <w:rPr>
          <w:b/>
          <w:color w:val="FF0000"/>
          <w:szCs w:val="24"/>
        </w:rPr>
        <w:t>8 557 046,26</w:t>
      </w:r>
      <w:r w:rsidR="00C25AFB" w:rsidRPr="004E6255">
        <w:rPr>
          <w:color w:val="FF0000"/>
          <w:szCs w:val="24"/>
        </w:rPr>
        <w:t xml:space="preserve"> </w:t>
      </w:r>
      <w:r w:rsidR="00C25AFB" w:rsidRPr="00ED2CB8">
        <w:rPr>
          <w:szCs w:val="24"/>
        </w:rPr>
        <w:t>zł,</w:t>
      </w:r>
    </w:p>
    <w:p w14:paraId="70F986E8" w14:textId="77777777" w:rsidR="00C25AFB" w:rsidRPr="00ED2CB8" w:rsidRDefault="00C25AFB" w:rsidP="00C25AFB">
      <w:pPr>
        <w:spacing w:after="0"/>
        <w:rPr>
          <w:szCs w:val="24"/>
        </w:rPr>
      </w:pPr>
      <w:r w:rsidRPr="00ED2CB8">
        <w:rPr>
          <w:szCs w:val="24"/>
        </w:rPr>
        <w:t xml:space="preserve">    z tego:</w:t>
      </w:r>
    </w:p>
    <w:p w14:paraId="541210CF" w14:textId="7B0F046D" w:rsidR="008458A1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bieżące w kwocie       </w:t>
      </w:r>
      <w:r w:rsidR="00521B00" w:rsidRPr="00ED2CB8">
        <w:rPr>
          <w:szCs w:val="24"/>
        </w:rPr>
        <w:t xml:space="preserve"> </w:t>
      </w:r>
      <w:r w:rsidR="002B081F" w:rsidRPr="00ED2CB8">
        <w:rPr>
          <w:b/>
          <w:szCs w:val="24"/>
        </w:rPr>
        <w:t>8</w:t>
      </w:r>
      <w:r w:rsidR="005E0B05" w:rsidRPr="00ED2CB8">
        <w:rPr>
          <w:b/>
          <w:szCs w:val="24"/>
        </w:rPr>
        <w:t>6</w:t>
      </w:r>
      <w:r w:rsidR="00FB46D7">
        <w:rPr>
          <w:b/>
          <w:szCs w:val="24"/>
        </w:rPr>
        <w:t> 9</w:t>
      </w:r>
      <w:r w:rsidR="0020031D">
        <w:rPr>
          <w:b/>
          <w:szCs w:val="24"/>
        </w:rPr>
        <w:t>4</w:t>
      </w:r>
      <w:r w:rsidR="00FB46D7">
        <w:rPr>
          <w:b/>
          <w:szCs w:val="24"/>
        </w:rPr>
        <w:t>6 </w:t>
      </w:r>
      <w:r w:rsidR="0020031D">
        <w:rPr>
          <w:b/>
          <w:szCs w:val="24"/>
        </w:rPr>
        <w:t>19</w:t>
      </w:r>
      <w:r w:rsidR="00FB46D7">
        <w:rPr>
          <w:b/>
          <w:szCs w:val="24"/>
        </w:rPr>
        <w:t>8,</w:t>
      </w:r>
      <w:r w:rsidR="0020031D">
        <w:rPr>
          <w:b/>
          <w:szCs w:val="24"/>
        </w:rPr>
        <w:t>97</w:t>
      </w:r>
      <w:r w:rsidRPr="00ED2CB8">
        <w:rPr>
          <w:szCs w:val="24"/>
        </w:rPr>
        <w:t xml:space="preserve"> zł</w:t>
      </w:r>
    </w:p>
    <w:p w14:paraId="7602AC77" w14:textId="38EE67DA" w:rsidR="00C25AFB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majątkowe w kwocie  </w:t>
      </w:r>
      <w:r w:rsidR="00196A53" w:rsidRPr="00196A53">
        <w:rPr>
          <w:b/>
          <w:color w:val="FF0000"/>
          <w:szCs w:val="24"/>
        </w:rPr>
        <w:t>41 610 847,29</w:t>
      </w:r>
      <w:r w:rsidR="00404AC7" w:rsidRPr="00196A53">
        <w:rPr>
          <w:b/>
          <w:color w:val="FF0000"/>
          <w:szCs w:val="24"/>
        </w:rPr>
        <w:t xml:space="preserve"> </w:t>
      </w:r>
      <w:r w:rsidRPr="00ED2CB8">
        <w:rPr>
          <w:szCs w:val="24"/>
        </w:rPr>
        <w:t>zł</w:t>
      </w:r>
    </w:p>
    <w:p w14:paraId="5D051A48" w14:textId="77777777" w:rsidR="00A8604C" w:rsidRPr="00A8604C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ED2CB8">
        <w:rPr>
          <w:szCs w:val="24"/>
        </w:rPr>
        <w:t>zgodnie z załącznikiem Nr 1 do uchwały.</w:t>
      </w:r>
    </w:p>
    <w:p w14:paraId="7EECB684" w14:textId="77777777" w:rsidR="00C25AFB" w:rsidRPr="00940C11" w:rsidRDefault="00C25AFB" w:rsidP="00C25AFB">
      <w:pPr>
        <w:spacing w:after="0"/>
        <w:rPr>
          <w:szCs w:val="24"/>
        </w:rPr>
      </w:pPr>
      <w:r w:rsidRPr="00940C11">
        <w:rPr>
          <w:szCs w:val="24"/>
        </w:rPr>
        <w:t>2. Dochody, o których mowa w ust. 1 obejmują w szczególności:</w:t>
      </w:r>
    </w:p>
    <w:p w14:paraId="71A3319D" w14:textId="7EA798EC" w:rsidR="00EA0714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514F09">
        <w:t xml:space="preserve">dotacje celowe na realizację zadań z zakresu administracji rządowej i innych zadań  zleconych ustawami w wysokości </w:t>
      </w:r>
      <w:r w:rsidR="00A227A7">
        <w:rPr>
          <w:b/>
        </w:rPr>
        <w:t>1</w:t>
      </w:r>
      <w:r w:rsidR="00FB46D7">
        <w:rPr>
          <w:b/>
        </w:rPr>
        <w:t> 6</w:t>
      </w:r>
      <w:r w:rsidR="00AF5ADC">
        <w:rPr>
          <w:b/>
        </w:rPr>
        <w:t>1</w:t>
      </w:r>
      <w:r w:rsidR="00FB46D7">
        <w:rPr>
          <w:b/>
        </w:rPr>
        <w:t>6</w:t>
      </w:r>
      <w:r w:rsidR="00AF5ADC">
        <w:rPr>
          <w:b/>
        </w:rPr>
        <w:t> 300,00</w:t>
      </w:r>
      <w:r w:rsidRPr="00514F09">
        <w:t xml:space="preserve"> zł, </w:t>
      </w:r>
    </w:p>
    <w:p w14:paraId="5A22F12B" w14:textId="1CB33D9D" w:rsidR="00C25AFB" w:rsidRPr="00514F09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514F09">
        <w:t>zgodnie z załącznikiem  Nr 3 do uchwały</w:t>
      </w:r>
      <w:r w:rsidR="00CB027B">
        <w:t>,</w:t>
      </w:r>
    </w:p>
    <w:p w14:paraId="46DB17DF" w14:textId="16F23D44" w:rsidR="00BD7959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9A6313">
        <w:t xml:space="preserve">dotacje celowe na realizację zadań wykonywanych w drodze umów lub porozumień między jednostkami samorządu terytorialnego w wysokości </w:t>
      </w:r>
      <w:r w:rsidR="00193A35">
        <w:rPr>
          <w:b/>
          <w:bCs/>
        </w:rPr>
        <w:t>5</w:t>
      </w:r>
      <w:r w:rsidR="00C86C3C" w:rsidRPr="00C86C3C">
        <w:rPr>
          <w:b/>
          <w:bCs/>
        </w:rPr>
        <w:t>30</w:t>
      </w:r>
      <w:r w:rsidR="00901F7F">
        <w:rPr>
          <w:b/>
        </w:rPr>
        <w:t xml:space="preserve"> 0</w:t>
      </w:r>
      <w:r w:rsidR="00CE7824" w:rsidRPr="009A6313">
        <w:rPr>
          <w:b/>
        </w:rPr>
        <w:t>00</w:t>
      </w:r>
      <w:r w:rsidR="008A396C" w:rsidRPr="009A6313">
        <w:rPr>
          <w:b/>
        </w:rPr>
        <w:t>,00</w:t>
      </w:r>
      <w:r w:rsidR="00C43583" w:rsidRPr="009A6313">
        <w:rPr>
          <w:b/>
        </w:rPr>
        <w:t xml:space="preserve"> </w:t>
      </w:r>
      <w:r w:rsidRPr="009A6313">
        <w:t xml:space="preserve">zł, </w:t>
      </w:r>
    </w:p>
    <w:p w14:paraId="098AEB58" w14:textId="5E2F9B47" w:rsidR="00C25AFB" w:rsidRPr="009A6313" w:rsidRDefault="00C25AFB" w:rsidP="00BD7959">
      <w:pPr>
        <w:pStyle w:val="Tekstpodstawowywcity2"/>
        <w:spacing w:line="276" w:lineRule="auto"/>
      </w:pPr>
      <w:r w:rsidRPr="009A6313">
        <w:t xml:space="preserve">zgodnie z załącznikiem </w:t>
      </w:r>
      <w:r w:rsidR="002B543F">
        <w:t>N</w:t>
      </w:r>
      <w:r w:rsidRPr="009A6313">
        <w:t>r 6 do uchwały</w:t>
      </w:r>
      <w:r w:rsidR="00CB027B">
        <w:t>,</w:t>
      </w:r>
    </w:p>
    <w:p w14:paraId="317357F3" w14:textId="232386A8" w:rsidR="00C25AFB" w:rsidRPr="00E557F9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A6313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>
        <w:rPr>
          <w:szCs w:val="24"/>
        </w:rPr>
        <w:br/>
      </w:r>
      <w:r w:rsidRPr="009A6313">
        <w:rPr>
          <w:szCs w:val="24"/>
        </w:rPr>
        <w:t xml:space="preserve">o finansach publicznych w wysokości </w:t>
      </w:r>
      <w:r w:rsidR="009F318D">
        <w:rPr>
          <w:b/>
          <w:szCs w:val="24"/>
        </w:rPr>
        <w:t>24</w:t>
      </w:r>
      <w:r w:rsidR="00A021DB">
        <w:rPr>
          <w:b/>
          <w:szCs w:val="24"/>
        </w:rPr>
        <w:t> 363 249,</w:t>
      </w:r>
      <w:r w:rsidR="0011254D">
        <w:rPr>
          <w:b/>
          <w:szCs w:val="24"/>
        </w:rPr>
        <w:t>76</w:t>
      </w:r>
      <w:r w:rsidR="009A6313" w:rsidRPr="009A6313">
        <w:rPr>
          <w:b/>
          <w:szCs w:val="24"/>
        </w:rPr>
        <w:t xml:space="preserve"> </w:t>
      </w:r>
      <w:r w:rsidR="009A6313" w:rsidRPr="009A6313">
        <w:rPr>
          <w:bCs/>
          <w:szCs w:val="24"/>
        </w:rPr>
        <w:t>zł</w:t>
      </w:r>
      <w:r w:rsidR="00E557F9">
        <w:rPr>
          <w:bCs/>
          <w:szCs w:val="24"/>
        </w:rPr>
        <w:t>,</w:t>
      </w:r>
    </w:p>
    <w:p w14:paraId="00234DA8" w14:textId="6298C68F" w:rsidR="00E557F9" w:rsidRPr="00ED2CB8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 xml:space="preserve">środki otrzymane z Funduszu Przeciwdziałania COVID-19 w wysokości </w:t>
      </w:r>
      <w:r w:rsidRPr="00ED2CB8">
        <w:rPr>
          <w:szCs w:val="24"/>
        </w:rPr>
        <w:br/>
      </w:r>
      <w:r w:rsidR="009F318D" w:rsidRPr="00ED2CB8">
        <w:rPr>
          <w:b/>
          <w:bCs/>
          <w:szCs w:val="24"/>
        </w:rPr>
        <w:t>1</w:t>
      </w:r>
      <w:r w:rsidR="005D20DE" w:rsidRPr="00ED2CB8">
        <w:rPr>
          <w:b/>
          <w:bCs/>
          <w:szCs w:val="24"/>
        </w:rPr>
        <w:t>4</w:t>
      </w:r>
      <w:r w:rsidR="001A590E">
        <w:rPr>
          <w:b/>
          <w:bCs/>
          <w:szCs w:val="24"/>
        </w:rPr>
        <w:t> </w:t>
      </w:r>
      <w:r w:rsidR="005D20DE" w:rsidRPr="00ED2CB8">
        <w:rPr>
          <w:b/>
          <w:bCs/>
          <w:szCs w:val="24"/>
        </w:rPr>
        <w:t>2</w:t>
      </w:r>
      <w:r w:rsidR="001A590E">
        <w:rPr>
          <w:b/>
          <w:bCs/>
          <w:szCs w:val="24"/>
        </w:rPr>
        <w:t>14 833,58</w:t>
      </w:r>
      <w:r w:rsidRPr="00ED2CB8">
        <w:rPr>
          <w:szCs w:val="24"/>
        </w:rPr>
        <w:t xml:space="preserve"> zł, zgodnie z załącznikiem Nr 12 do uchwały,</w:t>
      </w:r>
    </w:p>
    <w:p w14:paraId="7250059E" w14:textId="457BC384" w:rsidR="000F4ABB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dochody z Funduszu Pomocy dla obywateli Ukrainy w związku z konfliktem zbrojnym</w:t>
      </w:r>
      <w:r w:rsidRPr="0053359B">
        <w:rPr>
          <w:szCs w:val="24"/>
        </w:rPr>
        <w:t xml:space="preserve"> na terytorium tego państwa w wysokości </w:t>
      </w:r>
      <w:r w:rsidR="002B474D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841</w:t>
      </w:r>
      <w:r w:rsidR="002B474D" w:rsidRPr="0053359B">
        <w:rPr>
          <w:b/>
          <w:bCs/>
          <w:szCs w:val="24"/>
        </w:rPr>
        <w:t>,00</w:t>
      </w:r>
      <w:r w:rsidR="002B474D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3D17DB" w:rsidRPr="0053359B">
        <w:rPr>
          <w:szCs w:val="24"/>
        </w:rPr>
        <w:t>.</w:t>
      </w:r>
      <w:r w:rsidR="006A0E45">
        <w:rPr>
          <w:szCs w:val="24"/>
        </w:rPr>
        <w:t>”</w:t>
      </w:r>
    </w:p>
    <w:p w14:paraId="2483E052" w14:textId="77777777" w:rsidR="006A0E45" w:rsidRPr="006A0E45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55AEE867" w:rsidR="006A0E45" w:rsidRPr="005D31E4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 xml:space="preserve">Wydatki </w:t>
      </w:r>
      <w:r>
        <w:rPr>
          <w:szCs w:val="24"/>
        </w:rPr>
        <w:t>zwięk</w:t>
      </w:r>
      <w:r w:rsidRPr="005D31E4">
        <w:rPr>
          <w:szCs w:val="24"/>
        </w:rPr>
        <w:t xml:space="preserve">sza się o kwotę </w:t>
      </w:r>
      <w:r w:rsidR="00196A53" w:rsidRPr="00196A53">
        <w:rPr>
          <w:b/>
          <w:bCs/>
          <w:color w:val="FF0000"/>
          <w:szCs w:val="24"/>
        </w:rPr>
        <w:t>7 196 006,76</w:t>
      </w:r>
      <w:r w:rsidRPr="00196A53">
        <w:rPr>
          <w:b/>
          <w:bCs/>
          <w:color w:val="FF0000"/>
          <w:szCs w:val="24"/>
        </w:rPr>
        <w:t xml:space="preserve"> </w:t>
      </w:r>
      <w:r w:rsidRPr="005D31E4">
        <w:rPr>
          <w:szCs w:val="24"/>
        </w:rPr>
        <w:t>zł</w:t>
      </w:r>
      <w:r w:rsidRPr="005D31E4">
        <w:rPr>
          <w:b/>
          <w:bCs/>
          <w:szCs w:val="24"/>
        </w:rPr>
        <w:t xml:space="preserve"> </w:t>
      </w:r>
      <w:r w:rsidRPr="005D31E4">
        <w:rPr>
          <w:szCs w:val="24"/>
        </w:rPr>
        <w:t>i tak § 2 otrzymuje brzmienie:</w:t>
      </w:r>
    </w:p>
    <w:p w14:paraId="58400619" w14:textId="27AA4333" w:rsidR="00A968BB" w:rsidRPr="007C74A6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>
        <w:rPr>
          <w:szCs w:val="24"/>
        </w:rPr>
        <w:t>„</w:t>
      </w:r>
      <w:r w:rsidR="00A968BB" w:rsidRPr="00ED2CB8">
        <w:rPr>
          <w:szCs w:val="24"/>
        </w:rPr>
        <w:t>1. Ustala się łączną kwotę wydatków budżetu na 202</w:t>
      </w:r>
      <w:r w:rsidR="00A6371B" w:rsidRPr="00ED2CB8">
        <w:rPr>
          <w:szCs w:val="24"/>
        </w:rPr>
        <w:t>5</w:t>
      </w:r>
      <w:r w:rsidR="00A968BB" w:rsidRPr="00ED2CB8">
        <w:rPr>
          <w:szCs w:val="24"/>
        </w:rPr>
        <w:t xml:space="preserve"> r. w kwocie </w:t>
      </w:r>
      <w:r w:rsidR="00063479" w:rsidRPr="00196A53">
        <w:rPr>
          <w:b/>
          <w:bCs/>
          <w:color w:val="FF0000"/>
          <w:szCs w:val="24"/>
        </w:rPr>
        <w:t>1</w:t>
      </w:r>
      <w:r w:rsidR="00196A53" w:rsidRPr="00196A53">
        <w:rPr>
          <w:b/>
          <w:bCs/>
          <w:color w:val="FF0000"/>
          <w:szCs w:val="24"/>
        </w:rPr>
        <w:t>56 060 460,15</w:t>
      </w:r>
      <w:r w:rsidR="00A968BB" w:rsidRPr="00196A53">
        <w:rPr>
          <w:color w:val="FF0000"/>
          <w:szCs w:val="24"/>
        </w:rPr>
        <w:t xml:space="preserve"> </w:t>
      </w:r>
      <w:r w:rsidR="00A968BB" w:rsidRPr="00ED2CB8">
        <w:rPr>
          <w:szCs w:val="24"/>
        </w:rPr>
        <w:t>zł, zgodnie</w:t>
      </w:r>
      <w:r w:rsidR="00A968BB" w:rsidRPr="007C74A6">
        <w:rPr>
          <w:szCs w:val="24"/>
        </w:rPr>
        <w:t xml:space="preserve"> </w:t>
      </w:r>
      <w:r w:rsidR="00EA0714">
        <w:rPr>
          <w:szCs w:val="24"/>
        </w:rPr>
        <w:br/>
      </w:r>
      <w:r w:rsidR="00A968BB" w:rsidRPr="007C74A6">
        <w:rPr>
          <w:szCs w:val="24"/>
        </w:rPr>
        <w:t>z załącznikiem Nr 2 do uchwały</w:t>
      </w:r>
      <w:r w:rsidR="00BD7959">
        <w:rPr>
          <w:szCs w:val="24"/>
        </w:rPr>
        <w:t xml:space="preserve">, </w:t>
      </w:r>
      <w:r w:rsidR="00A968BB" w:rsidRPr="007C74A6">
        <w:rPr>
          <w:szCs w:val="24"/>
        </w:rPr>
        <w:t>z tego:</w:t>
      </w:r>
    </w:p>
    <w:p w14:paraId="2B36CABE" w14:textId="6D5D93E6" w:rsidR="00A968BB" w:rsidRPr="007C74A6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7C74A6">
        <w:rPr>
          <w:szCs w:val="24"/>
        </w:rPr>
        <w:t xml:space="preserve">wydatki bieżące w kwocie </w:t>
      </w:r>
      <w:r w:rsidR="00EA0714">
        <w:rPr>
          <w:szCs w:val="24"/>
        </w:rPr>
        <w:t xml:space="preserve">      </w:t>
      </w:r>
      <w:r w:rsidR="00A6371B" w:rsidRPr="004668BC">
        <w:rPr>
          <w:b/>
          <w:bCs/>
          <w:color w:val="FF0000"/>
          <w:szCs w:val="24"/>
        </w:rPr>
        <w:t>83</w:t>
      </w:r>
      <w:r w:rsidR="001A590E" w:rsidRPr="004668BC">
        <w:rPr>
          <w:b/>
          <w:bCs/>
          <w:color w:val="FF0000"/>
          <w:szCs w:val="24"/>
        </w:rPr>
        <w:t> 7</w:t>
      </w:r>
      <w:r w:rsidR="004668BC" w:rsidRPr="004668BC">
        <w:rPr>
          <w:b/>
          <w:bCs/>
          <w:color w:val="FF0000"/>
          <w:szCs w:val="24"/>
        </w:rPr>
        <w:t>74</w:t>
      </w:r>
      <w:r w:rsidR="001A590E" w:rsidRPr="004668BC">
        <w:rPr>
          <w:b/>
          <w:bCs/>
          <w:color w:val="FF0000"/>
          <w:szCs w:val="24"/>
        </w:rPr>
        <w:t> </w:t>
      </w:r>
      <w:r w:rsidR="004668BC" w:rsidRPr="004668BC">
        <w:rPr>
          <w:b/>
          <w:bCs/>
          <w:color w:val="FF0000"/>
          <w:szCs w:val="24"/>
        </w:rPr>
        <w:t>9</w:t>
      </w:r>
      <w:r w:rsidR="009B0472">
        <w:rPr>
          <w:b/>
          <w:bCs/>
          <w:color w:val="FF0000"/>
          <w:szCs w:val="24"/>
        </w:rPr>
        <w:t>7</w:t>
      </w:r>
      <w:r w:rsidR="001A590E" w:rsidRPr="004668BC">
        <w:rPr>
          <w:b/>
          <w:bCs/>
          <w:color w:val="FF0000"/>
          <w:szCs w:val="24"/>
        </w:rPr>
        <w:t>6,11</w:t>
      </w:r>
      <w:r w:rsidR="00A968BB" w:rsidRPr="004668BC">
        <w:rPr>
          <w:color w:val="FF0000"/>
          <w:szCs w:val="24"/>
        </w:rPr>
        <w:t xml:space="preserve"> </w:t>
      </w:r>
      <w:r w:rsidR="00A968BB" w:rsidRPr="007C74A6">
        <w:rPr>
          <w:szCs w:val="24"/>
        </w:rPr>
        <w:t xml:space="preserve">zł, </w:t>
      </w:r>
    </w:p>
    <w:p w14:paraId="6A87FA76" w14:textId="7D204070" w:rsidR="00EA0714" w:rsidRPr="00ED2CB8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ED2CB8">
        <w:rPr>
          <w:szCs w:val="24"/>
        </w:rPr>
        <w:t xml:space="preserve">wydatki majątkowe w kwocie </w:t>
      </w:r>
      <w:r w:rsidR="00BD7959" w:rsidRPr="00ED2CB8">
        <w:rPr>
          <w:szCs w:val="24"/>
        </w:rPr>
        <w:t xml:space="preserve"> </w:t>
      </w:r>
      <w:r w:rsidR="004668BC" w:rsidRPr="004668BC">
        <w:rPr>
          <w:b/>
          <w:bCs/>
          <w:color w:val="FF0000"/>
          <w:szCs w:val="24"/>
        </w:rPr>
        <w:t>72 285 484,04</w:t>
      </w:r>
      <w:r w:rsidR="00A968BB" w:rsidRPr="004668BC">
        <w:rPr>
          <w:color w:val="FF0000"/>
          <w:szCs w:val="24"/>
        </w:rPr>
        <w:t xml:space="preserve"> </w:t>
      </w:r>
      <w:r w:rsidR="00A968BB" w:rsidRPr="00ED2CB8">
        <w:rPr>
          <w:szCs w:val="24"/>
        </w:rPr>
        <w:t xml:space="preserve">zł, </w:t>
      </w:r>
    </w:p>
    <w:p w14:paraId="700CB6CF" w14:textId="074EBA9B" w:rsidR="00A968BB" w:rsidRPr="00ED2CB8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2CB8">
        <w:rPr>
          <w:szCs w:val="24"/>
        </w:rPr>
        <w:lastRenderedPageBreak/>
        <w:t>zgodnie z załącznikiem Nr 5 do uchwały</w:t>
      </w:r>
      <w:r w:rsidR="000E1AF5" w:rsidRPr="00ED2CB8">
        <w:rPr>
          <w:szCs w:val="24"/>
        </w:rPr>
        <w:t>.</w:t>
      </w:r>
    </w:p>
    <w:p w14:paraId="265F788D" w14:textId="77777777" w:rsidR="00A968BB" w:rsidRPr="00ED2CB8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2. Wydatki, o których mowa w ust. 1 obejmują w szczególności:</w:t>
      </w:r>
    </w:p>
    <w:p w14:paraId="37A09130" w14:textId="111BB67C" w:rsidR="00A968BB" w:rsidRPr="00ED2CB8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związane z realizacją zadań z zakresu administracji rządowej i innych zadań zleconych ustawami w wysokości </w:t>
      </w:r>
      <w:r w:rsidR="00DE3CB2" w:rsidRPr="00ED2CB8">
        <w:rPr>
          <w:b/>
        </w:rPr>
        <w:t>1</w:t>
      </w:r>
      <w:r w:rsidR="00BE53C7">
        <w:rPr>
          <w:b/>
        </w:rPr>
        <w:t> 6</w:t>
      </w:r>
      <w:r w:rsidR="009A6BCF">
        <w:rPr>
          <w:b/>
        </w:rPr>
        <w:t>1</w:t>
      </w:r>
      <w:r w:rsidR="00BE53C7">
        <w:rPr>
          <w:b/>
        </w:rPr>
        <w:t>6</w:t>
      </w:r>
      <w:r w:rsidR="009A6BCF">
        <w:rPr>
          <w:b/>
        </w:rPr>
        <w:t> 300,00</w:t>
      </w:r>
      <w:r w:rsidR="00BE44F5" w:rsidRPr="00ED2CB8">
        <w:t xml:space="preserve"> </w:t>
      </w:r>
      <w:r w:rsidRPr="00ED2CB8">
        <w:t>zł</w:t>
      </w:r>
      <w:r w:rsidR="00EF3229" w:rsidRPr="00ED2CB8">
        <w:t>,</w:t>
      </w:r>
      <w:r w:rsidRPr="00ED2CB8">
        <w:t xml:space="preserve"> </w:t>
      </w:r>
    </w:p>
    <w:p w14:paraId="25EEC1B8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4 do uchwały,</w:t>
      </w:r>
    </w:p>
    <w:p w14:paraId="538A7D2B" w14:textId="0B88AD70" w:rsidR="00A968BB" w:rsidRPr="00ED2CB8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na realizację zadań wykonywanych w drodze umów lub porozumień między jednostkami samorządu terytorialnego w wysokości </w:t>
      </w:r>
      <w:r w:rsidR="00DE3CB2" w:rsidRPr="00ED2CB8">
        <w:rPr>
          <w:b/>
        </w:rPr>
        <w:t>5</w:t>
      </w:r>
      <w:r w:rsidR="00C86C3C" w:rsidRPr="00ED2CB8">
        <w:rPr>
          <w:b/>
        </w:rPr>
        <w:t>30</w:t>
      </w:r>
      <w:r w:rsidR="00A32449" w:rsidRPr="00ED2CB8">
        <w:rPr>
          <w:b/>
        </w:rPr>
        <w:t xml:space="preserve"> 0</w:t>
      </w:r>
      <w:r w:rsidR="003A70C8" w:rsidRPr="00ED2CB8">
        <w:rPr>
          <w:b/>
        </w:rPr>
        <w:t>00</w:t>
      </w:r>
      <w:r w:rsidRPr="00ED2CB8">
        <w:rPr>
          <w:b/>
        </w:rPr>
        <w:t xml:space="preserve">,00 </w:t>
      </w:r>
      <w:r w:rsidRPr="00ED2CB8">
        <w:t>zł</w:t>
      </w:r>
      <w:r w:rsidR="00B23F5B" w:rsidRPr="00ED2CB8">
        <w:t>,</w:t>
      </w:r>
    </w:p>
    <w:p w14:paraId="02F0C5D9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6 do uchwały,</w:t>
      </w:r>
    </w:p>
    <w:p w14:paraId="69E2C688" w14:textId="26B68324" w:rsidR="00A968BB" w:rsidRPr="00ED2CB8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ED2CB8">
        <w:t xml:space="preserve">wydatki na programy finansowane z udziałem środków, o których mowa w art. 5 ust 1 pkt. 2 i 3 ustawy o finansach publicznych w wysokości </w:t>
      </w:r>
      <w:r w:rsidR="0023016E" w:rsidRPr="00ED2CB8">
        <w:rPr>
          <w:b/>
        </w:rPr>
        <w:t>41</w:t>
      </w:r>
      <w:r w:rsidR="006F383D">
        <w:rPr>
          <w:b/>
        </w:rPr>
        <w:t> 561 272,50</w:t>
      </w:r>
      <w:r w:rsidRPr="00ED2CB8">
        <w:rPr>
          <w:b/>
        </w:rPr>
        <w:t xml:space="preserve"> </w:t>
      </w:r>
      <w:r w:rsidRPr="00ED2CB8">
        <w:rPr>
          <w:bCs/>
        </w:rPr>
        <w:t>zł.</w:t>
      </w:r>
    </w:p>
    <w:p w14:paraId="1B76C7C1" w14:textId="58B6B0CB" w:rsidR="00885ECD" w:rsidRPr="00ED2CB8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2" w:name="_Hlk185168773"/>
      <w:r w:rsidRPr="00ED2CB8">
        <w:rPr>
          <w:szCs w:val="24"/>
        </w:rPr>
        <w:t xml:space="preserve">wydatki finansowane ze środków Funduszu Przeciwdziałania COVID-19 </w:t>
      </w:r>
      <w:bookmarkEnd w:id="2"/>
      <w:r w:rsidRPr="00ED2CB8">
        <w:rPr>
          <w:szCs w:val="24"/>
        </w:rPr>
        <w:t xml:space="preserve">w wysokości </w:t>
      </w:r>
      <w:r w:rsidRPr="00ED2CB8">
        <w:rPr>
          <w:szCs w:val="24"/>
        </w:rPr>
        <w:br/>
      </w:r>
      <w:r w:rsidR="00F25B91" w:rsidRPr="00ED2CB8">
        <w:rPr>
          <w:b/>
          <w:bCs/>
          <w:szCs w:val="24"/>
        </w:rPr>
        <w:t>1</w:t>
      </w:r>
      <w:r w:rsidR="00436377" w:rsidRPr="00ED2CB8">
        <w:rPr>
          <w:b/>
          <w:bCs/>
          <w:szCs w:val="24"/>
        </w:rPr>
        <w:t>4</w:t>
      </w:r>
      <w:r w:rsidR="009A6BCF">
        <w:rPr>
          <w:b/>
          <w:bCs/>
          <w:szCs w:val="24"/>
        </w:rPr>
        <w:t> 014 833,58</w:t>
      </w:r>
      <w:r w:rsidR="00F25B91" w:rsidRPr="00ED2CB8">
        <w:rPr>
          <w:szCs w:val="24"/>
        </w:rPr>
        <w:t xml:space="preserve"> </w:t>
      </w:r>
      <w:r w:rsidRPr="00ED2CB8">
        <w:rPr>
          <w:szCs w:val="24"/>
        </w:rPr>
        <w:t>zł, zgodnie z załącznikiem Nr 12 do uchwały,</w:t>
      </w:r>
    </w:p>
    <w:p w14:paraId="36D9F1A2" w14:textId="15300C7B" w:rsidR="00885ECD" w:rsidRPr="0053359B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3359B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53359B">
        <w:rPr>
          <w:szCs w:val="24"/>
        </w:rPr>
        <w:br/>
      </w:r>
      <w:r w:rsidR="00F25B91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</w:t>
      </w:r>
      <w:r w:rsidR="00F25B91">
        <w:rPr>
          <w:b/>
          <w:bCs/>
          <w:szCs w:val="24"/>
        </w:rPr>
        <w:t>1</w:t>
      </w:r>
      <w:r w:rsidRPr="0053359B">
        <w:rPr>
          <w:b/>
          <w:bCs/>
          <w:szCs w:val="24"/>
        </w:rPr>
        <w:t>,</w:t>
      </w:r>
      <w:r w:rsidR="0053359B" w:rsidRPr="0053359B">
        <w:rPr>
          <w:b/>
          <w:bCs/>
          <w:szCs w:val="24"/>
        </w:rPr>
        <w:t>00</w:t>
      </w:r>
      <w:r w:rsidRPr="0053359B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BD43CB">
        <w:rPr>
          <w:szCs w:val="24"/>
        </w:rPr>
        <w:t>.</w:t>
      </w:r>
      <w:r w:rsidR="0011254D">
        <w:rPr>
          <w:szCs w:val="24"/>
        </w:rPr>
        <w:t>”</w:t>
      </w:r>
    </w:p>
    <w:p w14:paraId="4262A37B" w14:textId="77777777" w:rsidR="00C25AFB" w:rsidRPr="002C03F4" w:rsidRDefault="00C25AFB" w:rsidP="00C25AFB">
      <w:pPr>
        <w:pStyle w:val="Tekstpodstawowywcity2"/>
        <w:tabs>
          <w:tab w:val="num" w:pos="927"/>
        </w:tabs>
        <w:spacing w:line="276" w:lineRule="auto"/>
        <w:rPr>
          <w:color w:val="FF0000"/>
        </w:rPr>
      </w:pPr>
    </w:p>
    <w:p w14:paraId="12D1F0EA" w14:textId="77777777" w:rsidR="00F458F2" w:rsidRPr="005D31E4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>§ 3 uchwały budżetowej otrzymuje brzmienie:</w:t>
      </w:r>
    </w:p>
    <w:p w14:paraId="582FD6FB" w14:textId="11DB9177" w:rsidR="00542992" w:rsidRDefault="00F458F2" w:rsidP="00542992">
      <w:pPr>
        <w:pStyle w:val="Tekstpodstawowywcity2"/>
        <w:spacing w:before="120" w:line="276" w:lineRule="auto"/>
        <w:ind w:left="0"/>
      </w:pPr>
      <w:r>
        <w:t>„</w:t>
      </w:r>
      <w:r w:rsidR="009D2B04" w:rsidRPr="00DB4A0A">
        <w:t xml:space="preserve">Deficyt budżetu w kwocie </w:t>
      </w:r>
      <w:r w:rsidR="004668BC" w:rsidRPr="004668BC">
        <w:rPr>
          <w:b/>
          <w:bCs/>
          <w:color w:val="FF0000"/>
        </w:rPr>
        <w:t>27 503 413,89</w:t>
      </w:r>
      <w:r w:rsidR="00784B2B" w:rsidRPr="004668BC">
        <w:rPr>
          <w:color w:val="FF0000"/>
        </w:rPr>
        <w:t xml:space="preserve"> </w:t>
      </w:r>
      <w:r w:rsidR="009D2B04" w:rsidRPr="00DB4A0A">
        <w:t>zł</w:t>
      </w:r>
      <w:r w:rsidR="009D2B04" w:rsidRPr="00DB4A0A">
        <w:rPr>
          <w:b/>
        </w:rPr>
        <w:t xml:space="preserve"> </w:t>
      </w:r>
      <w:r w:rsidR="009D2B04" w:rsidRPr="00DB4A0A">
        <w:t>zostanie sfinansowany</w:t>
      </w:r>
      <w:r w:rsidR="006F490B" w:rsidRPr="00DB4A0A">
        <w:t xml:space="preserve"> </w:t>
      </w:r>
      <w:r w:rsidR="00784B2B" w:rsidRPr="00326EEB">
        <w:t xml:space="preserve">z zaciągniętych pożyczek na finansowanie zadań realizowanych z udziałem środków pochodzących z budżetu Unii Europejskiej w </w:t>
      </w:r>
      <w:r w:rsidR="00102F9D">
        <w:t>wysokości</w:t>
      </w:r>
      <w:r w:rsidR="00784B2B" w:rsidRPr="00326EEB">
        <w:t xml:space="preserve"> 15 100 000,00 zł, </w:t>
      </w:r>
      <w:r w:rsidR="006F490B" w:rsidRPr="00DB4A0A">
        <w:t>przychod</w:t>
      </w:r>
      <w:r w:rsidR="00EC2803">
        <w:t>ów</w:t>
      </w:r>
      <w:r w:rsidR="006F490B" w:rsidRPr="00DB4A0A">
        <w:t xml:space="preserve"> </w:t>
      </w:r>
      <w:r w:rsidR="00102F9D" w:rsidRPr="00326EEB">
        <w:t>ze sprzedaży innych papierów wartościowych w kwocie 7 000 000,00 zł</w:t>
      </w:r>
      <w:r w:rsidR="009D2B04" w:rsidRPr="00DB4A0A">
        <w:t xml:space="preserve"> oraz z tytułu wolnych środków </w:t>
      </w:r>
      <w:r w:rsidR="00014104" w:rsidRPr="00DB4A0A">
        <w:t xml:space="preserve">w </w:t>
      </w:r>
      <w:r w:rsidR="009D2B04" w:rsidRPr="00DB4A0A">
        <w:t xml:space="preserve">wysokości </w:t>
      </w:r>
      <w:r w:rsidR="00637936" w:rsidRPr="00637936">
        <w:rPr>
          <w:color w:val="FF0000"/>
        </w:rPr>
        <w:t>5 403 413,89</w:t>
      </w:r>
      <w:r w:rsidR="009D2B04" w:rsidRPr="00637936">
        <w:rPr>
          <w:color w:val="FF0000"/>
        </w:rPr>
        <w:t xml:space="preserve"> </w:t>
      </w:r>
      <w:r w:rsidR="009D2B04" w:rsidRPr="00DB4A0A">
        <w:t>zł.</w:t>
      </w:r>
      <w:r w:rsidR="007A2278">
        <w:t>”</w:t>
      </w:r>
    </w:p>
    <w:p w14:paraId="1FDD0A17" w14:textId="77777777" w:rsidR="00077931" w:rsidRPr="00542992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5D31E4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>§ 4 uchwały budżetowej otrzymuje brzmienie:</w:t>
      </w:r>
    </w:p>
    <w:p w14:paraId="2395B1E9" w14:textId="77BF00E7" w:rsidR="00C25AFB" w:rsidRPr="00DB52BE" w:rsidRDefault="00077931" w:rsidP="007A2278">
      <w:pPr>
        <w:pStyle w:val="Tekstpodstawowywcity2"/>
        <w:spacing w:before="120" w:line="276" w:lineRule="auto"/>
        <w:ind w:left="0"/>
      </w:pPr>
      <w:r>
        <w:t xml:space="preserve">„1. </w:t>
      </w:r>
      <w:r w:rsidR="00C25AFB" w:rsidRPr="00DB52BE">
        <w:t>Określa się łączną kwotę planowanych przychodów</w:t>
      </w:r>
      <w:r w:rsidR="00C00857" w:rsidRPr="00DB52BE">
        <w:t xml:space="preserve"> </w:t>
      </w:r>
      <w:r w:rsidR="00C25AFB" w:rsidRPr="00DB52BE">
        <w:t xml:space="preserve">budżetu w wysokości </w:t>
      </w:r>
      <w:r w:rsidR="00A67F1B">
        <w:rPr>
          <w:b/>
        </w:rPr>
        <w:t xml:space="preserve"> </w:t>
      </w:r>
      <w:r w:rsidR="00637936" w:rsidRPr="00637936">
        <w:rPr>
          <w:b/>
          <w:color w:val="FF0000"/>
        </w:rPr>
        <w:t>29 102 877</w:t>
      </w:r>
      <w:r w:rsidR="00A67F1B" w:rsidRPr="00637936">
        <w:rPr>
          <w:b/>
          <w:color w:val="FF0000"/>
        </w:rPr>
        <w:t>,</w:t>
      </w:r>
      <w:r w:rsidR="00637936" w:rsidRPr="00637936">
        <w:rPr>
          <w:b/>
          <w:color w:val="FF0000"/>
        </w:rPr>
        <w:t>89</w:t>
      </w:r>
      <w:r w:rsidR="00C25AFB" w:rsidRPr="00637936">
        <w:rPr>
          <w:color w:val="FF0000"/>
        </w:rPr>
        <w:t>zł</w:t>
      </w:r>
    </w:p>
    <w:p w14:paraId="346BA3E7" w14:textId="21F9AD08" w:rsidR="00542992" w:rsidRDefault="007A2278" w:rsidP="007A2278">
      <w:pPr>
        <w:pStyle w:val="Tekstpodstawowywcity2"/>
        <w:spacing w:line="276" w:lineRule="auto"/>
        <w:ind w:left="0"/>
      </w:pPr>
      <w:r>
        <w:t xml:space="preserve">2. </w:t>
      </w:r>
      <w:r w:rsidR="00C25AFB" w:rsidRPr="00DB52BE">
        <w:t>Określa się łączn</w:t>
      </w:r>
      <w:r w:rsidR="00C00857" w:rsidRPr="00DB52BE">
        <w:t xml:space="preserve">ą kwotę planowanych rozchodów budżetu w wysokości </w:t>
      </w:r>
      <w:r w:rsidR="00DB4A0A">
        <w:rPr>
          <w:b/>
        </w:rPr>
        <w:t xml:space="preserve">1 </w:t>
      </w:r>
      <w:r w:rsidR="00B900CC">
        <w:rPr>
          <w:b/>
        </w:rPr>
        <w:t>599</w:t>
      </w:r>
      <w:r w:rsidR="00A67F1B">
        <w:rPr>
          <w:b/>
        </w:rPr>
        <w:t> </w:t>
      </w:r>
      <w:r w:rsidR="00B900CC">
        <w:rPr>
          <w:b/>
        </w:rPr>
        <w:t>464</w:t>
      </w:r>
      <w:r w:rsidR="00A67F1B">
        <w:rPr>
          <w:b/>
        </w:rPr>
        <w:t>,</w:t>
      </w:r>
      <w:r w:rsidR="00B900CC">
        <w:rPr>
          <w:b/>
        </w:rPr>
        <w:t>00</w:t>
      </w:r>
      <w:r w:rsidR="00C25AFB" w:rsidRPr="00DB52BE">
        <w:t xml:space="preserve"> zł</w:t>
      </w:r>
      <w:r w:rsidR="00203C3B">
        <w:br/>
      </w:r>
      <w:r w:rsidR="00C25AFB" w:rsidRPr="00DB52BE">
        <w:t>zgodnie z załącznikiem Nr 7 do uchwały</w:t>
      </w:r>
      <w:r w:rsidR="00B23F5B">
        <w:t>.</w:t>
      </w:r>
      <w:r>
        <w:t>”</w:t>
      </w:r>
    </w:p>
    <w:p w14:paraId="3BFE076D" w14:textId="1DF8BB23" w:rsidR="00C25AFB" w:rsidRPr="00B41E5E" w:rsidRDefault="00C25AFB" w:rsidP="000930A1">
      <w:pPr>
        <w:pStyle w:val="Tekstpodstawowywcity2"/>
        <w:spacing w:line="276" w:lineRule="auto"/>
        <w:ind w:left="0"/>
      </w:pPr>
      <w:bookmarkStart w:id="3" w:name="_Hlk185170623"/>
    </w:p>
    <w:bookmarkEnd w:id="3"/>
    <w:p w14:paraId="23E0E645" w14:textId="77777777" w:rsidR="00A475AA" w:rsidRPr="002C03F4" w:rsidRDefault="00A475AA" w:rsidP="00C25AFB">
      <w:pPr>
        <w:pStyle w:val="Tekstpodstawowywcity2"/>
        <w:spacing w:before="120" w:line="276" w:lineRule="auto"/>
        <w:ind w:left="0"/>
        <w:jc w:val="center"/>
        <w:rPr>
          <w:color w:val="FF0000"/>
        </w:rPr>
      </w:pPr>
    </w:p>
    <w:p w14:paraId="05B79D55" w14:textId="77777777" w:rsidR="008339FA" w:rsidRPr="005D31E4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5D31E4">
        <w:rPr>
          <w:b/>
          <w:szCs w:val="24"/>
        </w:rPr>
        <w:t>§ 2</w:t>
      </w:r>
    </w:p>
    <w:p w14:paraId="701B778E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2 do Uchwały wprowadza się zmiany określone załącznikiem Nr 2 do niniejszej uchwały.</w:t>
      </w:r>
    </w:p>
    <w:p w14:paraId="1F4A1719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3 do Uchwały wprowadza się zmiany określone załącznikiem Nr 3 do niniejszej uchwały.</w:t>
      </w:r>
    </w:p>
    <w:p w14:paraId="7864ED40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4" w:name="_Hlk133322561"/>
      <w:r w:rsidRPr="005D31E4">
        <w:rPr>
          <w:szCs w:val="24"/>
        </w:rPr>
        <w:t>W załączniku Nr 4 do Uchwały wprowadza się zmiany określone załącznikiem Nr 4 do niniejszej uchwały.</w:t>
      </w:r>
    </w:p>
    <w:p w14:paraId="52EEA1EA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5 do Uchwały wprowadza się zmiany określone załącznikiem Nr 5 do niniejszej uchwały.</w:t>
      </w:r>
    </w:p>
    <w:p w14:paraId="27C67CFA" w14:textId="018167B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 xml:space="preserve">W załączniku Nr </w:t>
      </w:r>
      <w:r w:rsidR="00053D0F">
        <w:rPr>
          <w:szCs w:val="24"/>
        </w:rPr>
        <w:t>7</w:t>
      </w:r>
      <w:r w:rsidRPr="005D31E4">
        <w:rPr>
          <w:szCs w:val="24"/>
        </w:rPr>
        <w:t xml:space="preserve"> do Uchwały wprowadza się zmiany określone załącznikiem Nr 6 do niniejszej uchwały.</w:t>
      </w:r>
    </w:p>
    <w:p w14:paraId="04B55D0A" w14:textId="05176B13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9C4CCD">
        <w:rPr>
          <w:szCs w:val="24"/>
        </w:rPr>
        <w:lastRenderedPageBreak/>
        <w:t xml:space="preserve">W załączniku Nr </w:t>
      </w:r>
      <w:r w:rsidR="000930A1">
        <w:rPr>
          <w:szCs w:val="24"/>
        </w:rPr>
        <w:t>11</w:t>
      </w:r>
      <w:r w:rsidRPr="009C4CCD">
        <w:rPr>
          <w:szCs w:val="24"/>
        </w:rPr>
        <w:t xml:space="preserve"> do Uchwały wprowadza się zmiany określone załącznikiem Nr 7 do</w:t>
      </w:r>
      <w:r w:rsidRPr="005D31E4">
        <w:rPr>
          <w:szCs w:val="24"/>
        </w:rPr>
        <w:t xml:space="preserve"> niniejszej uchwały.</w:t>
      </w:r>
    </w:p>
    <w:p w14:paraId="3CBEF06C" w14:textId="37EB87A3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 xml:space="preserve">W załączniku Nr </w:t>
      </w:r>
      <w:r w:rsidR="002544F1">
        <w:rPr>
          <w:szCs w:val="24"/>
        </w:rPr>
        <w:t>1</w:t>
      </w:r>
      <w:r w:rsidR="00160DB9">
        <w:rPr>
          <w:szCs w:val="24"/>
        </w:rPr>
        <w:t>2</w:t>
      </w:r>
      <w:r w:rsidRPr="005D31E4">
        <w:rPr>
          <w:szCs w:val="24"/>
        </w:rPr>
        <w:t xml:space="preserve"> do Uchwały wprowadza się zmiany określone załącznikiem Nr 8 do niniejszej uchwały.</w:t>
      </w:r>
    </w:p>
    <w:bookmarkEnd w:id="4"/>
    <w:p w14:paraId="34072586" w14:textId="77777777" w:rsidR="008339FA" w:rsidRPr="005D31E4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</w:p>
    <w:p w14:paraId="11374EE3" w14:textId="77777777" w:rsidR="008339FA" w:rsidRPr="005D31E4" w:rsidRDefault="008339FA" w:rsidP="008339FA">
      <w:pPr>
        <w:pStyle w:val="NormalnyWeb"/>
        <w:jc w:val="center"/>
      </w:pPr>
      <w:r w:rsidRPr="005D31E4">
        <w:rPr>
          <w:b/>
        </w:rPr>
        <w:t>§ 3</w:t>
      </w:r>
    </w:p>
    <w:p w14:paraId="11DA1FB4" w14:textId="77777777" w:rsidR="008339FA" w:rsidRPr="005D31E4" w:rsidRDefault="008339FA" w:rsidP="008339FA">
      <w:pPr>
        <w:pStyle w:val="Tekstpodstawowywcity2"/>
        <w:spacing w:before="120" w:line="276" w:lineRule="auto"/>
        <w:ind w:left="0"/>
        <w:jc w:val="left"/>
      </w:pPr>
      <w:r w:rsidRPr="005D31E4">
        <w:t>Wykonanie uchwały powierza się Wójtowi Gminy.</w:t>
      </w:r>
    </w:p>
    <w:p w14:paraId="77FEE992" w14:textId="77777777" w:rsidR="008339FA" w:rsidRPr="005D31E4" w:rsidRDefault="008339FA" w:rsidP="008339FA">
      <w:pPr>
        <w:pStyle w:val="NormalnyWeb"/>
        <w:jc w:val="center"/>
      </w:pPr>
      <w:r w:rsidRPr="005D31E4">
        <w:rPr>
          <w:b/>
        </w:rPr>
        <w:t>§ 4</w:t>
      </w:r>
    </w:p>
    <w:p w14:paraId="09537430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5D31E4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</w:p>
    <w:p w14:paraId="619D0983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05FB8561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5D31E4">
        <w:rPr>
          <w:b/>
          <w:bCs/>
          <w:sz w:val="26"/>
          <w:szCs w:val="26"/>
        </w:rPr>
        <w:t>Przewodnicząca Rady Gminy</w:t>
      </w:r>
    </w:p>
    <w:p w14:paraId="1D388D31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1D8D580F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52780752" w14:textId="680632AB" w:rsidR="006D5ED6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0D2AE26" w14:textId="3D6FD474" w:rsidR="001561C7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6362828" w14:textId="77777777" w:rsidR="001561C7" w:rsidRPr="005D31E4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378975A" w14:textId="062DB039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21CE37A0" w14:textId="7F38C27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F88A100" w14:textId="7795542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6C9CC6F" w14:textId="76B492C4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086F5E3F" w14:textId="337F3FE0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3C23590" w14:textId="3C8DB03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7ABA9DEA" w14:textId="77777777" w:rsidR="001F7693" w:rsidRDefault="001F7693" w:rsidP="003D1E40">
      <w:pPr>
        <w:spacing w:after="0"/>
        <w:ind w:left="4956" w:firstLine="708"/>
        <w:rPr>
          <w:b/>
          <w:szCs w:val="24"/>
        </w:rPr>
      </w:pPr>
    </w:p>
    <w:p w14:paraId="5FCDA5FC" w14:textId="77777777" w:rsidR="001F7693" w:rsidRDefault="001F7693" w:rsidP="003D1E40">
      <w:pPr>
        <w:spacing w:after="0"/>
        <w:ind w:left="4956" w:firstLine="708"/>
        <w:rPr>
          <w:b/>
          <w:szCs w:val="24"/>
        </w:rPr>
      </w:pPr>
    </w:p>
    <w:p w14:paraId="2A10AFBA" w14:textId="77777777" w:rsidR="001F7693" w:rsidRDefault="001F7693" w:rsidP="003D1E40">
      <w:pPr>
        <w:spacing w:after="0"/>
        <w:ind w:left="4956" w:firstLine="708"/>
        <w:rPr>
          <w:b/>
          <w:szCs w:val="24"/>
        </w:rPr>
      </w:pPr>
    </w:p>
    <w:p w14:paraId="6CD57362" w14:textId="77777777" w:rsidR="001F7693" w:rsidRDefault="001F7693" w:rsidP="003D1E40">
      <w:pPr>
        <w:spacing w:after="0"/>
        <w:ind w:left="4956" w:firstLine="708"/>
        <w:rPr>
          <w:b/>
          <w:szCs w:val="24"/>
        </w:rPr>
      </w:pPr>
    </w:p>
    <w:p w14:paraId="665692B8" w14:textId="77777777" w:rsidR="001F7693" w:rsidRDefault="001F7693" w:rsidP="003D1E40">
      <w:pPr>
        <w:spacing w:after="0"/>
        <w:ind w:left="4956" w:firstLine="708"/>
        <w:rPr>
          <w:b/>
          <w:szCs w:val="24"/>
        </w:rPr>
      </w:pPr>
    </w:p>
    <w:p w14:paraId="22AD7B08" w14:textId="77777777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F9017CA" w14:textId="15ED6937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6908A403" w14:textId="0B88E4D4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3A8E0CA3" w14:textId="77777777" w:rsidR="006B3B84" w:rsidRDefault="006B3B84" w:rsidP="00B54438">
      <w:pPr>
        <w:spacing w:after="0"/>
        <w:rPr>
          <w:b/>
          <w:szCs w:val="24"/>
        </w:rPr>
      </w:pPr>
    </w:p>
    <w:p w14:paraId="6F5CD2D8" w14:textId="77777777" w:rsidR="00725CA5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14:paraId="571196B0" w14:textId="00324068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 X/</w:t>
      </w:r>
      <w:r w:rsidR="001F7693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>/2025</w:t>
      </w:r>
    </w:p>
    <w:p w14:paraId="58CEBF45" w14:textId="77777777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Kleszczewo</w:t>
      </w:r>
    </w:p>
    <w:p w14:paraId="0E8C9209" w14:textId="77777777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49445C6F" w14:textId="77777777" w:rsidR="001F7693" w:rsidRDefault="001F7693" w:rsidP="001F769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 dnia 26 lutego 2025 r.</w:t>
      </w:r>
    </w:p>
    <w:p w14:paraId="0AFDF9BE" w14:textId="6CBB69A7" w:rsidR="00CA289A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5D31E4">
        <w:rPr>
          <w:rFonts w:eastAsia="Times New Roman"/>
          <w:bCs/>
          <w:szCs w:val="24"/>
        </w:rPr>
        <w:t>Zmieniono plan dochodów</w:t>
      </w:r>
      <w:r w:rsidRPr="005D31E4">
        <w:rPr>
          <w:rFonts w:eastAsia="Times New Roman"/>
          <w:szCs w:val="24"/>
        </w:rPr>
        <w:t xml:space="preserve"> </w:t>
      </w:r>
      <w:r w:rsidRPr="005D31E4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6FC54251" w14:textId="77777777" w:rsidR="00791BF6" w:rsidRPr="00791BF6" w:rsidRDefault="00791BF6" w:rsidP="00791BF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color w:val="FF0000"/>
          <w:szCs w:val="24"/>
          <w:u w:val="single"/>
        </w:rPr>
      </w:pPr>
      <w:r w:rsidRPr="00791BF6">
        <w:rPr>
          <w:b/>
          <w:bCs/>
          <w:color w:val="FF0000"/>
          <w:szCs w:val="24"/>
          <w:u w:val="single"/>
        </w:rPr>
        <w:t>Dz. 600 Transport i łączność</w:t>
      </w:r>
    </w:p>
    <w:p w14:paraId="11452591" w14:textId="27E7C35C" w:rsidR="002655BD" w:rsidRPr="00791BF6" w:rsidRDefault="00791BF6" w:rsidP="00791BF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="Times New Roman"/>
          <w:bCs/>
          <w:color w:val="FF0000"/>
          <w:szCs w:val="24"/>
        </w:rPr>
      </w:pPr>
      <w:r w:rsidRPr="00791BF6">
        <w:rPr>
          <w:b/>
          <w:bCs/>
          <w:color w:val="FF0000"/>
          <w:szCs w:val="24"/>
          <w:u w:val="single"/>
        </w:rPr>
        <w:t>- rozdział 60016</w:t>
      </w:r>
      <w:r w:rsidRPr="00791BF6">
        <w:rPr>
          <w:color w:val="FF0000"/>
          <w:szCs w:val="24"/>
        </w:rPr>
        <w:t xml:space="preserve"> wprowadzono środki  w wysokości 3 542 030,68 zł z Rządowego Funduszu Rozwoju Dróg na dofinansowanie zadania pn.: „</w:t>
      </w:r>
      <w:r w:rsidR="002655BD" w:rsidRPr="002655BD">
        <w:rPr>
          <w:rFonts w:eastAsia="Times New Roman"/>
          <w:bCs/>
          <w:color w:val="FF0000"/>
          <w:szCs w:val="24"/>
        </w:rPr>
        <w:t>Budowa drogi wraz z chodnikami i zjazdami w miejscowo</w:t>
      </w:r>
      <w:r w:rsidRPr="00791BF6">
        <w:rPr>
          <w:rFonts w:eastAsia="Times New Roman"/>
          <w:bCs/>
          <w:color w:val="FF0000"/>
          <w:szCs w:val="24"/>
        </w:rPr>
        <w:t>ś</w:t>
      </w:r>
      <w:r w:rsidR="002655BD" w:rsidRPr="002655BD">
        <w:rPr>
          <w:rFonts w:eastAsia="Times New Roman"/>
          <w:bCs/>
          <w:color w:val="FF0000"/>
          <w:szCs w:val="24"/>
        </w:rPr>
        <w:t>ci Kleszczewo,</w:t>
      </w:r>
      <w:r w:rsidRPr="00791BF6">
        <w:rPr>
          <w:color w:val="FF0000"/>
          <w:szCs w:val="24"/>
        </w:rPr>
        <w:t xml:space="preserve"> </w:t>
      </w:r>
      <w:r w:rsidR="002655BD" w:rsidRPr="00791BF6">
        <w:rPr>
          <w:rFonts w:eastAsia="Times New Roman"/>
          <w:bCs/>
          <w:color w:val="FF0000"/>
          <w:szCs w:val="24"/>
        </w:rPr>
        <w:t>gm. Kleszczewo</w:t>
      </w:r>
      <w:r w:rsidRPr="00791BF6">
        <w:rPr>
          <w:rFonts w:eastAsia="Times New Roman"/>
          <w:bCs/>
          <w:color w:val="FF0000"/>
          <w:szCs w:val="24"/>
        </w:rPr>
        <w:t>”</w:t>
      </w:r>
    </w:p>
    <w:p w14:paraId="52026F3F" w14:textId="77777777" w:rsidR="00791BF6" w:rsidRPr="00791BF6" w:rsidRDefault="00791BF6" w:rsidP="00791BF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621540E9" w14:textId="77777777" w:rsidR="00030BD7" w:rsidRPr="005D31E4" w:rsidRDefault="00030BD7" w:rsidP="00030B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Dz. 750 Administracja publiczna </w:t>
      </w:r>
    </w:p>
    <w:p w14:paraId="29995B9F" w14:textId="4FDA7E71" w:rsidR="00030BD7" w:rsidRPr="00D230EB" w:rsidRDefault="00030BD7" w:rsidP="00892AA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230EB">
        <w:rPr>
          <w:rFonts w:ascii="Times New Roman" w:hAnsi="Times New Roman" w:cs="Times New Roman"/>
          <w:b/>
          <w:bCs/>
          <w:color w:val="auto"/>
          <w:u w:val="single"/>
        </w:rPr>
        <w:t>- rozdział 750</w:t>
      </w:r>
      <w:r w:rsidR="00BA73B3" w:rsidRPr="00D230EB">
        <w:rPr>
          <w:rFonts w:ascii="Times New Roman" w:hAnsi="Times New Roman" w:cs="Times New Roman"/>
          <w:b/>
          <w:bCs/>
          <w:color w:val="auto"/>
          <w:u w:val="single"/>
        </w:rPr>
        <w:t>11</w:t>
      </w:r>
      <w:r w:rsidRPr="00D230EB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A73B3" w:rsidRPr="00D230EB">
        <w:rPr>
          <w:rFonts w:ascii="Times New Roman" w:hAnsi="Times New Roman" w:cs="Times New Roman"/>
          <w:color w:val="auto"/>
        </w:rPr>
        <w:t xml:space="preserve">zwiększono plan o 491,00 zł z przeznaczeniem </w:t>
      </w:r>
      <w:r w:rsidR="00892AAD" w:rsidRPr="00D230EB">
        <w:rPr>
          <w:rFonts w:ascii="Times New Roman" w:hAnsi="Times New Roman" w:cs="Times New Roman"/>
          <w:color w:val="auto"/>
        </w:rPr>
        <w:t>na zadania dotyczące spraw obywatelskich</w:t>
      </w:r>
      <w:r w:rsidR="00BA73B3" w:rsidRPr="00D230EB">
        <w:rPr>
          <w:rFonts w:ascii="Times New Roman" w:hAnsi="Times New Roman" w:cs="Times New Roman"/>
          <w:color w:val="auto"/>
        </w:rPr>
        <w:t>, zgodnie z pismem Wojewody Wielkopolskiego nr FB-I.3111.</w:t>
      </w:r>
      <w:r w:rsidR="00DC01FC" w:rsidRPr="00D230EB">
        <w:rPr>
          <w:rFonts w:ascii="Times New Roman" w:hAnsi="Times New Roman" w:cs="Times New Roman"/>
          <w:color w:val="auto"/>
        </w:rPr>
        <w:t>23</w:t>
      </w:r>
      <w:r w:rsidR="00BA73B3" w:rsidRPr="00D230EB">
        <w:rPr>
          <w:rFonts w:ascii="Times New Roman" w:hAnsi="Times New Roman" w:cs="Times New Roman"/>
          <w:color w:val="auto"/>
        </w:rPr>
        <w:t>.2025.</w:t>
      </w:r>
      <w:r w:rsidR="00DC01FC" w:rsidRPr="00D230EB">
        <w:rPr>
          <w:rFonts w:ascii="Times New Roman" w:hAnsi="Times New Roman" w:cs="Times New Roman"/>
          <w:color w:val="auto"/>
        </w:rPr>
        <w:t>2</w:t>
      </w:r>
    </w:p>
    <w:p w14:paraId="71BF5572" w14:textId="77777777" w:rsidR="00DC01FC" w:rsidRDefault="00DC01FC" w:rsidP="00030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FF0000"/>
          <w:szCs w:val="24"/>
        </w:rPr>
      </w:pPr>
    </w:p>
    <w:p w14:paraId="2B243C45" w14:textId="77777777" w:rsidR="0031041E" w:rsidRPr="00775418" w:rsidRDefault="0031041E" w:rsidP="00310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775418">
        <w:rPr>
          <w:b/>
          <w:bCs/>
          <w:szCs w:val="24"/>
          <w:u w:val="single"/>
        </w:rPr>
        <w:t>Dz. 751 Urzędy naczelnych organów władzy państwowej, kontroli i ochrony prawa oraz sądownictwa</w:t>
      </w:r>
    </w:p>
    <w:p w14:paraId="47054741" w14:textId="4E8B35A0" w:rsidR="0031041E" w:rsidRPr="00775418" w:rsidRDefault="0031041E" w:rsidP="009E7C40">
      <w:pPr>
        <w:outlineLvl w:val="0"/>
        <w:rPr>
          <w:szCs w:val="24"/>
        </w:rPr>
      </w:pPr>
      <w:r w:rsidRPr="003E143B">
        <w:rPr>
          <w:b/>
          <w:bCs/>
          <w:szCs w:val="24"/>
          <w:u w:val="single"/>
        </w:rPr>
        <w:t>-</w:t>
      </w:r>
      <w:r w:rsidRPr="00775418">
        <w:rPr>
          <w:b/>
          <w:bCs/>
          <w:szCs w:val="24"/>
          <w:u w:val="single"/>
        </w:rPr>
        <w:t xml:space="preserve"> rozdział 751</w:t>
      </w:r>
      <w:r>
        <w:rPr>
          <w:b/>
          <w:bCs/>
          <w:szCs w:val="24"/>
          <w:u w:val="single"/>
        </w:rPr>
        <w:t>07</w:t>
      </w:r>
      <w:r w:rsidRPr="00775418">
        <w:rPr>
          <w:b/>
          <w:bCs/>
          <w:szCs w:val="24"/>
        </w:rPr>
        <w:t xml:space="preserve"> </w:t>
      </w:r>
      <w:r>
        <w:rPr>
          <w:szCs w:val="24"/>
        </w:rPr>
        <w:t>wprowadzono</w:t>
      </w:r>
      <w:r w:rsidRPr="00775418">
        <w:rPr>
          <w:szCs w:val="24"/>
        </w:rPr>
        <w:t xml:space="preserve"> dotację </w:t>
      </w:r>
      <w:r>
        <w:rPr>
          <w:szCs w:val="24"/>
        </w:rPr>
        <w:t>w wysokości 15 339,</w:t>
      </w:r>
      <w:r w:rsidRPr="00775418">
        <w:rPr>
          <w:szCs w:val="24"/>
        </w:rPr>
        <w:t xml:space="preserve">00 zł z Krajowego Biura Wyborczego na przygotowanie i przeprowadzenie wyborów </w:t>
      </w:r>
      <w:r w:rsidR="009E7C40" w:rsidRPr="009E7C40">
        <w:rPr>
          <w:szCs w:val="24"/>
        </w:rPr>
        <w:t>Prezydenta Rzeczypospolitej Polskie</w:t>
      </w:r>
      <w:r w:rsidR="009E7C40">
        <w:rPr>
          <w:szCs w:val="24"/>
        </w:rPr>
        <w:t xml:space="preserve">j </w:t>
      </w:r>
      <w:r w:rsidRPr="00775418">
        <w:rPr>
          <w:szCs w:val="24"/>
        </w:rPr>
        <w:t>zgodnie z pism</w:t>
      </w:r>
      <w:r>
        <w:rPr>
          <w:szCs w:val="24"/>
        </w:rPr>
        <w:t>em</w:t>
      </w:r>
      <w:r w:rsidRPr="00775418">
        <w:rPr>
          <w:szCs w:val="24"/>
        </w:rPr>
        <w:t xml:space="preserve"> KBW w Poznaniu nr DPZ.80</w:t>
      </w:r>
      <w:r w:rsidR="009E7C40">
        <w:rPr>
          <w:szCs w:val="24"/>
        </w:rPr>
        <w:t>2</w:t>
      </w:r>
      <w:r w:rsidRPr="00775418">
        <w:rPr>
          <w:szCs w:val="24"/>
        </w:rPr>
        <w:t>.</w:t>
      </w:r>
      <w:r>
        <w:rPr>
          <w:szCs w:val="24"/>
        </w:rPr>
        <w:t>24</w:t>
      </w:r>
      <w:r w:rsidRPr="00775418">
        <w:rPr>
          <w:szCs w:val="24"/>
        </w:rPr>
        <w:t>.202</w:t>
      </w:r>
      <w:r w:rsidR="009E7C40">
        <w:rPr>
          <w:szCs w:val="24"/>
        </w:rPr>
        <w:t>5</w:t>
      </w:r>
      <w:r>
        <w:rPr>
          <w:szCs w:val="24"/>
        </w:rPr>
        <w:t xml:space="preserve"> </w:t>
      </w:r>
    </w:p>
    <w:p w14:paraId="2CE06259" w14:textId="77777777" w:rsidR="005C6FE5" w:rsidRPr="000B0297" w:rsidRDefault="005C6FE5" w:rsidP="005C6FE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0B0297">
        <w:rPr>
          <w:b/>
          <w:bCs/>
          <w:szCs w:val="24"/>
          <w:u w:val="single"/>
        </w:rPr>
        <w:t>Dz. 758 Różne rozliczenia</w:t>
      </w:r>
    </w:p>
    <w:p w14:paraId="14415319" w14:textId="3B10AEE1" w:rsidR="00D91813" w:rsidRDefault="005C6FE5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B0297">
        <w:rPr>
          <w:rFonts w:eastAsia="Times New Roman"/>
          <w:b/>
          <w:bCs/>
          <w:szCs w:val="24"/>
          <w:u w:val="single"/>
        </w:rPr>
        <w:t xml:space="preserve">- rozdział </w:t>
      </w:r>
      <w:r w:rsidR="00FD61C2">
        <w:rPr>
          <w:rFonts w:eastAsia="Times New Roman"/>
          <w:b/>
          <w:bCs/>
          <w:szCs w:val="24"/>
          <w:u w:val="single"/>
        </w:rPr>
        <w:t xml:space="preserve">75802, </w:t>
      </w:r>
      <w:r w:rsidRPr="000B0297">
        <w:rPr>
          <w:rFonts w:eastAsia="Times New Roman"/>
          <w:b/>
          <w:bCs/>
          <w:szCs w:val="24"/>
          <w:u w:val="single"/>
        </w:rPr>
        <w:t>758</w:t>
      </w:r>
      <w:r w:rsidR="00FD61C2">
        <w:rPr>
          <w:rFonts w:eastAsia="Times New Roman"/>
          <w:b/>
          <w:bCs/>
          <w:szCs w:val="24"/>
          <w:u w:val="single"/>
        </w:rPr>
        <w:t>3</w:t>
      </w:r>
      <w:r>
        <w:rPr>
          <w:rFonts w:eastAsia="Times New Roman"/>
          <w:b/>
          <w:bCs/>
          <w:szCs w:val="24"/>
          <w:u w:val="single"/>
        </w:rPr>
        <w:t>4</w:t>
      </w:r>
      <w:r w:rsidRPr="000B0297">
        <w:rPr>
          <w:rFonts w:eastAsia="Times New Roman"/>
          <w:b/>
          <w:bCs/>
          <w:szCs w:val="24"/>
        </w:rPr>
        <w:t xml:space="preserve"> </w:t>
      </w:r>
      <w:r w:rsidR="00FD61C2">
        <w:rPr>
          <w:szCs w:val="24"/>
        </w:rPr>
        <w:t>dostosowano klasyfikację budżetową</w:t>
      </w:r>
      <w:r w:rsidR="00FC2314">
        <w:rPr>
          <w:szCs w:val="24"/>
        </w:rPr>
        <w:t xml:space="preserve"> do nowego systemu finansowania JST</w:t>
      </w:r>
    </w:p>
    <w:p w14:paraId="48C9410B" w14:textId="77777777" w:rsidR="00FD61C2" w:rsidRPr="00BA73B3" w:rsidRDefault="00FD61C2" w:rsidP="00FD61C2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color w:val="FF0000"/>
          <w:szCs w:val="24"/>
        </w:rPr>
      </w:pPr>
    </w:p>
    <w:p w14:paraId="3E7B057C" w14:textId="77777777" w:rsidR="009F0604" w:rsidRPr="00FC2314" w:rsidRDefault="009F0604" w:rsidP="009F060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bookmarkStart w:id="5" w:name="_Hlk156855188"/>
      <w:r w:rsidRPr="00FC2314">
        <w:rPr>
          <w:b/>
          <w:bCs/>
          <w:szCs w:val="24"/>
          <w:u w:val="single"/>
        </w:rPr>
        <w:t>Dz. 853 Pozostałe zadania w zakresie polityki społecznej</w:t>
      </w:r>
    </w:p>
    <w:p w14:paraId="108E4C54" w14:textId="704F44DD" w:rsidR="009F0604" w:rsidRPr="00FC2314" w:rsidRDefault="009F0604" w:rsidP="009F0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FC2314">
        <w:rPr>
          <w:b/>
          <w:bCs/>
          <w:szCs w:val="24"/>
          <w:u w:val="single"/>
        </w:rPr>
        <w:t>- rozdział 85334</w:t>
      </w:r>
      <w:r w:rsidRPr="00FC2314">
        <w:rPr>
          <w:szCs w:val="24"/>
        </w:rPr>
        <w:t xml:space="preserve">  </w:t>
      </w:r>
      <w:r w:rsidR="00BC247F" w:rsidRPr="00FC2314">
        <w:rPr>
          <w:szCs w:val="24"/>
        </w:rPr>
        <w:t>zmniejszono dotację</w:t>
      </w:r>
      <w:r w:rsidRPr="00FC2314">
        <w:rPr>
          <w:szCs w:val="24"/>
        </w:rPr>
        <w:t xml:space="preserve"> </w:t>
      </w:r>
      <w:r w:rsidR="00BC247F" w:rsidRPr="00FC2314">
        <w:rPr>
          <w:szCs w:val="24"/>
        </w:rPr>
        <w:t>o</w:t>
      </w:r>
      <w:r w:rsidRPr="00FC2314">
        <w:rPr>
          <w:szCs w:val="24"/>
        </w:rPr>
        <w:t xml:space="preserve"> </w:t>
      </w:r>
      <w:r w:rsidR="00880733" w:rsidRPr="00FC2314">
        <w:rPr>
          <w:szCs w:val="24"/>
        </w:rPr>
        <w:t>36 319,24</w:t>
      </w:r>
      <w:r w:rsidRPr="00FC2314">
        <w:rPr>
          <w:szCs w:val="24"/>
        </w:rPr>
        <w:t xml:space="preserve"> zł </w:t>
      </w:r>
      <w:r w:rsidR="00C83CA8">
        <w:rPr>
          <w:szCs w:val="24"/>
        </w:rPr>
        <w:t>na</w:t>
      </w:r>
      <w:r w:rsidRPr="00FC2314">
        <w:rPr>
          <w:szCs w:val="24"/>
        </w:rPr>
        <w:t xml:space="preserve"> pomoc </w:t>
      </w:r>
      <w:r w:rsidR="00880733" w:rsidRPr="00FC2314">
        <w:rPr>
          <w:szCs w:val="24"/>
        </w:rPr>
        <w:t xml:space="preserve">dla </w:t>
      </w:r>
      <w:r w:rsidRPr="00FC2314">
        <w:rPr>
          <w:szCs w:val="24"/>
        </w:rPr>
        <w:t>repatriant</w:t>
      </w:r>
      <w:r w:rsidR="00880733" w:rsidRPr="00FC2314">
        <w:rPr>
          <w:szCs w:val="24"/>
        </w:rPr>
        <w:t>ów</w:t>
      </w:r>
      <w:r w:rsidRPr="00FC2314">
        <w:rPr>
          <w:szCs w:val="24"/>
        </w:rPr>
        <w:t xml:space="preserve"> zamieszkujący</w:t>
      </w:r>
      <w:r w:rsidR="00880733" w:rsidRPr="00FC2314">
        <w:rPr>
          <w:szCs w:val="24"/>
        </w:rPr>
        <w:t>ch</w:t>
      </w:r>
      <w:r w:rsidRPr="00FC2314">
        <w:rPr>
          <w:szCs w:val="24"/>
        </w:rPr>
        <w:t xml:space="preserve"> na terenie gminy </w:t>
      </w:r>
    </w:p>
    <w:p w14:paraId="15E80E71" w14:textId="77777777" w:rsidR="00346ECD" w:rsidRDefault="00346ECD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</w:p>
    <w:p w14:paraId="26F32483" w14:textId="77777777" w:rsidR="001C1E31" w:rsidRPr="000B0297" w:rsidRDefault="001C1E31" w:rsidP="001C1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0B0297">
        <w:rPr>
          <w:b/>
          <w:bCs/>
          <w:szCs w:val="24"/>
          <w:u w:val="single"/>
        </w:rPr>
        <w:t>Dz. 900 Gospodarka komunalna i ochrona środowiska</w:t>
      </w:r>
    </w:p>
    <w:p w14:paraId="09BA3A2B" w14:textId="44513367" w:rsidR="001C1E31" w:rsidRPr="005D31E4" w:rsidRDefault="001C1E31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  <w:r w:rsidRPr="000B0297">
        <w:rPr>
          <w:b/>
          <w:bCs/>
          <w:szCs w:val="24"/>
          <w:u w:val="single"/>
        </w:rPr>
        <w:t>- rozdział 900</w:t>
      </w:r>
      <w:r>
        <w:rPr>
          <w:b/>
          <w:bCs/>
          <w:szCs w:val="24"/>
          <w:u w:val="single"/>
        </w:rPr>
        <w:t>1</w:t>
      </w:r>
      <w:r w:rsidRPr="000B0297">
        <w:rPr>
          <w:b/>
          <w:bCs/>
          <w:szCs w:val="24"/>
          <w:u w:val="single"/>
        </w:rPr>
        <w:t>5</w:t>
      </w:r>
      <w:r w:rsidRPr="000B0297">
        <w:rPr>
          <w:b/>
          <w:bCs/>
          <w:szCs w:val="24"/>
        </w:rPr>
        <w:t xml:space="preserve"> </w:t>
      </w:r>
      <w:r w:rsidRPr="008C7A5D">
        <w:rPr>
          <w:rFonts w:eastAsiaTheme="minorHAnsi"/>
          <w:szCs w:val="24"/>
        </w:rPr>
        <w:t>z</w:t>
      </w:r>
      <w:r>
        <w:rPr>
          <w:rFonts w:eastAsiaTheme="minorHAnsi"/>
          <w:szCs w:val="24"/>
        </w:rPr>
        <w:t>mniejsz</w:t>
      </w:r>
      <w:r w:rsidRPr="008C7A5D">
        <w:rPr>
          <w:rFonts w:eastAsiaTheme="minorHAnsi"/>
          <w:szCs w:val="24"/>
        </w:rPr>
        <w:t>ono</w:t>
      </w:r>
      <w:r w:rsidRPr="00E04142">
        <w:rPr>
          <w:bCs/>
          <w:szCs w:val="24"/>
        </w:rPr>
        <w:t xml:space="preserve"> </w:t>
      </w:r>
      <w:r w:rsidR="006A0D83">
        <w:rPr>
          <w:bCs/>
          <w:szCs w:val="24"/>
        </w:rPr>
        <w:t>dofinansowanie</w:t>
      </w:r>
      <w:r w:rsidRPr="00E04142">
        <w:rPr>
          <w:rFonts w:eastAsiaTheme="minorHAnsi"/>
          <w:szCs w:val="24"/>
        </w:rPr>
        <w:t xml:space="preserve"> </w:t>
      </w:r>
      <w:r w:rsidR="00C86346" w:rsidRPr="00F81ED0">
        <w:rPr>
          <w:rFonts w:eastAsia="Arial Unicode MS"/>
          <w:szCs w:val="24"/>
        </w:rPr>
        <w:t xml:space="preserve">z </w:t>
      </w:r>
      <w:r w:rsidR="00C86346" w:rsidRPr="00F81ED0">
        <w:rPr>
          <w:szCs w:val="24"/>
        </w:rPr>
        <w:t>Rządowego Funduszu Polski Ład: Program Inwestycji Strategicznych</w:t>
      </w:r>
      <w:r w:rsidR="00640976">
        <w:rPr>
          <w:szCs w:val="24"/>
        </w:rPr>
        <w:t xml:space="preserve"> </w:t>
      </w:r>
      <w:r w:rsidR="00640976">
        <w:rPr>
          <w:rFonts w:eastAsiaTheme="minorHAnsi"/>
          <w:szCs w:val="24"/>
        </w:rPr>
        <w:t>o</w:t>
      </w:r>
      <w:r w:rsidR="00640976" w:rsidRPr="00E04142">
        <w:rPr>
          <w:rFonts w:eastAsiaTheme="minorHAnsi"/>
          <w:szCs w:val="24"/>
        </w:rPr>
        <w:t xml:space="preserve"> </w:t>
      </w:r>
      <w:r w:rsidR="00640976">
        <w:rPr>
          <w:szCs w:val="24"/>
        </w:rPr>
        <w:t>77 504,00</w:t>
      </w:r>
      <w:r w:rsidR="00640976" w:rsidRPr="000B0297">
        <w:rPr>
          <w:szCs w:val="24"/>
        </w:rPr>
        <w:t xml:space="preserve"> </w:t>
      </w:r>
      <w:r w:rsidR="00640976" w:rsidRPr="0013114A">
        <w:rPr>
          <w:szCs w:val="24"/>
        </w:rPr>
        <w:t>zł</w:t>
      </w:r>
      <w:r w:rsidR="00C86346">
        <w:rPr>
          <w:szCs w:val="24"/>
        </w:rPr>
        <w:t xml:space="preserve"> </w:t>
      </w:r>
      <w:r w:rsidR="00C86346" w:rsidRPr="008A50F2">
        <w:rPr>
          <w:szCs w:val="24"/>
        </w:rPr>
        <w:t>na realizację zada</w:t>
      </w:r>
      <w:r w:rsidR="00C86346">
        <w:rPr>
          <w:szCs w:val="24"/>
        </w:rPr>
        <w:t>nia</w:t>
      </w:r>
      <w:r w:rsidR="00C86346" w:rsidRPr="008A50F2">
        <w:rPr>
          <w:szCs w:val="24"/>
        </w:rPr>
        <w:t xml:space="preserve"> </w:t>
      </w:r>
      <w:r w:rsidR="00C86346" w:rsidRPr="000B02CE">
        <w:rPr>
          <w:rFonts w:eastAsia="Arial Unicode MS"/>
          <w:szCs w:val="24"/>
        </w:rPr>
        <w:t>pn.:</w:t>
      </w:r>
      <w:r w:rsidR="00C86346">
        <w:rPr>
          <w:rFonts w:eastAsia="Arial Unicode MS"/>
          <w:szCs w:val="24"/>
        </w:rPr>
        <w:t xml:space="preserve"> „</w:t>
      </w:r>
      <w:r w:rsidR="00C86346" w:rsidRPr="00890C46">
        <w:rPr>
          <w:rFonts w:eastAsia="Arial Unicode MS"/>
          <w:szCs w:val="24"/>
        </w:rPr>
        <w:t>Modernizacja infrastruktury oświetleniowej w gminie Kleszczewo</w:t>
      </w:r>
      <w:r w:rsidR="00C86346">
        <w:rPr>
          <w:rFonts w:eastAsia="Arial Unicode MS"/>
          <w:szCs w:val="24"/>
        </w:rPr>
        <w:t>”</w:t>
      </w:r>
    </w:p>
    <w:bookmarkEnd w:id="5"/>
    <w:p w14:paraId="774E6812" w14:textId="77777777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35AAA7B0" w14:textId="77777777" w:rsidR="003F2B9C" w:rsidRPr="003F2B9C" w:rsidRDefault="003F2B9C" w:rsidP="003F2B9C">
      <w:pPr>
        <w:widowControl/>
        <w:autoSpaceDE/>
        <w:autoSpaceDN/>
        <w:adjustRightInd/>
        <w:spacing w:after="0" w:line="240" w:lineRule="auto"/>
        <w:rPr>
          <w:b/>
          <w:bCs/>
          <w:szCs w:val="24"/>
          <w:u w:val="single"/>
          <w:lang w:eastAsia="en-US"/>
        </w:rPr>
      </w:pPr>
      <w:r w:rsidRPr="003F2B9C">
        <w:rPr>
          <w:b/>
          <w:bCs/>
          <w:szCs w:val="24"/>
          <w:u w:val="single"/>
          <w:lang w:eastAsia="en-US"/>
        </w:rPr>
        <w:t>Dz. 921 Kultura i ochrona dziedzictwa narodowego</w:t>
      </w:r>
    </w:p>
    <w:p w14:paraId="6EEFE0A7" w14:textId="52574E21" w:rsidR="003F2B9C" w:rsidRPr="003F2B9C" w:rsidRDefault="003F2B9C" w:rsidP="003F2B9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3F2B9C">
        <w:rPr>
          <w:b/>
          <w:bCs/>
          <w:szCs w:val="24"/>
          <w:u w:val="single"/>
        </w:rPr>
        <w:t>- rozdział 92120</w:t>
      </w:r>
      <w:r w:rsidRPr="003F2B9C">
        <w:rPr>
          <w:b/>
          <w:bCs/>
          <w:szCs w:val="24"/>
        </w:rPr>
        <w:t xml:space="preserve"> </w:t>
      </w:r>
      <w:r>
        <w:rPr>
          <w:szCs w:val="24"/>
          <w:lang w:eastAsia="en-US"/>
        </w:rPr>
        <w:t xml:space="preserve">zmniejszono </w:t>
      </w:r>
      <w:r w:rsidRPr="003F2B9C">
        <w:rPr>
          <w:szCs w:val="24"/>
          <w:lang w:eastAsia="en-US"/>
        </w:rPr>
        <w:t>dofinansowanie</w:t>
      </w:r>
      <w:r w:rsidR="0047702C">
        <w:rPr>
          <w:szCs w:val="24"/>
          <w:lang w:eastAsia="en-US"/>
        </w:rPr>
        <w:t xml:space="preserve"> </w:t>
      </w:r>
      <w:r w:rsidR="0047702C" w:rsidRPr="003F2B9C">
        <w:rPr>
          <w:szCs w:val="24"/>
          <w:lang w:eastAsia="en-US"/>
        </w:rPr>
        <w:t>z Rządowego Programu Odbudowy Zabytków</w:t>
      </w:r>
      <w:r w:rsidRPr="003F2B9C">
        <w:rPr>
          <w:szCs w:val="24"/>
          <w:lang w:eastAsia="en-US"/>
        </w:rPr>
        <w:t xml:space="preserve"> </w:t>
      </w:r>
      <w:r w:rsidR="00640976">
        <w:rPr>
          <w:szCs w:val="24"/>
          <w:lang w:eastAsia="en-US"/>
        </w:rPr>
        <w:t>o</w:t>
      </w:r>
      <w:r w:rsidR="00F32257">
        <w:rPr>
          <w:szCs w:val="24"/>
          <w:lang w:eastAsia="en-US"/>
        </w:rPr>
        <w:t xml:space="preserve"> 173 762,42 zł</w:t>
      </w:r>
      <w:r w:rsidR="00640976">
        <w:rPr>
          <w:szCs w:val="24"/>
          <w:lang w:eastAsia="en-US"/>
        </w:rPr>
        <w:t xml:space="preserve"> na zadanie</w:t>
      </w:r>
      <w:r w:rsidRPr="003F2B9C">
        <w:rPr>
          <w:szCs w:val="24"/>
          <w:lang w:eastAsia="en-US"/>
        </w:rPr>
        <w:t xml:space="preserve"> pn.: </w:t>
      </w:r>
      <w:r w:rsidRPr="003F2B9C">
        <w:rPr>
          <w:rFonts w:eastAsia="Arial Unicode MS"/>
          <w:szCs w:val="24"/>
          <w:lang w:eastAsia="en-US"/>
        </w:rPr>
        <w:t>„</w:t>
      </w:r>
      <w:r w:rsidRPr="003F2B9C">
        <w:rPr>
          <w:szCs w:val="24"/>
          <w:lang w:eastAsia="en-US"/>
        </w:rPr>
        <w:t xml:space="preserve">Remont zabytkowej szkoły w Markowicach” </w:t>
      </w:r>
      <w:r w:rsidR="0047702C">
        <w:rPr>
          <w:szCs w:val="24"/>
          <w:lang w:eastAsia="en-US"/>
        </w:rPr>
        <w:t>oraz zwiększono o 200 000,00 zł</w:t>
      </w:r>
      <w:r w:rsidRPr="003F2B9C">
        <w:rPr>
          <w:szCs w:val="24"/>
          <w:lang w:eastAsia="en-US"/>
        </w:rPr>
        <w:t xml:space="preserve"> </w:t>
      </w:r>
      <w:r w:rsidR="00640976">
        <w:rPr>
          <w:szCs w:val="24"/>
          <w:lang w:eastAsia="en-US"/>
        </w:rPr>
        <w:t xml:space="preserve">na </w:t>
      </w:r>
      <w:r w:rsidR="00640976" w:rsidRPr="0054100F">
        <w:rPr>
          <w:szCs w:val="24"/>
          <w:lang w:eastAsia="en-US"/>
        </w:rPr>
        <w:t>zadanie</w:t>
      </w:r>
      <w:r w:rsidR="0054100F" w:rsidRPr="0054100F">
        <w:rPr>
          <w:szCs w:val="24"/>
          <w:lang w:eastAsia="en-US"/>
        </w:rPr>
        <w:t xml:space="preserve"> pn.: „</w:t>
      </w:r>
      <w:r w:rsidR="0054100F" w:rsidRPr="0054100F">
        <w:rPr>
          <w:rFonts w:eastAsia="Times New Roman"/>
          <w:color w:val="000000"/>
          <w:szCs w:val="24"/>
        </w:rPr>
        <w:t>Odbudowa zabytków sakralnych na terenie gminy Kleszczewo”</w:t>
      </w:r>
    </w:p>
    <w:p w14:paraId="361619C8" w14:textId="77777777" w:rsidR="003F2B9C" w:rsidRPr="005D31E4" w:rsidRDefault="003F2B9C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54548D3A" w14:textId="77777777" w:rsidR="00052FB6" w:rsidRDefault="00052FB6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7CB23404" w14:textId="77777777" w:rsidR="00052FB6" w:rsidRDefault="00052FB6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</w:p>
    <w:p w14:paraId="15FB68E9" w14:textId="4ABAD60B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5D31E4">
        <w:rPr>
          <w:szCs w:val="24"/>
        </w:rPr>
        <w:lastRenderedPageBreak/>
        <w:t>Zmieniono plan wydatków mając na uwadze :</w:t>
      </w:r>
    </w:p>
    <w:p w14:paraId="2E28617E" w14:textId="2182F14D" w:rsidR="00725CA5" w:rsidRDefault="00725CA5" w:rsidP="00D632A0">
      <w:pPr>
        <w:spacing w:after="0"/>
        <w:rPr>
          <w:b/>
          <w:szCs w:val="24"/>
        </w:rPr>
      </w:pPr>
    </w:p>
    <w:p w14:paraId="2DFC7FFE" w14:textId="77777777" w:rsidR="00CF21A0" w:rsidRPr="005D31E4" w:rsidRDefault="00CF21A0" w:rsidP="00CF21A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>Dz. 600 Transport i łączność</w:t>
      </w:r>
    </w:p>
    <w:p w14:paraId="5DE0998F" w14:textId="3B1AEB15" w:rsidR="00A44A99" w:rsidRPr="00A44A99" w:rsidRDefault="00CF21A0" w:rsidP="00A44A9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>- rozdział 6001</w:t>
      </w:r>
      <w:r>
        <w:rPr>
          <w:b/>
          <w:bCs/>
          <w:szCs w:val="24"/>
          <w:u w:val="single"/>
        </w:rPr>
        <w:t>6</w:t>
      </w:r>
      <w:r w:rsidRPr="005D31E4">
        <w:rPr>
          <w:szCs w:val="24"/>
        </w:rPr>
        <w:t xml:space="preserve"> </w:t>
      </w:r>
      <w:r>
        <w:rPr>
          <w:szCs w:val="24"/>
        </w:rPr>
        <w:t>zwięk</w:t>
      </w:r>
      <w:r w:rsidRPr="005D31E4">
        <w:rPr>
          <w:szCs w:val="24"/>
        </w:rPr>
        <w:t xml:space="preserve">szono środki  o </w:t>
      </w:r>
      <w:r>
        <w:rPr>
          <w:szCs w:val="24"/>
        </w:rPr>
        <w:t>15</w:t>
      </w:r>
      <w:r w:rsidRPr="005D31E4">
        <w:rPr>
          <w:szCs w:val="24"/>
        </w:rPr>
        <w:t xml:space="preserve">0 000,00 zł na </w:t>
      </w:r>
      <w:r>
        <w:rPr>
          <w:szCs w:val="24"/>
        </w:rPr>
        <w:t>zimowe utrzymanie dróg</w:t>
      </w:r>
      <w:r w:rsidR="00A44A99">
        <w:rPr>
          <w:szCs w:val="24"/>
        </w:rPr>
        <w:t xml:space="preserve">, </w:t>
      </w:r>
      <w:r w:rsidR="00A44A99" w:rsidRPr="00791BF6">
        <w:rPr>
          <w:color w:val="FF0000"/>
          <w:szCs w:val="24"/>
        </w:rPr>
        <w:t xml:space="preserve">wprowadzono środki  w wysokości </w:t>
      </w:r>
      <w:r w:rsidR="00A44A99">
        <w:rPr>
          <w:color w:val="FF0000"/>
          <w:szCs w:val="24"/>
        </w:rPr>
        <w:t>7 150 000,00</w:t>
      </w:r>
      <w:r w:rsidR="00A44A99" w:rsidRPr="00791BF6">
        <w:rPr>
          <w:color w:val="FF0000"/>
          <w:szCs w:val="24"/>
        </w:rPr>
        <w:t xml:space="preserve"> zł </w:t>
      </w:r>
      <w:r w:rsidR="00A44A99">
        <w:rPr>
          <w:color w:val="FF0000"/>
          <w:szCs w:val="24"/>
        </w:rPr>
        <w:t xml:space="preserve">na </w:t>
      </w:r>
      <w:r w:rsidR="00A44A99" w:rsidRPr="00791BF6">
        <w:rPr>
          <w:color w:val="FF0000"/>
          <w:szCs w:val="24"/>
        </w:rPr>
        <w:t>zadani</w:t>
      </w:r>
      <w:r w:rsidR="00A44A99">
        <w:rPr>
          <w:color w:val="FF0000"/>
          <w:szCs w:val="24"/>
        </w:rPr>
        <w:t>e</w:t>
      </w:r>
      <w:r w:rsidR="00A44A99" w:rsidRPr="00791BF6">
        <w:rPr>
          <w:color w:val="FF0000"/>
          <w:szCs w:val="24"/>
        </w:rPr>
        <w:t xml:space="preserve"> pn.: „</w:t>
      </w:r>
      <w:r w:rsidR="00A44A99" w:rsidRPr="002655BD">
        <w:rPr>
          <w:rFonts w:eastAsia="Times New Roman"/>
          <w:bCs/>
          <w:color w:val="FF0000"/>
          <w:szCs w:val="24"/>
        </w:rPr>
        <w:t xml:space="preserve">Budowa drogi wraz </w:t>
      </w:r>
      <w:r w:rsidR="00A44A99">
        <w:rPr>
          <w:rFonts w:eastAsia="Times New Roman"/>
          <w:bCs/>
          <w:color w:val="FF0000"/>
          <w:szCs w:val="24"/>
        </w:rPr>
        <w:br/>
      </w:r>
      <w:r w:rsidR="00A44A99" w:rsidRPr="002655BD">
        <w:rPr>
          <w:rFonts w:eastAsia="Times New Roman"/>
          <w:bCs/>
          <w:color w:val="FF0000"/>
          <w:szCs w:val="24"/>
        </w:rPr>
        <w:t>z chodnikami i zjazdami w miejscowo</w:t>
      </w:r>
      <w:r w:rsidR="00A44A99" w:rsidRPr="00791BF6">
        <w:rPr>
          <w:rFonts w:eastAsia="Times New Roman"/>
          <w:bCs/>
          <w:color w:val="FF0000"/>
          <w:szCs w:val="24"/>
        </w:rPr>
        <w:t>ś</w:t>
      </w:r>
      <w:r w:rsidR="00A44A99" w:rsidRPr="002655BD">
        <w:rPr>
          <w:rFonts w:eastAsia="Times New Roman"/>
          <w:bCs/>
          <w:color w:val="FF0000"/>
          <w:szCs w:val="24"/>
        </w:rPr>
        <w:t>ci Kleszczewo,</w:t>
      </w:r>
      <w:r w:rsidR="00A44A99" w:rsidRPr="00791BF6">
        <w:rPr>
          <w:color w:val="FF0000"/>
          <w:szCs w:val="24"/>
        </w:rPr>
        <w:t xml:space="preserve"> </w:t>
      </w:r>
      <w:r w:rsidR="00A44A99" w:rsidRPr="00791BF6">
        <w:rPr>
          <w:rFonts w:eastAsia="Times New Roman"/>
          <w:bCs/>
          <w:color w:val="FF0000"/>
          <w:szCs w:val="24"/>
        </w:rPr>
        <w:t>gm. Kleszczewo</w:t>
      </w:r>
      <w:r w:rsidR="00035B6C">
        <w:rPr>
          <w:rFonts w:eastAsia="Times New Roman"/>
          <w:bCs/>
          <w:color w:val="FF0000"/>
          <w:szCs w:val="24"/>
        </w:rPr>
        <w:t xml:space="preserve"> </w:t>
      </w:r>
      <w:r w:rsidR="00035B6C" w:rsidRPr="00035B6C">
        <w:rPr>
          <w:rFonts w:eastAsia="Times New Roman"/>
          <w:bCs/>
          <w:color w:val="FF0000"/>
          <w:szCs w:val="24"/>
        </w:rPr>
        <w:t>w tym dofinansowanie z RFRD</w:t>
      </w:r>
      <w:r w:rsidR="00A44A99" w:rsidRPr="00791BF6">
        <w:rPr>
          <w:rFonts w:eastAsia="Times New Roman"/>
          <w:bCs/>
          <w:color w:val="FF0000"/>
          <w:szCs w:val="24"/>
        </w:rPr>
        <w:t>”</w:t>
      </w:r>
    </w:p>
    <w:p w14:paraId="2E280F3D" w14:textId="51DD63A9" w:rsidR="00941326" w:rsidRDefault="00941326" w:rsidP="008B2C57">
      <w:pPr>
        <w:spacing w:after="0"/>
      </w:pPr>
    </w:p>
    <w:p w14:paraId="5D4873A9" w14:textId="77777777" w:rsidR="00C715CF" w:rsidRPr="005D31E4" w:rsidRDefault="00C715CF" w:rsidP="00C715C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Dz. 750 Administracja publiczna </w:t>
      </w:r>
    </w:p>
    <w:p w14:paraId="354535B1" w14:textId="6BFFA561" w:rsidR="00941326" w:rsidRDefault="00C715CF" w:rsidP="00C715CF">
      <w:pPr>
        <w:spacing w:after="0"/>
        <w:rPr>
          <w:b/>
          <w:szCs w:val="24"/>
        </w:rPr>
      </w:pPr>
      <w:r w:rsidRPr="00D230EB">
        <w:rPr>
          <w:b/>
          <w:bCs/>
          <w:szCs w:val="24"/>
          <w:u w:val="single"/>
        </w:rPr>
        <w:t>- rozdział 75011</w:t>
      </w:r>
      <w:r w:rsidRPr="00D230EB">
        <w:rPr>
          <w:b/>
          <w:bCs/>
          <w:szCs w:val="24"/>
        </w:rPr>
        <w:t xml:space="preserve"> </w:t>
      </w:r>
      <w:r w:rsidRPr="00D230EB">
        <w:rPr>
          <w:szCs w:val="24"/>
        </w:rPr>
        <w:t xml:space="preserve">zwiększono plan o 491,00 zł </w:t>
      </w:r>
      <w:r w:rsidRPr="00F63362">
        <w:rPr>
          <w:szCs w:val="24"/>
        </w:rPr>
        <w:t>zgodnie z pism</w:t>
      </w:r>
      <w:r>
        <w:rPr>
          <w:szCs w:val="24"/>
        </w:rPr>
        <w:t>em</w:t>
      </w:r>
      <w:r w:rsidRPr="00F63362">
        <w:rPr>
          <w:szCs w:val="24"/>
        </w:rPr>
        <w:t xml:space="preserve"> Wojewody Wielkopolskiego</w:t>
      </w:r>
    </w:p>
    <w:p w14:paraId="635A6301" w14:textId="77777777" w:rsidR="00C83CA8" w:rsidRDefault="00C83CA8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40A85752" w14:textId="7A5D2B7D" w:rsidR="00D463B9" w:rsidRPr="00775418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775418">
        <w:rPr>
          <w:b/>
          <w:bCs/>
          <w:szCs w:val="24"/>
          <w:u w:val="single"/>
        </w:rPr>
        <w:t>Dz. 751 Urzędy naczelnych organów władzy państwowej, kontroli i ochrony prawa oraz sądownictwa</w:t>
      </w:r>
    </w:p>
    <w:p w14:paraId="152ACD78" w14:textId="77777777" w:rsidR="00D463B9" w:rsidRPr="00775418" w:rsidRDefault="00D463B9" w:rsidP="00D463B9">
      <w:pPr>
        <w:outlineLvl w:val="0"/>
        <w:rPr>
          <w:szCs w:val="24"/>
        </w:rPr>
      </w:pPr>
      <w:r w:rsidRPr="003E143B">
        <w:rPr>
          <w:b/>
          <w:bCs/>
          <w:szCs w:val="24"/>
          <w:u w:val="single"/>
        </w:rPr>
        <w:t>-</w:t>
      </w:r>
      <w:r w:rsidRPr="00775418">
        <w:rPr>
          <w:b/>
          <w:bCs/>
          <w:szCs w:val="24"/>
          <w:u w:val="single"/>
        </w:rPr>
        <w:t xml:space="preserve"> rozdział 751</w:t>
      </w:r>
      <w:r>
        <w:rPr>
          <w:b/>
          <w:bCs/>
          <w:szCs w:val="24"/>
          <w:u w:val="single"/>
        </w:rPr>
        <w:t>07</w:t>
      </w:r>
      <w:r w:rsidRPr="00775418">
        <w:rPr>
          <w:b/>
          <w:bCs/>
          <w:szCs w:val="24"/>
        </w:rPr>
        <w:t xml:space="preserve"> </w:t>
      </w:r>
      <w:r>
        <w:rPr>
          <w:szCs w:val="24"/>
        </w:rPr>
        <w:t>wprowadzono</w:t>
      </w:r>
      <w:r w:rsidRPr="00775418">
        <w:rPr>
          <w:szCs w:val="24"/>
        </w:rPr>
        <w:t xml:space="preserve"> dotację </w:t>
      </w:r>
      <w:r>
        <w:rPr>
          <w:szCs w:val="24"/>
        </w:rPr>
        <w:t>w wysokości 15 339,</w:t>
      </w:r>
      <w:r w:rsidRPr="00775418">
        <w:rPr>
          <w:szCs w:val="24"/>
        </w:rPr>
        <w:t xml:space="preserve">00 zł z Krajowego Biura Wyborczego na przygotowanie i przeprowadzenie wyborów </w:t>
      </w:r>
      <w:r w:rsidRPr="009E7C40">
        <w:rPr>
          <w:szCs w:val="24"/>
        </w:rPr>
        <w:t>Prezydenta Rzeczypospolitej Polskie</w:t>
      </w:r>
      <w:r>
        <w:rPr>
          <w:szCs w:val="24"/>
        </w:rPr>
        <w:t xml:space="preserve">j </w:t>
      </w:r>
      <w:r w:rsidRPr="00775418">
        <w:rPr>
          <w:szCs w:val="24"/>
        </w:rPr>
        <w:t>zgodnie z pism</w:t>
      </w:r>
      <w:r>
        <w:rPr>
          <w:szCs w:val="24"/>
        </w:rPr>
        <w:t>em</w:t>
      </w:r>
      <w:r w:rsidRPr="00775418">
        <w:rPr>
          <w:szCs w:val="24"/>
        </w:rPr>
        <w:t xml:space="preserve"> KBW w Poznaniu nr DPZ.80</w:t>
      </w:r>
      <w:r>
        <w:rPr>
          <w:szCs w:val="24"/>
        </w:rPr>
        <w:t>2</w:t>
      </w:r>
      <w:r w:rsidRPr="00775418">
        <w:rPr>
          <w:szCs w:val="24"/>
        </w:rPr>
        <w:t>.</w:t>
      </w:r>
      <w:r>
        <w:rPr>
          <w:szCs w:val="24"/>
        </w:rPr>
        <w:t>24</w:t>
      </w:r>
      <w:r w:rsidRPr="00775418">
        <w:rPr>
          <w:szCs w:val="24"/>
        </w:rPr>
        <w:t>.202</w:t>
      </w:r>
      <w:r>
        <w:rPr>
          <w:szCs w:val="24"/>
        </w:rPr>
        <w:t xml:space="preserve">5 </w:t>
      </w:r>
    </w:p>
    <w:p w14:paraId="2C2F47B2" w14:textId="77777777" w:rsidR="00D463B9" w:rsidRDefault="00D463B9" w:rsidP="00681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</w:p>
    <w:p w14:paraId="5E3F8DF0" w14:textId="49786E60" w:rsidR="0068174D" w:rsidRPr="0068174D" w:rsidRDefault="0068174D" w:rsidP="00681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68174D">
        <w:rPr>
          <w:b/>
          <w:bCs/>
          <w:szCs w:val="24"/>
          <w:u w:val="single"/>
        </w:rPr>
        <w:t xml:space="preserve">Dz. 754 </w:t>
      </w:r>
      <w:r w:rsidRPr="0068174D">
        <w:rPr>
          <w:b/>
          <w:bCs/>
          <w:u w:val="single"/>
        </w:rPr>
        <w:t>Bezpieczeństwo publiczne i ochrona przeciwpożarowa</w:t>
      </w:r>
      <w:r w:rsidRPr="0068174D">
        <w:rPr>
          <w:b/>
          <w:bCs/>
          <w:szCs w:val="24"/>
          <w:u w:val="single"/>
        </w:rPr>
        <w:t xml:space="preserve"> </w:t>
      </w:r>
    </w:p>
    <w:p w14:paraId="2EDFAB19" w14:textId="287A42FA" w:rsidR="00BA7126" w:rsidRDefault="0068174D" w:rsidP="00DB31C8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>- rozdział 7</w:t>
      </w:r>
      <w:r>
        <w:rPr>
          <w:b/>
          <w:bCs/>
          <w:szCs w:val="24"/>
          <w:u w:val="single"/>
        </w:rPr>
        <w:t>5412</w:t>
      </w:r>
      <w:r w:rsidRPr="005D31E4">
        <w:rPr>
          <w:b/>
          <w:bCs/>
          <w:szCs w:val="24"/>
        </w:rPr>
        <w:t xml:space="preserve"> </w:t>
      </w:r>
      <w:r w:rsidR="005036FE">
        <w:rPr>
          <w:szCs w:val="24"/>
        </w:rPr>
        <w:t>zwięk</w:t>
      </w:r>
      <w:r w:rsidR="005036FE" w:rsidRPr="005D31E4">
        <w:rPr>
          <w:szCs w:val="24"/>
        </w:rPr>
        <w:t xml:space="preserve">szono środki  o </w:t>
      </w:r>
      <w:r w:rsidR="005036FE">
        <w:rPr>
          <w:szCs w:val="24"/>
        </w:rPr>
        <w:t>6</w:t>
      </w:r>
      <w:r w:rsidR="005036FE" w:rsidRPr="005D31E4">
        <w:rPr>
          <w:szCs w:val="24"/>
        </w:rPr>
        <w:t>0 000,00</w:t>
      </w:r>
      <w:r w:rsidR="005036FE">
        <w:rPr>
          <w:szCs w:val="24"/>
        </w:rPr>
        <w:t xml:space="preserve"> zł na zadanie</w:t>
      </w:r>
      <w:r w:rsidR="00DB31C8">
        <w:rPr>
          <w:szCs w:val="24"/>
        </w:rPr>
        <w:t xml:space="preserve"> pn.: „</w:t>
      </w:r>
      <w:r w:rsidR="00DB31C8" w:rsidRPr="00DB31C8">
        <w:rPr>
          <w:szCs w:val="24"/>
        </w:rPr>
        <w:t>Rozbudowa/przebudowa budynku OSP w Gowarzewie, w tym</w:t>
      </w:r>
      <w:r w:rsidR="00DB31C8">
        <w:rPr>
          <w:szCs w:val="24"/>
        </w:rPr>
        <w:t xml:space="preserve"> </w:t>
      </w:r>
      <w:r w:rsidR="00DB31C8" w:rsidRPr="00DB31C8">
        <w:rPr>
          <w:szCs w:val="24"/>
        </w:rPr>
        <w:t>dofinansowanie z RFPŁ PI</w:t>
      </w:r>
      <w:r w:rsidR="00DB31C8">
        <w:rPr>
          <w:szCs w:val="24"/>
        </w:rPr>
        <w:t>S”</w:t>
      </w:r>
    </w:p>
    <w:p w14:paraId="7AB350CA" w14:textId="77777777" w:rsidR="005036FE" w:rsidRDefault="005036FE" w:rsidP="0068174D">
      <w:pPr>
        <w:spacing w:after="0"/>
        <w:rPr>
          <w:szCs w:val="24"/>
        </w:rPr>
      </w:pPr>
    </w:p>
    <w:p w14:paraId="2F7FFD74" w14:textId="77777777" w:rsidR="00D463B9" w:rsidRPr="005D31E4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</w:rPr>
      </w:pPr>
      <w:r w:rsidRPr="005D31E4">
        <w:rPr>
          <w:b/>
          <w:bCs/>
          <w:szCs w:val="24"/>
          <w:u w:val="single"/>
        </w:rPr>
        <w:t xml:space="preserve">Dz. 801 Oświata i wychowanie </w:t>
      </w:r>
    </w:p>
    <w:p w14:paraId="5C2B1338" w14:textId="1D94FC4D" w:rsidR="00D463B9" w:rsidRPr="005D31E4" w:rsidRDefault="00D463B9" w:rsidP="00D463B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D31E4">
        <w:rPr>
          <w:b/>
          <w:u w:val="single"/>
        </w:rPr>
        <w:t xml:space="preserve">- </w:t>
      </w:r>
      <w:r w:rsidRPr="005D31E4">
        <w:rPr>
          <w:rFonts w:ascii="Times New Roman" w:hAnsi="Times New Roman" w:cs="Times New Roman"/>
          <w:b/>
          <w:sz w:val="24"/>
          <w:szCs w:val="24"/>
          <w:u w:val="single"/>
        </w:rPr>
        <w:t>rozdział 80101, 80104, 80107, 80150, 80195</w:t>
      </w:r>
      <w:r w:rsidRPr="005D31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zwiększo</w:t>
      </w:r>
      <w:r w:rsidRPr="005D31E4">
        <w:rPr>
          <w:rFonts w:ascii="Times New Roman" w:hAnsi="Times New Roman" w:cs="Times New Roman"/>
          <w:sz w:val="24"/>
          <w:szCs w:val="24"/>
        </w:rPr>
        <w:t>no środki na wniosek Dyrektorów Szkół</w:t>
      </w:r>
    </w:p>
    <w:p w14:paraId="7B8D4181" w14:textId="77777777" w:rsidR="00D463B9" w:rsidRPr="005D31E4" w:rsidRDefault="00D463B9" w:rsidP="00D463B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bCs/>
          <w:szCs w:val="24"/>
          <w:u w:val="single"/>
        </w:rPr>
      </w:pPr>
    </w:p>
    <w:p w14:paraId="7516DCDC" w14:textId="7CFCF433" w:rsidR="00D463B9" w:rsidRPr="005D31E4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D31E4">
        <w:rPr>
          <w:b/>
          <w:szCs w:val="24"/>
          <w:u w:val="single"/>
        </w:rPr>
        <w:t>Dz. 852 Pomoc Społeczna</w:t>
      </w:r>
    </w:p>
    <w:p w14:paraId="0923CC73" w14:textId="0F31418A" w:rsidR="00D463B9" w:rsidRPr="005D31E4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852</w:t>
      </w:r>
      <w:r w:rsidR="00EB1C79">
        <w:rPr>
          <w:b/>
          <w:bCs/>
          <w:szCs w:val="24"/>
          <w:u w:val="single"/>
        </w:rPr>
        <w:t>95</w:t>
      </w:r>
      <w:r w:rsidR="00EB1C79" w:rsidRPr="00EB1C79">
        <w:rPr>
          <w:b/>
          <w:bCs/>
          <w:szCs w:val="24"/>
        </w:rPr>
        <w:t xml:space="preserve"> </w:t>
      </w:r>
      <w:r w:rsidRPr="005D31E4">
        <w:rPr>
          <w:szCs w:val="24"/>
        </w:rPr>
        <w:t>zwiększono plan wydatków na wniosek Kierownika Ośrodka Pomocy Społecznej</w:t>
      </w:r>
    </w:p>
    <w:p w14:paraId="3D671A3D" w14:textId="77777777" w:rsidR="00D463B9" w:rsidRDefault="00D463B9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7920F47E" w14:textId="77777777" w:rsidR="006A6A53" w:rsidRPr="00F63362" w:rsidRDefault="006A6A53" w:rsidP="006A6A5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F63362">
        <w:rPr>
          <w:b/>
          <w:bCs/>
          <w:szCs w:val="24"/>
          <w:u w:val="single"/>
        </w:rPr>
        <w:t>Dz. 853 Pozostałe zadania w zakresie polityki społecznej</w:t>
      </w:r>
    </w:p>
    <w:p w14:paraId="005086F4" w14:textId="3658E111" w:rsidR="006A6A53" w:rsidRPr="006A6A53" w:rsidRDefault="006A6A53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6A6A53">
        <w:rPr>
          <w:b/>
          <w:bCs/>
          <w:szCs w:val="24"/>
          <w:u w:val="single"/>
        </w:rPr>
        <w:t>- rozdział 85334</w:t>
      </w:r>
      <w:r w:rsidRPr="006A6A53">
        <w:rPr>
          <w:szCs w:val="24"/>
        </w:rPr>
        <w:t xml:space="preserve">  zmniejszono środki o 15 319,24 zł </w:t>
      </w:r>
      <w:r w:rsidR="00707A3E">
        <w:rPr>
          <w:szCs w:val="24"/>
        </w:rPr>
        <w:t>n</w:t>
      </w:r>
      <w:r w:rsidRPr="006A6A53">
        <w:rPr>
          <w:szCs w:val="24"/>
        </w:rPr>
        <w:t xml:space="preserve">a pomoc dla repatriantów zamieszkujących na terenie gminy </w:t>
      </w:r>
    </w:p>
    <w:p w14:paraId="0BE55CAC" w14:textId="77777777" w:rsidR="006A6A53" w:rsidRDefault="006A6A53" w:rsidP="00D463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2A8A0B59" w14:textId="77777777" w:rsidR="006A6A53" w:rsidRPr="000B0297" w:rsidRDefault="006A6A53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0B0297">
        <w:rPr>
          <w:b/>
          <w:bCs/>
          <w:szCs w:val="24"/>
          <w:u w:val="single"/>
        </w:rPr>
        <w:t>Dz. 900 Gospodarka komunalna i ochrona środowiska</w:t>
      </w:r>
    </w:p>
    <w:p w14:paraId="0CE20DC2" w14:textId="27255518" w:rsidR="006A6A53" w:rsidRPr="005D31E4" w:rsidRDefault="006A6A53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  <w:r w:rsidRPr="000B0297">
        <w:rPr>
          <w:b/>
          <w:bCs/>
          <w:szCs w:val="24"/>
          <w:u w:val="single"/>
        </w:rPr>
        <w:t>- rozdział 900</w:t>
      </w:r>
      <w:r>
        <w:rPr>
          <w:b/>
          <w:bCs/>
          <w:szCs w:val="24"/>
          <w:u w:val="single"/>
        </w:rPr>
        <w:t>1</w:t>
      </w:r>
      <w:r w:rsidRPr="000B0297">
        <w:rPr>
          <w:b/>
          <w:bCs/>
          <w:szCs w:val="24"/>
          <w:u w:val="single"/>
        </w:rPr>
        <w:t>5</w:t>
      </w:r>
      <w:r w:rsidRPr="000B0297">
        <w:rPr>
          <w:b/>
          <w:bCs/>
          <w:szCs w:val="24"/>
        </w:rPr>
        <w:t xml:space="preserve"> </w:t>
      </w:r>
      <w:r w:rsidRPr="008C7A5D">
        <w:rPr>
          <w:rFonts w:eastAsiaTheme="minorHAnsi"/>
          <w:szCs w:val="24"/>
        </w:rPr>
        <w:t>z</w:t>
      </w:r>
      <w:r>
        <w:rPr>
          <w:rFonts w:eastAsiaTheme="minorHAnsi"/>
          <w:szCs w:val="24"/>
        </w:rPr>
        <w:t>mniejsz</w:t>
      </w:r>
      <w:r w:rsidRPr="008C7A5D">
        <w:rPr>
          <w:rFonts w:eastAsiaTheme="minorHAnsi"/>
          <w:szCs w:val="24"/>
        </w:rPr>
        <w:t>ono</w:t>
      </w:r>
      <w:r w:rsidRPr="00E04142">
        <w:rPr>
          <w:bCs/>
          <w:szCs w:val="24"/>
        </w:rPr>
        <w:t xml:space="preserve"> </w:t>
      </w:r>
      <w:r w:rsidR="006B187E">
        <w:rPr>
          <w:bCs/>
          <w:szCs w:val="24"/>
        </w:rPr>
        <w:t xml:space="preserve">wydatki </w:t>
      </w:r>
      <w:r>
        <w:rPr>
          <w:rFonts w:eastAsiaTheme="minorHAnsi"/>
          <w:szCs w:val="24"/>
        </w:rPr>
        <w:t>o</w:t>
      </w:r>
      <w:r w:rsidRPr="00E04142">
        <w:rPr>
          <w:rFonts w:eastAsiaTheme="minorHAnsi"/>
          <w:szCs w:val="24"/>
        </w:rPr>
        <w:t xml:space="preserve"> </w:t>
      </w:r>
      <w:r>
        <w:rPr>
          <w:szCs w:val="24"/>
        </w:rPr>
        <w:t>77 504,00</w:t>
      </w:r>
      <w:r w:rsidRPr="000B0297">
        <w:rPr>
          <w:szCs w:val="24"/>
        </w:rPr>
        <w:t xml:space="preserve"> </w:t>
      </w:r>
      <w:r w:rsidRPr="0013114A">
        <w:rPr>
          <w:szCs w:val="24"/>
        </w:rPr>
        <w:t>zł</w:t>
      </w:r>
      <w:r>
        <w:rPr>
          <w:szCs w:val="24"/>
        </w:rPr>
        <w:t xml:space="preserve"> </w:t>
      </w:r>
      <w:r w:rsidRPr="008A50F2">
        <w:rPr>
          <w:szCs w:val="24"/>
        </w:rPr>
        <w:t>na realizację zada</w:t>
      </w:r>
      <w:r>
        <w:rPr>
          <w:szCs w:val="24"/>
        </w:rPr>
        <w:t>nia</w:t>
      </w:r>
      <w:r w:rsidRPr="008A50F2">
        <w:rPr>
          <w:szCs w:val="24"/>
        </w:rPr>
        <w:t xml:space="preserve"> </w:t>
      </w:r>
      <w:r w:rsidRPr="000B02CE">
        <w:rPr>
          <w:rFonts w:eastAsia="Arial Unicode MS"/>
          <w:szCs w:val="24"/>
        </w:rPr>
        <w:t>pn.:</w:t>
      </w:r>
      <w:r>
        <w:rPr>
          <w:rFonts w:eastAsia="Arial Unicode MS"/>
          <w:szCs w:val="24"/>
        </w:rPr>
        <w:t xml:space="preserve"> „</w:t>
      </w:r>
      <w:r w:rsidRPr="00890C46">
        <w:rPr>
          <w:rFonts w:eastAsia="Arial Unicode MS"/>
          <w:szCs w:val="24"/>
        </w:rPr>
        <w:t>Modernizacja infrastruktury oświetleniowej w gminie Kleszczewo</w:t>
      </w:r>
      <w:r>
        <w:rPr>
          <w:rFonts w:eastAsia="Arial Unicode MS"/>
          <w:szCs w:val="24"/>
        </w:rPr>
        <w:t>”</w:t>
      </w:r>
    </w:p>
    <w:p w14:paraId="57367656" w14:textId="77777777" w:rsidR="006A6A53" w:rsidRDefault="006A6A53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5F66972F" w14:textId="77777777" w:rsidR="006A6A53" w:rsidRDefault="006A6A53" w:rsidP="006A6A53">
      <w:pPr>
        <w:widowControl/>
        <w:autoSpaceDE/>
        <w:autoSpaceDN/>
        <w:adjustRightInd/>
        <w:spacing w:after="0" w:line="240" w:lineRule="auto"/>
        <w:rPr>
          <w:b/>
          <w:bCs/>
          <w:szCs w:val="24"/>
          <w:u w:val="single"/>
          <w:lang w:eastAsia="en-US"/>
        </w:rPr>
      </w:pPr>
      <w:r w:rsidRPr="003F2B9C">
        <w:rPr>
          <w:b/>
          <w:bCs/>
          <w:szCs w:val="24"/>
          <w:u w:val="single"/>
          <w:lang w:eastAsia="en-US"/>
        </w:rPr>
        <w:t>Dz. 921 Kultura i ochrona dziedzictwa narodowego</w:t>
      </w:r>
    </w:p>
    <w:p w14:paraId="5982D521" w14:textId="08766649" w:rsidR="006B187E" w:rsidRPr="003F2B9C" w:rsidRDefault="006B187E" w:rsidP="006A6A53">
      <w:pPr>
        <w:widowControl/>
        <w:autoSpaceDE/>
        <w:autoSpaceDN/>
        <w:adjustRightInd/>
        <w:spacing w:after="0" w:line="240" w:lineRule="auto"/>
        <w:rPr>
          <w:b/>
          <w:bCs/>
          <w:szCs w:val="24"/>
          <w:u w:val="single"/>
          <w:lang w:eastAsia="en-US"/>
        </w:rPr>
      </w:pPr>
      <w:r w:rsidRPr="003F2B9C">
        <w:rPr>
          <w:b/>
          <w:bCs/>
          <w:szCs w:val="24"/>
          <w:u w:val="single"/>
        </w:rPr>
        <w:t>- rozdział 921</w:t>
      </w:r>
      <w:r>
        <w:rPr>
          <w:b/>
          <w:bCs/>
          <w:szCs w:val="24"/>
          <w:u w:val="single"/>
        </w:rPr>
        <w:t>09</w:t>
      </w:r>
      <w:r w:rsidRPr="006B187E">
        <w:rPr>
          <w:szCs w:val="24"/>
          <w:lang w:eastAsia="en-US"/>
        </w:rPr>
        <w:t xml:space="preserve"> </w:t>
      </w:r>
      <w:r>
        <w:rPr>
          <w:szCs w:val="24"/>
        </w:rPr>
        <w:t>zwięk</w:t>
      </w:r>
      <w:r w:rsidRPr="005D31E4">
        <w:rPr>
          <w:szCs w:val="24"/>
        </w:rPr>
        <w:t xml:space="preserve">szono środki  o </w:t>
      </w:r>
      <w:r w:rsidR="00755E2D">
        <w:rPr>
          <w:szCs w:val="24"/>
        </w:rPr>
        <w:t>5</w:t>
      </w:r>
      <w:r w:rsidRPr="005D31E4">
        <w:rPr>
          <w:szCs w:val="24"/>
        </w:rPr>
        <w:t>0 000,00</w:t>
      </w:r>
      <w:r>
        <w:rPr>
          <w:szCs w:val="24"/>
        </w:rPr>
        <w:t xml:space="preserve"> zł na zadanie pn.: „</w:t>
      </w:r>
      <w:r w:rsidR="00755E2D" w:rsidRPr="00755E2D">
        <w:rPr>
          <w:szCs w:val="24"/>
        </w:rPr>
        <w:t>Budowa świetlicy wiejskiej w Krerowie</w:t>
      </w:r>
      <w:r w:rsidRPr="00DB31C8">
        <w:rPr>
          <w:szCs w:val="24"/>
        </w:rPr>
        <w:t>, w tym</w:t>
      </w:r>
      <w:r>
        <w:rPr>
          <w:szCs w:val="24"/>
        </w:rPr>
        <w:t xml:space="preserve"> </w:t>
      </w:r>
      <w:r w:rsidRPr="00DB31C8">
        <w:rPr>
          <w:szCs w:val="24"/>
        </w:rPr>
        <w:t>dofinansowanie z RFPŁ PI</w:t>
      </w:r>
      <w:r>
        <w:rPr>
          <w:szCs w:val="24"/>
        </w:rPr>
        <w:t>S”</w:t>
      </w:r>
    </w:p>
    <w:p w14:paraId="7DC2CD06" w14:textId="5FB538E2" w:rsidR="006A6A53" w:rsidRPr="003F2B9C" w:rsidRDefault="006A6A53" w:rsidP="006A6A5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/>
        <w:rPr>
          <w:szCs w:val="24"/>
          <w:lang w:eastAsia="en-US"/>
        </w:rPr>
      </w:pPr>
      <w:r w:rsidRPr="003F2B9C">
        <w:rPr>
          <w:b/>
          <w:bCs/>
          <w:szCs w:val="24"/>
          <w:u w:val="single"/>
        </w:rPr>
        <w:t>- rozdział 92120</w:t>
      </w:r>
      <w:r w:rsidRPr="003F2B9C">
        <w:rPr>
          <w:b/>
          <w:bCs/>
          <w:szCs w:val="24"/>
        </w:rPr>
        <w:t xml:space="preserve"> </w:t>
      </w:r>
      <w:r>
        <w:rPr>
          <w:szCs w:val="24"/>
          <w:lang w:eastAsia="en-US"/>
        </w:rPr>
        <w:t xml:space="preserve">zmniejszono </w:t>
      </w:r>
      <w:r w:rsidRPr="003F2B9C">
        <w:rPr>
          <w:szCs w:val="24"/>
          <w:lang w:eastAsia="en-US"/>
        </w:rPr>
        <w:t>dofinansowanie</w:t>
      </w:r>
      <w:r>
        <w:rPr>
          <w:szCs w:val="24"/>
          <w:lang w:eastAsia="en-US"/>
        </w:rPr>
        <w:t xml:space="preserve"> </w:t>
      </w:r>
      <w:r w:rsidRPr="003F2B9C">
        <w:rPr>
          <w:szCs w:val="24"/>
          <w:lang w:eastAsia="en-US"/>
        </w:rPr>
        <w:t xml:space="preserve">z Rządowego Programu Odbudowy Zabytków </w:t>
      </w:r>
      <w:r>
        <w:rPr>
          <w:szCs w:val="24"/>
          <w:lang w:eastAsia="en-US"/>
        </w:rPr>
        <w:t xml:space="preserve">o </w:t>
      </w:r>
      <w:r w:rsidR="00755E2D">
        <w:rPr>
          <w:szCs w:val="24"/>
          <w:lang w:eastAsia="en-US"/>
        </w:rPr>
        <w:t>150 000,00</w:t>
      </w:r>
      <w:r>
        <w:rPr>
          <w:szCs w:val="24"/>
          <w:lang w:eastAsia="en-US"/>
        </w:rPr>
        <w:t xml:space="preserve"> zł na zadanie</w:t>
      </w:r>
      <w:r w:rsidRPr="003F2B9C">
        <w:rPr>
          <w:szCs w:val="24"/>
          <w:lang w:eastAsia="en-US"/>
        </w:rPr>
        <w:t xml:space="preserve"> pn.: </w:t>
      </w:r>
      <w:r w:rsidRPr="003F2B9C">
        <w:rPr>
          <w:rFonts w:eastAsia="Arial Unicode MS"/>
          <w:szCs w:val="24"/>
          <w:lang w:eastAsia="en-US"/>
        </w:rPr>
        <w:t>„</w:t>
      </w:r>
      <w:r w:rsidRPr="003F2B9C">
        <w:rPr>
          <w:szCs w:val="24"/>
          <w:lang w:eastAsia="en-US"/>
        </w:rPr>
        <w:t xml:space="preserve">Remont zabytkowej szkoły w Markowicach” </w:t>
      </w:r>
    </w:p>
    <w:p w14:paraId="35404F0C" w14:textId="77777777" w:rsidR="006A6A53" w:rsidRDefault="006A6A53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1C5982E6" w14:textId="77777777" w:rsidR="00052FB6" w:rsidRDefault="00052FB6" w:rsidP="006A6A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1784F52A" w14:textId="01FA769D" w:rsidR="006F2458" w:rsidRPr="00E809F5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6A2CBD">
        <w:rPr>
          <w:szCs w:val="24"/>
        </w:rPr>
        <w:lastRenderedPageBreak/>
        <w:t>Pozostałe zmiany pozwolą na prawidłową realizację planowanych</w:t>
      </w:r>
      <w:r w:rsidR="00FA22A0">
        <w:rPr>
          <w:szCs w:val="24"/>
        </w:rPr>
        <w:t xml:space="preserve"> dochodów i</w:t>
      </w:r>
      <w:r w:rsidRPr="006A2CBD">
        <w:rPr>
          <w:szCs w:val="24"/>
        </w:rPr>
        <w:t xml:space="preserve"> wydatków.</w:t>
      </w:r>
    </w:p>
    <w:p w14:paraId="7C9266F6" w14:textId="77777777" w:rsidR="006F2458" w:rsidRPr="00AB44A5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7C8FA1C5" w14:textId="77777777" w:rsidR="00052FB6" w:rsidRDefault="00052FB6" w:rsidP="006D5ED6">
      <w:pPr>
        <w:tabs>
          <w:tab w:val="center" w:pos="6804"/>
        </w:tabs>
        <w:spacing w:after="0" w:line="240" w:lineRule="auto"/>
        <w:ind w:left="4956"/>
        <w:rPr>
          <w:b/>
          <w:szCs w:val="24"/>
        </w:rPr>
      </w:pPr>
    </w:p>
    <w:p w14:paraId="7ECE37AF" w14:textId="270B6E35" w:rsidR="006D5ED6" w:rsidRPr="005D31E4" w:rsidRDefault="002C4A81" w:rsidP="006D5ED6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szCs w:val="24"/>
        </w:rPr>
        <w:tab/>
      </w:r>
      <w:r w:rsidR="006D5ED6" w:rsidRPr="005D31E4">
        <w:rPr>
          <w:b/>
          <w:bCs/>
          <w:sz w:val="26"/>
          <w:szCs w:val="26"/>
        </w:rPr>
        <w:t>Przewodnicząca Rady Gminy</w:t>
      </w:r>
    </w:p>
    <w:p w14:paraId="483B294E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0AC5FE4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0FE77D68" w14:textId="77777777" w:rsidR="006D5ED6" w:rsidRPr="005D31E4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340661E" w14:textId="3EC2AE83" w:rsidR="002C4A81" w:rsidRDefault="002C4A81" w:rsidP="00D632A0">
      <w:pPr>
        <w:rPr>
          <w:b/>
          <w:szCs w:val="24"/>
        </w:rPr>
      </w:pPr>
    </w:p>
    <w:sectPr w:rsidR="002C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B6707" w14:textId="77777777" w:rsidR="00FC432E" w:rsidRDefault="00FC432E" w:rsidP="003C7465">
      <w:pPr>
        <w:spacing w:after="0" w:line="240" w:lineRule="auto"/>
      </w:pPr>
      <w:r>
        <w:separator/>
      </w:r>
    </w:p>
  </w:endnote>
  <w:endnote w:type="continuationSeparator" w:id="0">
    <w:p w14:paraId="4830F8BB" w14:textId="77777777" w:rsidR="00FC432E" w:rsidRDefault="00FC432E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22E3C" w14:textId="77777777" w:rsidR="00FC432E" w:rsidRDefault="00FC432E" w:rsidP="003C7465">
      <w:pPr>
        <w:spacing w:after="0" w:line="240" w:lineRule="auto"/>
      </w:pPr>
      <w:r>
        <w:separator/>
      </w:r>
    </w:p>
  </w:footnote>
  <w:footnote w:type="continuationSeparator" w:id="0">
    <w:p w14:paraId="46847C3B" w14:textId="77777777" w:rsidR="00FC432E" w:rsidRDefault="00FC432E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30BD7"/>
    <w:rsid w:val="00035B6C"/>
    <w:rsid w:val="0003685A"/>
    <w:rsid w:val="00040EFD"/>
    <w:rsid w:val="00041221"/>
    <w:rsid w:val="00041F90"/>
    <w:rsid w:val="00046FEB"/>
    <w:rsid w:val="000510F3"/>
    <w:rsid w:val="0005118A"/>
    <w:rsid w:val="00052FB6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158B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A5E"/>
    <w:rsid w:val="000863FE"/>
    <w:rsid w:val="00087D21"/>
    <w:rsid w:val="000905E1"/>
    <w:rsid w:val="000909E1"/>
    <w:rsid w:val="00092D93"/>
    <w:rsid w:val="00092EBA"/>
    <w:rsid w:val="000930A1"/>
    <w:rsid w:val="000938A0"/>
    <w:rsid w:val="00094331"/>
    <w:rsid w:val="000959D5"/>
    <w:rsid w:val="000959FC"/>
    <w:rsid w:val="000A0824"/>
    <w:rsid w:val="000A37E0"/>
    <w:rsid w:val="000A3E58"/>
    <w:rsid w:val="000A3FA0"/>
    <w:rsid w:val="000A534A"/>
    <w:rsid w:val="000A644C"/>
    <w:rsid w:val="000B02CE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E1170"/>
    <w:rsid w:val="000E1AF5"/>
    <w:rsid w:val="000E206C"/>
    <w:rsid w:val="000E306E"/>
    <w:rsid w:val="000E3FFD"/>
    <w:rsid w:val="000E6174"/>
    <w:rsid w:val="000E7814"/>
    <w:rsid w:val="000F2006"/>
    <w:rsid w:val="000F25D2"/>
    <w:rsid w:val="000F352E"/>
    <w:rsid w:val="000F4ABB"/>
    <w:rsid w:val="000F4D19"/>
    <w:rsid w:val="00100AF8"/>
    <w:rsid w:val="00102AE4"/>
    <w:rsid w:val="00102F9D"/>
    <w:rsid w:val="00104118"/>
    <w:rsid w:val="00104886"/>
    <w:rsid w:val="0010615A"/>
    <w:rsid w:val="00106FA5"/>
    <w:rsid w:val="001079F0"/>
    <w:rsid w:val="0011091D"/>
    <w:rsid w:val="0011254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8F3"/>
    <w:rsid w:val="00140C5A"/>
    <w:rsid w:val="00141FE6"/>
    <w:rsid w:val="00142BAB"/>
    <w:rsid w:val="00143518"/>
    <w:rsid w:val="001449DA"/>
    <w:rsid w:val="00145127"/>
    <w:rsid w:val="00146A98"/>
    <w:rsid w:val="00146C53"/>
    <w:rsid w:val="00150862"/>
    <w:rsid w:val="00150AB5"/>
    <w:rsid w:val="001525A3"/>
    <w:rsid w:val="00155421"/>
    <w:rsid w:val="001561C7"/>
    <w:rsid w:val="0015774A"/>
    <w:rsid w:val="00160DB9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306D"/>
    <w:rsid w:val="00183464"/>
    <w:rsid w:val="00184587"/>
    <w:rsid w:val="00185660"/>
    <w:rsid w:val="00185D1F"/>
    <w:rsid w:val="00187C99"/>
    <w:rsid w:val="00192A86"/>
    <w:rsid w:val="00193A35"/>
    <w:rsid w:val="00195D3C"/>
    <w:rsid w:val="00196A53"/>
    <w:rsid w:val="001973AB"/>
    <w:rsid w:val="001A0D1B"/>
    <w:rsid w:val="001A2B9B"/>
    <w:rsid w:val="001A590E"/>
    <w:rsid w:val="001B204E"/>
    <w:rsid w:val="001B38AE"/>
    <w:rsid w:val="001B5083"/>
    <w:rsid w:val="001B5117"/>
    <w:rsid w:val="001B56B7"/>
    <w:rsid w:val="001B643C"/>
    <w:rsid w:val="001B7D70"/>
    <w:rsid w:val="001C149A"/>
    <w:rsid w:val="001C1E31"/>
    <w:rsid w:val="001C5132"/>
    <w:rsid w:val="001C77B2"/>
    <w:rsid w:val="001C7C7F"/>
    <w:rsid w:val="001D0CE2"/>
    <w:rsid w:val="001D16C5"/>
    <w:rsid w:val="001D26C4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6F4F"/>
    <w:rsid w:val="001F7693"/>
    <w:rsid w:val="0020031D"/>
    <w:rsid w:val="002033E9"/>
    <w:rsid w:val="00203C3B"/>
    <w:rsid w:val="002045D0"/>
    <w:rsid w:val="00206708"/>
    <w:rsid w:val="00213E32"/>
    <w:rsid w:val="00215D10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60512"/>
    <w:rsid w:val="002655BD"/>
    <w:rsid w:val="00272875"/>
    <w:rsid w:val="00272AEE"/>
    <w:rsid w:val="00275100"/>
    <w:rsid w:val="00275B54"/>
    <w:rsid w:val="002767F2"/>
    <w:rsid w:val="00280068"/>
    <w:rsid w:val="00281CBF"/>
    <w:rsid w:val="0028206A"/>
    <w:rsid w:val="00287398"/>
    <w:rsid w:val="002901C7"/>
    <w:rsid w:val="00291D2E"/>
    <w:rsid w:val="00292AFE"/>
    <w:rsid w:val="00292F40"/>
    <w:rsid w:val="00293664"/>
    <w:rsid w:val="002953FF"/>
    <w:rsid w:val="002964CB"/>
    <w:rsid w:val="0029681C"/>
    <w:rsid w:val="002A0026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5D2D"/>
    <w:rsid w:val="00300856"/>
    <w:rsid w:val="00301019"/>
    <w:rsid w:val="00303236"/>
    <w:rsid w:val="0030398A"/>
    <w:rsid w:val="00306733"/>
    <w:rsid w:val="0031041E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50EDF"/>
    <w:rsid w:val="00351056"/>
    <w:rsid w:val="003534A9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80B76"/>
    <w:rsid w:val="003875D0"/>
    <w:rsid w:val="00390CCD"/>
    <w:rsid w:val="00390F0D"/>
    <w:rsid w:val="00391D2F"/>
    <w:rsid w:val="0039346F"/>
    <w:rsid w:val="00394771"/>
    <w:rsid w:val="00394986"/>
    <w:rsid w:val="00394FBF"/>
    <w:rsid w:val="003A252D"/>
    <w:rsid w:val="003A3A96"/>
    <w:rsid w:val="003A3CA5"/>
    <w:rsid w:val="003A5B22"/>
    <w:rsid w:val="003A65A6"/>
    <w:rsid w:val="003A70C8"/>
    <w:rsid w:val="003B1273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2B9C"/>
    <w:rsid w:val="003F52A3"/>
    <w:rsid w:val="00400DB9"/>
    <w:rsid w:val="00401AF2"/>
    <w:rsid w:val="0040224F"/>
    <w:rsid w:val="00402E9B"/>
    <w:rsid w:val="00403686"/>
    <w:rsid w:val="00404AC7"/>
    <w:rsid w:val="00404FC3"/>
    <w:rsid w:val="004073D1"/>
    <w:rsid w:val="00412B3A"/>
    <w:rsid w:val="004141D3"/>
    <w:rsid w:val="00415A36"/>
    <w:rsid w:val="00417D6D"/>
    <w:rsid w:val="00420831"/>
    <w:rsid w:val="00420B07"/>
    <w:rsid w:val="004225E3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377"/>
    <w:rsid w:val="004365CD"/>
    <w:rsid w:val="00437833"/>
    <w:rsid w:val="00437917"/>
    <w:rsid w:val="004402A5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668BC"/>
    <w:rsid w:val="0047229E"/>
    <w:rsid w:val="00472B65"/>
    <w:rsid w:val="004739F2"/>
    <w:rsid w:val="004752A2"/>
    <w:rsid w:val="00475F14"/>
    <w:rsid w:val="0047689B"/>
    <w:rsid w:val="0047702C"/>
    <w:rsid w:val="004824C0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D2595"/>
    <w:rsid w:val="004D3E91"/>
    <w:rsid w:val="004D5523"/>
    <w:rsid w:val="004D6B90"/>
    <w:rsid w:val="004D77D5"/>
    <w:rsid w:val="004E0083"/>
    <w:rsid w:val="004E0B04"/>
    <w:rsid w:val="004E2B9C"/>
    <w:rsid w:val="004E45C6"/>
    <w:rsid w:val="004E6255"/>
    <w:rsid w:val="004F0855"/>
    <w:rsid w:val="004F306A"/>
    <w:rsid w:val="004F4538"/>
    <w:rsid w:val="004F55D5"/>
    <w:rsid w:val="004F5CC4"/>
    <w:rsid w:val="004F5D5D"/>
    <w:rsid w:val="00502B4B"/>
    <w:rsid w:val="0050354C"/>
    <w:rsid w:val="005036FE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26CE"/>
    <w:rsid w:val="0053359B"/>
    <w:rsid w:val="00535021"/>
    <w:rsid w:val="005362F9"/>
    <w:rsid w:val="00540BA1"/>
    <w:rsid w:val="0054100F"/>
    <w:rsid w:val="00541297"/>
    <w:rsid w:val="00542992"/>
    <w:rsid w:val="00543B18"/>
    <w:rsid w:val="0054419B"/>
    <w:rsid w:val="0054695C"/>
    <w:rsid w:val="0054741F"/>
    <w:rsid w:val="00551459"/>
    <w:rsid w:val="0055164E"/>
    <w:rsid w:val="00553CB7"/>
    <w:rsid w:val="00562273"/>
    <w:rsid w:val="00562C5E"/>
    <w:rsid w:val="00566B1D"/>
    <w:rsid w:val="00567C6F"/>
    <w:rsid w:val="00570455"/>
    <w:rsid w:val="0057085D"/>
    <w:rsid w:val="00573377"/>
    <w:rsid w:val="005746B8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53C7"/>
    <w:rsid w:val="00595730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4A6F"/>
    <w:rsid w:val="005C5FF0"/>
    <w:rsid w:val="005C6FE5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B69"/>
    <w:rsid w:val="005E7A55"/>
    <w:rsid w:val="005F0B0D"/>
    <w:rsid w:val="005F1CFC"/>
    <w:rsid w:val="005F3DBF"/>
    <w:rsid w:val="005F5F73"/>
    <w:rsid w:val="005F633C"/>
    <w:rsid w:val="00600A13"/>
    <w:rsid w:val="006012F7"/>
    <w:rsid w:val="00601FB1"/>
    <w:rsid w:val="00604064"/>
    <w:rsid w:val="00606193"/>
    <w:rsid w:val="006070EA"/>
    <w:rsid w:val="0060760E"/>
    <w:rsid w:val="00611764"/>
    <w:rsid w:val="00611F0D"/>
    <w:rsid w:val="00612AC9"/>
    <w:rsid w:val="00613B58"/>
    <w:rsid w:val="00617C88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37936"/>
    <w:rsid w:val="00640976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5107"/>
    <w:rsid w:val="00665FC6"/>
    <w:rsid w:val="0067669B"/>
    <w:rsid w:val="006768B6"/>
    <w:rsid w:val="0067696B"/>
    <w:rsid w:val="00677316"/>
    <w:rsid w:val="0068174D"/>
    <w:rsid w:val="006839BA"/>
    <w:rsid w:val="00684411"/>
    <w:rsid w:val="00686201"/>
    <w:rsid w:val="00691275"/>
    <w:rsid w:val="006915B9"/>
    <w:rsid w:val="00692B6C"/>
    <w:rsid w:val="00692FB9"/>
    <w:rsid w:val="00693647"/>
    <w:rsid w:val="00693E0B"/>
    <w:rsid w:val="00695637"/>
    <w:rsid w:val="006959BD"/>
    <w:rsid w:val="006A0D83"/>
    <w:rsid w:val="006A0E45"/>
    <w:rsid w:val="006A24A2"/>
    <w:rsid w:val="006A2809"/>
    <w:rsid w:val="006A325A"/>
    <w:rsid w:val="006A447D"/>
    <w:rsid w:val="006A4B0A"/>
    <w:rsid w:val="006A6670"/>
    <w:rsid w:val="006A6A53"/>
    <w:rsid w:val="006A6F87"/>
    <w:rsid w:val="006A77A5"/>
    <w:rsid w:val="006B187E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D46AC"/>
    <w:rsid w:val="006D525A"/>
    <w:rsid w:val="006D54DD"/>
    <w:rsid w:val="006D5746"/>
    <w:rsid w:val="006D5ED6"/>
    <w:rsid w:val="006D7417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7A3E"/>
    <w:rsid w:val="00707A89"/>
    <w:rsid w:val="00712C2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5CA5"/>
    <w:rsid w:val="007266A9"/>
    <w:rsid w:val="00727CC5"/>
    <w:rsid w:val="00730C4C"/>
    <w:rsid w:val="00732E64"/>
    <w:rsid w:val="0074235D"/>
    <w:rsid w:val="00743101"/>
    <w:rsid w:val="00744B00"/>
    <w:rsid w:val="00746930"/>
    <w:rsid w:val="00747A68"/>
    <w:rsid w:val="0075027D"/>
    <w:rsid w:val="00755056"/>
    <w:rsid w:val="00755E2D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91188"/>
    <w:rsid w:val="00791BF6"/>
    <w:rsid w:val="00791CA3"/>
    <w:rsid w:val="00793099"/>
    <w:rsid w:val="007A06A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0AF7"/>
    <w:rsid w:val="007E2453"/>
    <w:rsid w:val="007E2849"/>
    <w:rsid w:val="007E41A1"/>
    <w:rsid w:val="007E5968"/>
    <w:rsid w:val="007E684F"/>
    <w:rsid w:val="007E6910"/>
    <w:rsid w:val="007F0498"/>
    <w:rsid w:val="00803BD2"/>
    <w:rsid w:val="00804290"/>
    <w:rsid w:val="0080477B"/>
    <w:rsid w:val="00806220"/>
    <w:rsid w:val="0081071C"/>
    <w:rsid w:val="00811602"/>
    <w:rsid w:val="00811E72"/>
    <w:rsid w:val="00811F9C"/>
    <w:rsid w:val="00813477"/>
    <w:rsid w:val="00813EC1"/>
    <w:rsid w:val="00816C57"/>
    <w:rsid w:val="00821317"/>
    <w:rsid w:val="00821564"/>
    <w:rsid w:val="00822F80"/>
    <w:rsid w:val="00823B15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7863"/>
    <w:rsid w:val="00863846"/>
    <w:rsid w:val="008644A1"/>
    <w:rsid w:val="0086545E"/>
    <w:rsid w:val="00870244"/>
    <w:rsid w:val="008708E1"/>
    <w:rsid w:val="00870EDF"/>
    <w:rsid w:val="00874EB1"/>
    <w:rsid w:val="00875513"/>
    <w:rsid w:val="0087765A"/>
    <w:rsid w:val="0088039D"/>
    <w:rsid w:val="00880733"/>
    <w:rsid w:val="008812A3"/>
    <w:rsid w:val="00884CE4"/>
    <w:rsid w:val="00885B30"/>
    <w:rsid w:val="00885ECD"/>
    <w:rsid w:val="0089074F"/>
    <w:rsid w:val="00890985"/>
    <w:rsid w:val="00890C46"/>
    <w:rsid w:val="008927C8"/>
    <w:rsid w:val="00892AAD"/>
    <w:rsid w:val="00893BA6"/>
    <w:rsid w:val="00893FC6"/>
    <w:rsid w:val="00894DE4"/>
    <w:rsid w:val="00897F95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F00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F012A"/>
    <w:rsid w:val="008F2DC4"/>
    <w:rsid w:val="00901B0B"/>
    <w:rsid w:val="00901F7F"/>
    <w:rsid w:val="00903465"/>
    <w:rsid w:val="009077E2"/>
    <w:rsid w:val="00911B69"/>
    <w:rsid w:val="00913B26"/>
    <w:rsid w:val="00914F3A"/>
    <w:rsid w:val="00915267"/>
    <w:rsid w:val="00915A9F"/>
    <w:rsid w:val="00915BD4"/>
    <w:rsid w:val="00923EF1"/>
    <w:rsid w:val="00923F80"/>
    <w:rsid w:val="0092423C"/>
    <w:rsid w:val="00925E30"/>
    <w:rsid w:val="009262B6"/>
    <w:rsid w:val="00926A0F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E5D"/>
    <w:rsid w:val="009943F9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A6BCF"/>
    <w:rsid w:val="009B0472"/>
    <w:rsid w:val="009B162C"/>
    <w:rsid w:val="009B1705"/>
    <w:rsid w:val="009B1E9E"/>
    <w:rsid w:val="009B4BB6"/>
    <w:rsid w:val="009B642F"/>
    <w:rsid w:val="009B7517"/>
    <w:rsid w:val="009B75A7"/>
    <w:rsid w:val="009C3D76"/>
    <w:rsid w:val="009C4CCD"/>
    <w:rsid w:val="009C64AC"/>
    <w:rsid w:val="009C70DB"/>
    <w:rsid w:val="009C72D1"/>
    <w:rsid w:val="009C7D4F"/>
    <w:rsid w:val="009D1DB8"/>
    <w:rsid w:val="009D2904"/>
    <w:rsid w:val="009D2B04"/>
    <w:rsid w:val="009D6331"/>
    <w:rsid w:val="009E3C11"/>
    <w:rsid w:val="009E4838"/>
    <w:rsid w:val="009E4F84"/>
    <w:rsid w:val="009E5686"/>
    <w:rsid w:val="009E5D45"/>
    <w:rsid w:val="009E69B4"/>
    <w:rsid w:val="009E7C40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304CE"/>
    <w:rsid w:val="00A32449"/>
    <w:rsid w:val="00A32901"/>
    <w:rsid w:val="00A34182"/>
    <w:rsid w:val="00A3494D"/>
    <w:rsid w:val="00A351F8"/>
    <w:rsid w:val="00A3587F"/>
    <w:rsid w:val="00A36CA7"/>
    <w:rsid w:val="00A4060B"/>
    <w:rsid w:val="00A427D1"/>
    <w:rsid w:val="00A44260"/>
    <w:rsid w:val="00A44A99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7B27"/>
    <w:rsid w:val="00A67F1B"/>
    <w:rsid w:val="00A7019F"/>
    <w:rsid w:val="00A70829"/>
    <w:rsid w:val="00A70F41"/>
    <w:rsid w:val="00A7110F"/>
    <w:rsid w:val="00A71176"/>
    <w:rsid w:val="00A75BF0"/>
    <w:rsid w:val="00A76F2F"/>
    <w:rsid w:val="00A8111B"/>
    <w:rsid w:val="00A82A94"/>
    <w:rsid w:val="00A82B57"/>
    <w:rsid w:val="00A82E61"/>
    <w:rsid w:val="00A83216"/>
    <w:rsid w:val="00A8459C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B7329"/>
    <w:rsid w:val="00AC526A"/>
    <w:rsid w:val="00AC54D9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57BF"/>
    <w:rsid w:val="00AF3329"/>
    <w:rsid w:val="00AF4F57"/>
    <w:rsid w:val="00AF5ADC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5CB2"/>
    <w:rsid w:val="00B16114"/>
    <w:rsid w:val="00B16C8E"/>
    <w:rsid w:val="00B17707"/>
    <w:rsid w:val="00B23F5B"/>
    <w:rsid w:val="00B2545D"/>
    <w:rsid w:val="00B25794"/>
    <w:rsid w:val="00B27185"/>
    <w:rsid w:val="00B31471"/>
    <w:rsid w:val="00B31C75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133E"/>
    <w:rsid w:val="00B64010"/>
    <w:rsid w:val="00B6459D"/>
    <w:rsid w:val="00B661C0"/>
    <w:rsid w:val="00B664DD"/>
    <w:rsid w:val="00B72C56"/>
    <w:rsid w:val="00B7388D"/>
    <w:rsid w:val="00B74DB4"/>
    <w:rsid w:val="00B76634"/>
    <w:rsid w:val="00B76DAA"/>
    <w:rsid w:val="00B81733"/>
    <w:rsid w:val="00B826BB"/>
    <w:rsid w:val="00B87B86"/>
    <w:rsid w:val="00B900CC"/>
    <w:rsid w:val="00B90AFC"/>
    <w:rsid w:val="00B91520"/>
    <w:rsid w:val="00B91DA2"/>
    <w:rsid w:val="00B920AD"/>
    <w:rsid w:val="00B94C0F"/>
    <w:rsid w:val="00B95166"/>
    <w:rsid w:val="00B954A6"/>
    <w:rsid w:val="00B959EF"/>
    <w:rsid w:val="00B95E7B"/>
    <w:rsid w:val="00B96B97"/>
    <w:rsid w:val="00BA3D0D"/>
    <w:rsid w:val="00BA7126"/>
    <w:rsid w:val="00BA73B3"/>
    <w:rsid w:val="00BB35E2"/>
    <w:rsid w:val="00BB4531"/>
    <w:rsid w:val="00BB7346"/>
    <w:rsid w:val="00BC09ED"/>
    <w:rsid w:val="00BC247F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A36"/>
    <w:rsid w:val="00C17FFD"/>
    <w:rsid w:val="00C20B67"/>
    <w:rsid w:val="00C21FB9"/>
    <w:rsid w:val="00C235D8"/>
    <w:rsid w:val="00C23924"/>
    <w:rsid w:val="00C23B82"/>
    <w:rsid w:val="00C246B8"/>
    <w:rsid w:val="00C24EFC"/>
    <w:rsid w:val="00C25A57"/>
    <w:rsid w:val="00C25AFB"/>
    <w:rsid w:val="00C30B2C"/>
    <w:rsid w:val="00C30B31"/>
    <w:rsid w:val="00C31E7F"/>
    <w:rsid w:val="00C32B0D"/>
    <w:rsid w:val="00C33B72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24BD"/>
    <w:rsid w:val="00C559E8"/>
    <w:rsid w:val="00C56DE2"/>
    <w:rsid w:val="00C57141"/>
    <w:rsid w:val="00C57ACB"/>
    <w:rsid w:val="00C61186"/>
    <w:rsid w:val="00C61741"/>
    <w:rsid w:val="00C61899"/>
    <w:rsid w:val="00C62DB1"/>
    <w:rsid w:val="00C63707"/>
    <w:rsid w:val="00C63CAE"/>
    <w:rsid w:val="00C63EA6"/>
    <w:rsid w:val="00C715CF"/>
    <w:rsid w:val="00C72567"/>
    <w:rsid w:val="00C74DFB"/>
    <w:rsid w:val="00C75D3F"/>
    <w:rsid w:val="00C76D78"/>
    <w:rsid w:val="00C839FE"/>
    <w:rsid w:val="00C83CA8"/>
    <w:rsid w:val="00C83D10"/>
    <w:rsid w:val="00C85456"/>
    <w:rsid w:val="00C8634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21A0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E64"/>
    <w:rsid w:val="00D223A2"/>
    <w:rsid w:val="00D2278F"/>
    <w:rsid w:val="00D230EB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BE"/>
    <w:rsid w:val="00D45AD0"/>
    <w:rsid w:val="00D463B9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2CCA"/>
    <w:rsid w:val="00D82ECD"/>
    <w:rsid w:val="00D84A89"/>
    <w:rsid w:val="00D856B2"/>
    <w:rsid w:val="00D875EA"/>
    <w:rsid w:val="00D87CEB"/>
    <w:rsid w:val="00D900C2"/>
    <w:rsid w:val="00D91813"/>
    <w:rsid w:val="00D9220C"/>
    <w:rsid w:val="00D92FBB"/>
    <w:rsid w:val="00D933AD"/>
    <w:rsid w:val="00D9371A"/>
    <w:rsid w:val="00D9614B"/>
    <w:rsid w:val="00D969B5"/>
    <w:rsid w:val="00D974B6"/>
    <w:rsid w:val="00DA04DC"/>
    <w:rsid w:val="00DA100C"/>
    <w:rsid w:val="00DA2CAB"/>
    <w:rsid w:val="00DA65A3"/>
    <w:rsid w:val="00DB1707"/>
    <w:rsid w:val="00DB2A0D"/>
    <w:rsid w:val="00DB31C8"/>
    <w:rsid w:val="00DB345A"/>
    <w:rsid w:val="00DB3F6F"/>
    <w:rsid w:val="00DB4A0A"/>
    <w:rsid w:val="00DB4AF9"/>
    <w:rsid w:val="00DB52BE"/>
    <w:rsid w:val="00DB66F2"/>
    <w:rsid w:val="00DB7D9F"/>
    <w:rsid w:val="00DC01FC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32935"/>
    <w:rsid w:val="00E33871"/>
    <w:rsid w:val="00E3446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9D5"/>
    <w:rsid w:val="00E60F61"/>
    <w:rsid w:val="00E653DA"/>
    <w:rsid w:val="00E66099"/>
    <w:rsid w:val="00E71062"/>
    <w:rsid w:val="00E71FE4"/>
    <w:rsid w:val="00E727BE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1C79"/>
    <w:rsid w:val="00EB3445"/>
    <w:rsid w:val="00EB4970"/>
    <w:rsid w:val="00EC275A"/>
    <w:rsid w:val="00EC2803"/>
    <w:rsid w:val="00EC604E"/>
    <w:rsid w:val="00ED171B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5B91"/>
    <w:rsid w:val="00F26661"/>
    <w:rsid w:val="00F32257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A05C7"/>
    <w:rsid w:val="00FA2033"/>
    <w:rsid w:val="00FA22A0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170F"/>
    <w:rsid w:val="00FC1802"/>
    <w:rsid w:val="00FC2314"/>
    <w:rsid w:val="00FC3C7E"/>
    <w:rsid w:val="00FC432E"/>
    <w:rsid w:val="00FC4AD8"/>
    <w:rsid w:val="00FC6470"/>
    <w:rsid w:val="00FC7EEE"/>
    <w:rsid w:val="00FD219A"/>
    <w:rsid w:val="00FD2671"/>
    <w:rsid w:val="00FD56D9"/>
    <w:rsid w:val="00FD61C2"/>
    <w:rsid w:val="00FE05A6"/>
    <w:rsid w:val="00FE41EF"/>
    <w:rsid w:val="00FE445D"/>
    <w:rsid w:val="00FE51F9"/>
    <w:rsid w:val="00FE6CC8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  <w:style w:type="paragraph" w:customStyle="1" w:styleId="Default">
    <w:name w:val="Default"/>
    <w:rsid w:val="00892A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6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Agata Kaczmarek</cp:lastModifiedBy>
  <cp:revision>501</cp:revision>
  <cp:lastPrinted>2025-02-26T06:04:00Z</cp:lastPrinted>
  <dcterms:created xsi:type="dcterms:W3CDTF">2020-11-16T07:48:00Z</dcterms:created>
  <dcterms:modified xsi:type="dcterms:W3CDTF">2025-02-26T07:20:00Z</dcterms:modified>
</cp:coreProperties>
</file>