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AA1" w:rsidRPr="00BC6EDF" w:rsidRDefault="00133AA1" w:rsidP="00133AA1">
      <w:pPr>
        <w:spacing w:after="0" w:line="276" w:lineRule="auto"/>
        <w:jc w:val="center"/>
        <w:rPr>
          <w:rFonts w:cs="Times New Roman"/>
          <w:b/>
          <w:szCs w:val="24"/>
        </w:rPr>
      </w:pPr>
      <w:r w:rsidRPr="00BC6EDF">
        <w:rPr>
          <w:rFonts w:cs="Times New Roman"/>
          <w:b/>
          <w:szCs w:val="24"/>
        </w:rPr>
        <w:t>Protokół</w:t>
      </w:r>
    </w:p>
    <w:p w:rsidR="00133AA1" w:rsidRPr="00BC6EDF" w:rsidRDefault="00133AA1" w:rsidP="00133AA1">
      <w:pPr>
        <w:spacing w:after="0"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X</w:t>
      </w:r>
      <w:r w:rsidRPr="00BC6EDF">
        <w:rPr>
          <w:rFonts w:cs="Times New Roman"/>
          <w:b/>
          <w:szCs w:val="24"/>
        </w:rPr>
        <w:t xml:space="preserve"> Sesji Rady Gminy Kleszczewo</w:t>
      </w:r>
    </w:p>
    <w:p w:rsidR="00133AA1" w:rsidRPr="00BC6EDF" w:rsidRDefault="00133AA1" w:rsidP="00133AA1">
      <w:pPr>
        <w:spacing w:after="0"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z dnia 2</w:t>
      </w:r>
      <w:r w:rsidR="00056E76">
        <w:rPr>
          <w:rFonts w:cs="Times New Roman"/>
          <w:b/>
          <w:szCs w:val="24"/>
        </w:rPr>
        <w:t>6</w:t>
      </w:r>
      <w:r>
        <w:rPr>
          <w:rFonts w:cs="Times New Roman"/>
          <w:b/>
          <w:szCs w:val="24"/>
        </w:rPr>
        <w:t xml:space="preserve"> </w:t>
      </w:r>
      <w:r w:rsidR="00056E76">
        <w:rPr>
          <w:rFonts w:cs="Times New Roman"/>
          <w:b/>
          <w:szCs w:val="24"/>
        </w:rPr>
        <w:t>lutego</w:t>
      </w:r>
      <w:r w:rsidRPr="00BC6EDF">
        <w:rPr>
          <w:rFonts w:cs="Times New Roman"/>
          <w:b/>
          <w:szCs w:val="24"/>
        </w:rPr>
        <w:t xml:space="preserve"> 202</w:t>
      </w:r>
      <w:r>
        <w:rPr>
          <w:rFonts w:cs="Times New Roman"/>
          <w:b/>
          <w:szCs w:val="24"/>
        </w:rPr>
        <w:t>5</w:t>
      </w:r>
      <w:r w:rsidRPr="00BC6EDF">
        <w:rPr>
          <w:rFonts w:cs="Times New Roman"/>
          <w:b/>
          <w:szCs w:val="24"/>
        </w:rPr>
        <w:t xml:space="preserve"> r.</w:t>
      </w:r>
    </w:p>
    <w:p w:rsidR="00133AA1" w:rsidRPr="00BC6EDF" w:rsidRDefault="00133AA1" w:rsidP="00133AA1">
      <w:pPr>
        <w:spacing w:line="276" w:lineRule="auto"/>
        <w:rPr>
          <w:rFonts w:cs="Times New Roman"/>
          <w:szCs w:val="24"/>
        </w:rPr>
      </w:pPr>
    </w:p>
    <w:p w:rsidR="00133AA1" w:rsidRPr="00BC6EDF" w:rsidRDefault="00133AA1" w:rsidP="00133AA1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Posie</w:t>
      </w:r>
      <w:r>
        <w:rPr>
          <w:rFonts w:cs="Times New Roman"/>
          <w:szCs w:val="24"/>
        </w:rPr>
        <w:t>dzenie rozpoczęła o godzinie 16:10 P</w:t>
      </w:r>
      <w:r w:rsidRPr="00BC6EDF">
        <w:rPr>
          <w:rFonts w:cs="Times New Roman"/>
          <w:szCs w:val="24"/>
        </w:rPr>
        <w:t>rzewodnicząc</w:t>
      </w:r>
      <w:r>
        <w:rPr>
          <w:rFonts w:cs="Times New Roman"/>
          <w:szCs w:val="24"/>
        </w:rPr>
        <w:t>a</w:t>
      </w:r>
      <w:r w:rsidRPr="00BC6EDF">
        <w:rPr>
          <w:rFonts w:cs="Times New Roman"/>
          <w:szCs w:val="24"/>
        </w:rPr>
        <w:t xml:space="preserve"> Rady </w:t>
      </w:r>
      <w:r>
        <w:rPr>
          <w:rFonts w:cs="Times New Roman"/>
          <w:szCs w:val="24"/>
        </w:rPr>
        <w:t>Dorota Wysz, która</w:t>
      </w:r>
      <w:r w:rsidRPr="00BC6EDF">
        <w:rPr>
          <w:rFonts w:cs="Times New Roman"/>
          <w:szCs w:val="24"/>
        </w:rPr>
        <w:t xml:space="preserve"> przywitał</w:t>
      </w:r>
      <w:r>
        <w:rPr>
          <w:rFonts w:cs="Times New Roman"/>
          <w:szCs w:val="24"/>
        </w:rPr>
        <w:t>a</w:t>
      </w:r>
      <w:r w:rsidRPr="00BC6EDF">
        <w:rPr>
          <w:rFonts w:cs="Times New Roman"/>
          <w:szCs w:val="24"/>
        </w:rPr>
        <w:t xml:space="preserve"> przybyłych na Sesję radnych, sołtysów, pracowników gminy oraz zaproszonych gości.</w:t>
      </w:r>
    </w:p>
    <w:p w:rsidR="00133AA1" w:rsidRPr="00BC6EDF" w:rsidRDefault="00133AA1" w:rsidP="00133AA1">
      <w:pPr>
        <w:autoSpaceDE w:val="0"/>
        <w:autoSpaceDN w:val="0"/>
        <w:adjustRightInd w:val="0"/>
        <w:spacing w:after="0" w:line="276" w:lineRule="auto"/>
        <w:ind w:firstLine="708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ab/>
      </w:r>
    </w:p>
    <w:p w:rsidR="00133AA1" w:rsidRPr="00BC6EDF" w:rsidRDefault="00133AA1" w:rsidP="00133AA1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W sesji udział wzięli radni:</w:t>
      </w:r>
    </w:p>
    <w:p w:rsidR="00133AA1" w:rsidRPr="00BC6EDF" w:rsidRDefault="00133AA1" w:rsidP="00133AA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>Błaszczyk Daniel</w:t>
      </w:r>
      <w:r w:rsidRPr="00BC6EDF">
        <w:rPr>
          <w:sz w:val="24"/>
          <w:szCs w:val="24"/>
        </w:rPr>
        <w:tab/>
      </w:r>
    </w:p>
    <w:p w:rsidR="00133AA1" w:rsidRPr="00BC6EDF" w:rsidRDefault="00133AA1" w:rsidP="00133AA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 xml:space="preserve">Janiak Jędrzej </w:t>
      </w:r>
    </w:p>
    <w:p w:rsidR="00133AA1" w:rsidRPr="00BC6EDF" w:rsidRDefault="00133AA1" w:rsidP="00133AA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>Janik Sławomir</w:t>
      </w:r>
    </w:p>
    <w:p w:rsidR="00133AA1" w:rsidRPr="00BC6EDF" w:rsidRDefault="00133AA1" w:rsidP="00133AA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>Karolczak Magdalena</w:t>
      </w:r>
    </w:p>
    <w:p w:rsidR="00133AA1" w:rsidRPr="00BC6EDF" w:rsidRDefault="00133AA1" w:rsidP="00133AA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>Kasprzyk Paulina</w:t>
      </w:r>
    </w:p>
    <w:p w:rsidR="00133AA1" w:rsidRPr="00BC6EDF" w:rsidRDefault="00133AA1" w:rsidP="00133AA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 xml:space="preserve">Kirkowska Ewa </w:t>
      </w:r>
    </w:p>
    <w:p w:rsidR="00133AA1" w:rsidRPr="00BC6EDF" w:rsidRDefault="00133AA1" w:rsidP="00133AA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>Leska Paulina</w:t>
      </w:r>
    </w:p>
    <w:p w:rsidR="00133AA1" w:rsidRDefault="00133AA1" w:rsidP="00133AA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>Matecka Katarzyna</w:t>
      </w:r>
    </w:p>
    <w:p w:rsidR="00133AA1" w:rsidRPr="00BC6EDF" w:rsidRDefault="00133AA1" w:rsidP="00133AA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Nowak Paweł</w:t>
      </w:r>
    </w:p>
    <w:p w:rsidR="00133AA1" w:rsidRPr="00BC6EDF" w:rsidRDefault="00133AA1" w:rsidP="00133AA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 xml:space="preserve">Perdoch Anna </w:t>
      </w:r>
    </w:p>
    <w:p w:rsidR="00133AA1" w:rsidRPr="00BC6EDF" w:rsidRDefault="00133AA1" w:rsidP="00133AA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>Pietryga-Lamperska Barbara</w:t>
      </w:r>
    </w:p>
    <w:p w:rsidR="00133AA1" w:rsidRPr="00BC6EDF" w:rsidRDefault="00133AA1" w:rsidP="00133AA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 xml:space="preserve">Piskorska Agnieszka </w:t>
      </w:r>
    </w:p>
    <w:p w:rsidR="00133AA1" w:rsidRPr="00BC6EDF" w:rsidRDefault="00133AA1" w:rsidP="00133AA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 xml:space="preserve">Ponikowski Krzysztof </w:t>
      </w:r>
    </w:p>
    <w:p w:rsidR="00133AA1" w:rsidRDefault="00133AA1" w:rsidP="00133AA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 xml:space="preserve">Rajchelt Jan </w:t>
      </w:r>
    </w:p>
    <w:p w:rsidR="00133AA1" w:rsidRPr="00BC6EDF" w:rsidRDefault="00133AA1" w:rsidP="00133AA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Wysz Dorota</w:t>
      </w:r>
    </w:p>
    <w:p w:rsidR="00133AA1" w:rsidRPr="00BC6EDF" w:rsidRDefault="00133AA1" w:rsidP="00133AA1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133AA1" w:rsidRPr="00BC6EDF" w:rsidRDefault="00133AA1" w:rsidP="00133AA1">
      <w:pPr>
        <w:spacing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oraz sołtysi:</w:t>
      </w:r>
    </w:p>
    <w:p w:rsidR="00133AA1" w:rsidRPr="00BC6EDF" w:rsidRDefault="00133AA1" w:rsidP="00133AA1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Doba Paweł</w:t>
      </w:r>
    </w:p>
    <w:p w:rsidR="00133AA1" w:rsidRDefault="00133AA1" w:rsidP="00133AA1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Hoffmann Dawid</w:t>
      </w:r>
    </w:p>
    <w:p w:rsidR="00056E76" w:rsidRPr="00BC6EDF" w:rsidRDefault="00056E76" w:rsidP="00133AA1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Janas Tomasz</w:t>
      </w:r>
    </w:p>
    <w:p w:rsidR="00133AA1" w:rsidRDefault="00133AA1" w:rsidP="00133AA1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Janik Sławomir</w:t>
      </w:r>
    </w:p>
    <w:p w:rsidR="00056E76" w:rsidRPr="00BC6EDF" w:rsidRDefault="00056E76" w:rsidP="00133AA1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Jaroszewska Lucyna</w:t>
      </w:r>
    </w:p>
    <w:p w:rsidR="00133AA1" w:rsidRPr="00BC6EDF" w:rsidRDefault="00133AA1" w:rsidP="00133AA1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Karolczak Magdalena</w:t>
      </w:r>
      <w:r w:rsidRPr="00BC6EDF">
        <w:rPr>
          <w:rFonts w:cs="Times New Roman"/>
          <w:szCs w:val="24"/>
        </w:rPr>
        <w:tab/>
      </w:r>
    </w:p>
    <w:p w:rsidR="00133AA1" w:rsidRPr="00BC6EDF" w:rsidRDefault="00133AA1" w:rsidP="00133AA1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 xml:space="preserve">Lammel Lidia </w:t>
      </w:r>
    </w:p>
    <w:p w:rsidR="00133AA1" w:rsidRPr="00BC6EDF" w:rsidRDefault="00133AA1" w:rsidP="00133AA1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Lesiński Henryk</w:t>
      </w:r>
    </w:p>
    <w:p w:rsidR="00133AA1" w:rsidRPr="00BC6EDF" w:rsidRDefault="00133AA1" w:rsidP="00133AA1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Nowicki Ferdynand</w:t>
      </w:r>
    </w:p>
    <w:p w:rsidR="00133AA1" w:rsidRPr="00BC6EDF" w:rsidRDefault="00133AA1" w:rsidP="00133AA1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Rutkowska Mirosława</w:t>
      </w:r>
    </w:p>
    <w:p w:rsidR="00133AA1" w:rsidRDefault="00133AA1" w:rsidP="00133AA1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Socha Mikołaj</w:t>
      </w:r>
      <w:r w:rsidRPr="00BC6EDF">
        <w:rPr>
          <w:rFonts w:cs="Times New Roman"/>
          <w:szCs w:val="24"/>
        </w:rPr>
        <w:tab/>
      </w:r>
    </w:p>
    <w:p w:rsidR="00056E76" w:rsidRPr="00BC6EDF" w:rsidRDefault="00056E76" w:rsidP="00133AA1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Stachowiak Mateusz</w:t>
      </w:r>
    </w:p>
    <w:p w:rsidR="00133AA1" w:rsidRPr="00BC6EDF" w:rsidRDefault="00133AA1" w:rsidP="00133AA1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Stroiwąs Andrzej</w:t>
      </w:r>
    </w:p>
    <w:p w:rsidR="00133AA1" w:rsidRPr="00BC6EDF" w:rsidRDefault="00133AA1" w:rsidP="00133AA1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Walkowiak Jacek</w:t>
      </w:r>
    </w:p>
    <w:p w:rsidR="00133AA1" w:rsidRPr="00BC6EDF" w:rsidRDefault="00133AA1" w:rsidP="00133AA1">
      <w:pPr>
        <w:spacing w:after="0" w:line="276" w:lineRule="auto"/>
        <w:rPr>
          <w:rFonts w:cs="Times New Roman"/>
          <w:szCs w:val="24"/>
        </w:rPr>
      </w:pPr>
    </w:p>
    <w:p w:rsidR="00133AA1" w:rsidRPr="00BC6EDF" w:rsidRDefault="00133AA1" w:rsidP="00133AA1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a także:</w:t>
      </w:r>
    </w:p>
    <w:p w:rsidR="00133AA1" w:rsidRPr="00BC6EDF" w:rsidRDefault="00133AA1" w:rsidP="00133AA1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</w:p>
    <w:p w:rsidR="00133AA1" w:rsidRPr="00BC6EDF" w:rsidRDefault="00133AA1" w:rsidP="00133AA1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lastRenderedPageBreak/>
        <w:t>Bogdan Kemnitz - wójt Gminy</w:t>
      </w:r>
    </w:p>
    <w:p w:rsidR="00133AA1" w:rsidRPr="00BC6EDF" w:rsidRDefault="00133AA1" w:rsidP="00133AA1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 xml:space="preserve">Ewa Iczakowska - sekretarz Gminy/zastępca Wójta </w:t>
      </w:r>
    </w:p>
    <w:p w:rsidR="00133AA1" w:rsidRPr="00BC6EDF" w:rsidRDefault="00133AA1" w:rsidP="00133AA1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 xml:space="preserve">Agata Kaczmarek - skarbnik Gminy </w:t>
      </w:r>
    </w:p>
    <w:p w:rsidR="00133AA1" w:rsidRPr="00BC6EDF" w:rsidRDefault="00133AA1" w:rsidP="00133AA1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Monika Niemier - kierownik referatu infrastruktury komunalnej i inwestycji</w:t>
      </w:r>
    </w:p>
    <w:p w:rsidR="00133AA1" w:rsidRPr="00BC6EDF" w:rsidRDefault="00133AA1" w:rsidP="00133AA1">
      <w:pPr>
        <w:spacing w:after="0" w:line="276" w:lineRule="auto"/>
        <w:jc w:val="both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Anna Woźniak-Tyczka - radca prawny</w:t>
      </w:r>
    </w:p>
    <w:p w:rsidR="00133AA1" w:rsidRDefault="00056E76" w:rsidP="00056E76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Magdalena Sołtysiak - kierownik referatu oświaty</w:t>
      </w:r>
    </w:p>
    <w:p w:rsidR="00056E76" w:rsidRDefault="00056E76" w:rsidP="006E35DC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Monika Nowicka – kierownik </w:t>
      </w:r>
      <w:r w:rsidR="006E35DC">
        <w:rPr>
          <w:rFonts w:cs="Times New Roman"/>
          <w:szCs w:val="24"/>
        </w:rPr>
        <w:t xml:space="preserve">referatu rolnictwa </w:t>
      </w:r>
      <w:r>
        <w:rPr>
          <w:rFonts w:cs="Times New Roman"/>
          <w:szCs w:val="24"/>
        </w:rPr>
        <w:t>ochrony środowiska</w:t>
      </w:r>
    </w:p>
    <w:p w:rsidR="00056E76" w:rsidRDefault="00056E76" w:rsidP="006E35DC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Katarzyna Śliwińska – inspektor ds.</w:t>
      </w:r>
      <w:r w:rsidR="006E35DC">
        <w:rPr>
          <w:rFonts w:cs="Times New Roman"/>
          <w:szCs w:val="24"/>
        </w:rPr>
        <w:t xml:space="preserve"> działalności komunalnej i bezpieczeństwa</w:t>
      </w:r>
    </w:p>
    <w:p w:rsidR="006E35DC" w:rsidRDefault="006E35DC" w:rsidP="006E35DC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Agnieszka Świątkowska – kierownik ds. transportu ZK Kleszczewo</w:t>
      </w:r>
    </w:p>
    <w:p w:rsidR="006E35DC" w:rsidRDefault="006E35DC" w:rsidP="006E35DC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Ryszard Pomin – prezes ZK Kleszczewo</w:t>
      </w:r>
    </w:p>
    <w:p w:rsidR="006E35DC" w:rsidRDefault="006E35DC" w:rsidP="00133AA1">
      <w:pPr>
        <w:spacing w:line="276" w:lineRule="auto"/>
        <w:rPr>
          <w:rFonts w:cs="Times New Roman"/>
          <w:szCs w:val="24"/>
        </w:rPr>
      </w:pPr>
    </w:p>
    <w:p w:rsidR="00133AA1" w:rsidRDefault="00133AA1" w:rsidP="00584C85">
      <w:pPr>
        <w:spacing w:after="0"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Przewodnicząca</w:t>
      </w:r>
      <w:r w:rsidRPr="00BC6EDF">
        <w:rPr>
          <w:rFonts w:cs="Times New Roman"/>
          <w:szCs w:val="24"/>
        </w:rPr>
        <w:t xml:space="preserve"> Rady poinformował</w:t>
      </w:r>
      <w:r>
        <w:rPr>
          <w:rFonts w:cs="Times New Roman"/>
          <w:szCs w:val="24"/>
        </w:rPr>
        <w:t>a</w:t>
      </w:r>
      <w:r w:rsidRPr="00BC6EDF">
        <w:rPr>
          <w:rFonts w:cs="Times New Roman"/>
          <w:szCs w:val="24"/>
        </w:rPr>
        <w:t>, że do podejmowania prawomocnych uchwał wymagana jest obecność co najmniej połowy ustawowego składu Rady Gminy i zarządził</w:t>
      </w:r>
      <w:r>
        <w:rPr>
          <w:rFonts w:cs="Times New Roman"/>
          <w:szCs w:val="24"/>
        </w:rPr>
        <w:t>a</w:t>
      </w:r>
      <w:r w:rsidRPr="00BC6EDF">
        <w:rPr>
          <w:rFonts w:cs="Times New Roman"/>
          <w:szCs w:val="24"/>
        </w:rPr>
        <w:t xml:space="preserve"> głosowanie obecności r</w:t>
      </w:r>
      <w:r>
        <w:rPr>
          <w:rFonts w:cs="Times New Roman"/>
          <w:szCs w:val="24"/>
        </w:rPr>
        <w:t>adnych. Obecność potwierdziło 15</w:t>
      </w:r>
      <w:r w:rsidRPr="00BC6EDF">
        <w:rPr>
          <w:rFonts w:cs="Times New Roman"/>
          <w:szCs w:val="24"/>
        </w:rPr>
        <w:t xml:space="preserve"> radnych, co stanowi quorum.</w:t>
      </w:r>
    </w:p>
    <w:p w:rsidR="00A45F91" w:rsidRDefault="00A45F91" w:rsidP="00584C85">
      <w:pPr>
        <w:spacing w:after="0"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Przewodnicząca poinformowała, że proponowana jest zmiana porządku obrad i poprosiła o zabranie głosu Panią Sekretarz.</w:t>
      </w:r>
    </w:p>
    <w:p w:rsidR="00584C85" w:rsidRPr="00584C85" w:rsidRDefault="00584C85" w:rsidP="00584C85">
      <w:pPr>
        <w:spacing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Pani Sekretarz powiedziała, że proponuje się wprowadzenie do porządku obrad punktu 9A. o brzmieniu „Podjęcie uchwały </w:t>
      </w:r>
      <w:r w:rsidRPr="00584C85">
        <w:rPr>
          <w:rFonts w:cs="Times New Roman"/>
          <w:szCs w:val="24"/>
        </w:rPr>
        <w:t xml:space="preserve">w sprawie przystąpienia do sporządzenia zmiany miejscowego planu zagospodarowania przestrzennego Gminy Kleszczewo, obejmującego działkę </w:t>
      </w:r>
      <w:proofErr w:type="spellStart"/>
      <w:r w:rsidRPr="00584C85">
        <w:rPr>
          <w:rFonts w:cs="Times New Roman"/>
          <w:szCs w:val="24"/>
        </w:rPr>
        <w:t>ewid</w:t>
      </w:r>
      <w:proofErr w:type="spellEnd"/>
      <w:r w:rsidRPr="00584C85">
        <w:rPr>
          <w:rFonts w:cs="Times New Roman"/>
          <w:szCs w:val="24"/>
        </w:rPr>
        <w:t xml:space="preserve">. numer 95/19 w sąsiedztwie ulicy Sportowej w miejscowości Tulce, obręb </w:t>
      </w:r>
      <w:proofErr w:type="spellStart"/>
      <w:r w:rsidRPr="00584C85">
        <w:rPr>
          <w:rFonts w:cs="Times New Roman"/>
          <w:szCs w:val="24"/>
        </w:rPr>
        <w:t>ewid</w:t>
      </w:r>
      <w:proofErr w:type="spellEnd"/>
      <w:r w:rsidRPr="00584C85">
        <w:rPr>
          <w:rFonts w:cs="Times New Roman"/>
          <w:szCs w:val="24"/>
        </w:rPr>
        <w:t>. Tulce, gm. Kleszczewo.</w:t>
      </w:r>
      <w:r>
        <w:rPr>
          <w:rFonts w:cs="Times New Roman"/>
          <w:szCs w:val="24"/>
        </w:rPr>
        <w:t>”</w:t>
      </w:r>
    </w:p>
    <w:p w:rsidR="00584C85" w:rsidRDefault="00584C85" w:rsidP="005C21C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Przewodnicząca obrad zarządziła głosowanie w sprawie zmiany porządku obrad.</w:t>
      </w:r>
    </w:p>
    <w:p w:rsidR="00584C85" w:rsidRPr="00BC6EDF" w:rsidRDefault="00584C85" w:rsidP="005C21CE">
      <w:pPr>
        <w:spacing w:after="0" w:line="276" w:lineRule="auto"/>
        <w:rPr>
          <w:rFonts w:cs="Times New Roman"/>
          <w:b/>
          <w:szCs w:val="24"/>
        </w:rPr>
      </w:pPr>
      <w:r w:rsidRPr="00BC6EDF">
        <w:rPr>
          <w:rFonts w:cs="Times New Roman"/>
          <w:b/>
          <w:szCs w:val="24"/>
        </w:rPr>
        <w:t>W chwili głosowania na sali obecnych było 1</w:t>
      </w:r>
      <w:r>
        <w:rPr>
          <w:rFonts w:cs="Times New Roman"/>
          <w:b/>
          <w:szCs w:val="24"/>
        </w:rPr>
        <w:t>5</w:t>
      </w:r>
      <w:r w:rsidRPr="00BC6EDF">
        <w:rPr>
          <w:rFonts w:cs="Times New Roman"/>
          <w:b/>
          <w:szCs w:val="24"/>
        </w:rPr>
        <w:t xml:space="preserve"> radnych.</w:t>
      </w:r>
    </w:p>
    <w:p w:rsidR="00584C85" w:rsidRPr="00BC6EDF" w:rsidRDefault="00584C85" w:rsidP="00584C85">
      <w:pPr>
        <w:spacing w:after="0" w:line="276" w:lineRule="auto"/>
        <w:rPr>
          <w:rFonts w:cs="Times New Roman"/>
          <w:b/>
          <w:szCs w:val="24"/>
        </w:rPr>
      </w:pPr>
      <w:r w:rsidRPr="00BC6EDF">
        <w:rPr>
          <w:rFonts w:cs="Times New Roman"/>
          <w:b/>
          <w:szCs w:val="24"/>
        </w:rPr>
        <w:t xml:space="preserve">Za </w:t>
      </w:r>
      <w:r>
        <w:rPr>
          <w:rFonts w:cs="Times New Roman"/>
          <w:b/>
          <w:szCs w:val="24"/>
        </w:rPr>
        <w:t>zmianą porządku obrad</w:t>
      </w:r>
      <w:r w:rsidRPr="00BC6EDF">
        <w:rPr>
          <w:rFonts w:cs="Times New Roman"/>
          <w:b/>
          <w:szCs w:val="24"/>
        </w:rPr>
        <w:t xml:space="preserve"> głosowało 1</w:t>
      </w:r>
      <w:r>
        <w:rPr>
          <w:rFonts w:cs="Times New Roman"/>
          <w:b/>
          <w:szCs w:val="24"/>
        </w:rPr>
        <w:t>5</w:t>
      </w:r>
      <w:r w:rsidRPr="00BC6EDF">
        <w:rPr>
          <w:rFonts w:cs="Times New Roman"/>
          <w:b/>
          <w:szCs w:val="24"/>
        </w:rPr>
        <w:t xml:space="preserve"> radnych.</w:t>
      </w:r>
    </w:p>
    <w:p w:rsidR="00584C85" w:rsidRPr="00BC6EDF" w:rsidRDefault="00584C85" w:rsidP="00584C85">
      <w:pPr>
        <w:spacing w:after="0" w:line="276" w:lineRule="auto"/>
        <w:rPr>
          <w:rFonts w:cs="Times New Roman"/>
          <w:b/>
          <w:szCs w:val="24"/>
        </w:rPr>
      </w:pPr>
      <w:r w:rsidRPr="00BC6EDF">
        <w:rPr>
          <w:rFonts w:cs="Times New Roman"/>
          <w:b/>
          <w:szCs w:val="24"/>
        </w:rPr>
        <w:t>Przeciw głosowało 0 radnych.</w:t>
      </w:r>
    </w:p>
    <w:p w:rsidR="00584C85" w:rsidRDefault="00584C85" w:rsidP="00584C85">
      <w:pPr>
        <w:spacing w:line="276" w:lineRule="auto"/>
        <w:rPr>
          <w:rFonts w:cs="Times New Roman"/>
          <w:b/>
          <w:szCs w:val="24"/>
        </w:rPr>
      </w:pPr>
      <w:r w:rsidRPr="00BC6EDF">
        <w:rPr>
          <w:rFonts w:cs="Times New Roman"/>
          <w:b/>
          <w:szCs w:val="24"/>
        </w:rPr>
        <w:t>Od głosu wstrzymało się 0 radnych.</w:t>
      </w:r>
    </w:p>
    <w:p w:rsidR="00584C85" w:rsidRPr="00584C85" w:rsidRDefault="00584C85" w:rsidP="00584C85">
      <w:pPr>
        <w:spacing w:line="276" w:lineRule="auto"/>
        <w:rPr>
          <w:rFonts w:cs="Times New Roman"/>
          <w:szCs w:val="24"/>
        </w:rPr>
      </w:pPr>
      <w:r w:rsidRPr="00584C85">
        <w:rPr>
          <w:rFonts w:cs="Times New Roman"/>
          <w:szCs w:val="24"/>
        </w:rPr>
        <w:t>Zmiana porządku obrad została jednogłośnie przyjęta.</w:t>
      </w:r>
    </w:p>
    <w:p w:rsidR="00A45F91" w:rsidRPr="00BC6EDF" w:rsidRDefault="00A45F91" w:rsidP="005C21CE">
      <w:pPr>
        <w:spacing w:after="0" w:line="276" w:lineRule="auto"/>
        <w:ind w:firstLine="708"/>
        <w:jc w:val="both"/>
        <w:rPr>
          <w:rFonts w:cs="Times New Roman"/>
          <w:szCs w:val="24"/>
        </w:rPr>
      </w:pPr>
    </w:p>
    <w:p w:rsidR="00133AA1" w:rsidRPr="00BC6EDF" w:rsidRDefault="00133AA1" w:rsidP="00133AA1">
      <w:pPr>
        <w:spacing w:line="276" w:lineRule="auto"/>
        <w:jc w:val="both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Porządek obrad przedstawiał się następująco:</w:t>
      </w:r>
    </w:p>
    <w:p w:rsidR="00A45F91" w:rsidRPr="00D4794F" w:rsidRDefault="00A45F91" w:rsidP="00A45F91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szCs w:val="24"/>
        </w:rPr>
      </w:pPr>
      <w:r w:rsidRPr="00D4794F">
        <w:rPr>
          <w:szCs w:val="24"/>
        </w:rPr>
        <w:t>Otwarcie.</w:t>
      </w:r>
    </w:p>
    <w:p w:rsidR="00A45F91" w:rsidRPr="000E5BD8" w:rsidRDefault="00A45F91" w:rsidP="00A45F91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szCs w:val="24"/>
        </w:rPr>
      </w:pPr>
      <w:r w:rsidRPr="000E5BD8">
        <w:rPr>
          <w:szCs w:val="24"/>
        </w:rPr>
        <w:t>Przyjęcie protokołu z obrad z poprzedniej Sesji.</w:t>
      </w:r>
    </w:p>
    <w:p w:rsidR="00A45F91" w:rsidRPr="000B263E" w:rsidRDefault="00A45F91" w:rsidP="00A45F91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b/>
          <w:szCs w:val="24"/>
        </w:rPr>
      </w:pPr>
      <w:r w:rsidRPr="00D4794F">
        <w:rPr>
          <w:szCs w:val="24"/>
        </w:rPr>
        <w:t xml:space="preserve">Sprawozdanie z wykonania uchwał podjętych na ostatniej Sesji. </w:t>
      </w:r>
    </w:p>
    <w:p w:rsidR="00A45F91" w:rsidRPr="000B263E" w:rsidRDefault="00A45F91" w:rsidP="00A45F91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b/>
          <w:szCs w:val="24"/>
        </w:rPr>
      </w:pPr>
      <w:r>
        <w:rPr>
          <w:szCs w:val="24"/>
        </w:rPr>
        <w:t>Komunikacja na terenie gminy.</w:t>
      </w:r>
    </w:p>
    <w:p w:rsidR="00A45F91" w:rsidRPr="000B263E" w:rsidRDefault="00A45F91" w:rsidP="00A45F91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b/>
          <w:szCs w:val="24"/>
        </w:rPr>
      </w:pPr>
      <w:r>
        <w:rPr>
          <w:szCs w:val="24"/>
        </w:rPr>
        <w:t xml:space="preserve">Podjęcie uchwały w sprawie przyjęcia Programu opieki nad zwierzętami bezdomnymi </w:t>
      </w:r>
      <w:r>
        <w:rPr>
          <w:szCs w:val="24"/>
        </w:rPr>
        <w:br/>
        <w:t>oraz zapobiegania bezdomności zwierząt na terenie gminy Kleszczewo na rok 2025</w:t>
      </w:r>
    </w:p>
    <w:p w:rsidR="00A45F91" w:rsidRPr="000B263E" w:rsidRDefault="00A45F91" w:rsidP="00A45F91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b/>
          <w:szCs w:val="24"/>
        </w:rPr>
      </w:pPr>
      <w:r>
        <w:rPr>
          <w:szCs w:val="24"/>
        </w:rPr>
        <w:t>Podjęcie uchwały zmieniającej uchwałę w sprawie</w:t>
      </w:r>
      <w:r w:rsidRPr="006F3248">
        <w:rPr>
          <w:szCs w:val="24"/>
        </w:rPr>
        <w:t xml:space="preserve"> </w:t>
      </w:r>
      <w:r w:rsidRPr="006F3248">
        <w:t>trybu udzielania i rozliczania dotacji dla publicznych i niepublicznych podmiotów oświatowych prowadzonych przez inny niż jednostka samorządu terytorialnego organ oraz trybu przeprowadzania kontroli prawidłowości ich pobrania i wykorzystania</w:t>
      </w:r>
      <w:r w:rsidRPr="000B263E">
        <w:rPr>
          <w:szCs w:val="24"/>
        </w:rPr>
        <w:t xml:space="preserve"> </w:t>
      </w:r>
    </w:p>
    <w:p w:rsidR="00A45F91" w:rsidRPr="000B263E" w:rsidRDefault="00A45F91" w:rsidP="00A45F91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b/>
          <w:szCs w:val="24"/>
        </w:rPr>
      </w:pPr>
      <w:r>
        <w:rPr>
          <w:szCs w:val="24"/>
        </w:rPr>
        <w:t>Podjęcie uchwały w sprawie zamiaru przekształcenia Przedszkola w Kleszczewie, wchodzącego w skład Zespołu Szkół w Kleszczewie, poprzez zmianę siedziby.</w:t>
      </w:r>
    </w:p>
    <w:p w:rsidR="00A45F91" w:rsidRPr="006A678E" w:rsidRDefault="00A45F91" w:rsidP="00A45F91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b/>
          <w:szCs w:val="24"/>
        </w:rPr>
      </w:pPr>
      <w:r w:rsidRPr="006A678E">
        <w:rPr>
          <w:szCs w:val="24"/>
        </w:rPr>
        <w:lastRenderedPageBreak/>
        <w:t xml:space="preserve">Podjęcie uchwały w sprawie zmiany uchwały budżetowej na 2025 r. </w:t>
      </w:r>
    </w:p>
    <w:p w:rsidR="00A45F91" w:rsidRPr="00A45F91" w:rsidRDefault="00A45F91" w:rsidP="00451761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b/>
          <w:szCs w:val="24"/>
        </w:rPr>
      </w:pPr>
      <w:r w:rsidRPr="00A45F91">
        <w:rPr>
          <w:szCs w:val="24"/>
        </w:rPr>
        <w:t>Podjęcie uchwały w sprawie zmiany Wieloletniej Prognozy Finansowej Gminy Kleszczewo na lata 2025-2044</w:t>
      </w:r>
      <w:r>
        <w:rPr>
          <w:szCs w:val="24"/>
        </w:rPr>
        <w:t>.</w:t>
      </w:r>
    </w:p>
    <w:p w:rsidR="00A45F91" w:rsidRPr="00A45F91" w:rsidRDefault="00A45F91" w:rsidP="00A45F91">
      <w:pPr>
        <w:spacing w:after="0" w:line="276" w:lineRule="auto"/>
        <w:ind w:left="357"/>
        <w:jc w:val="both"/>
        <w:rPr>
          <w:b/>
          <w:szCs w:val="24"/>
        </w:rPr>
      </w:pPr>
      <w:r w:rsidRPr="005C21CE">
        <w:rPr>
          <w:b/>
          <w:szCs w:val="24"/>
        </w:rPr>
        <w:t>9a</w:t>
      </w:r>
      <w:r>
        <w:rPr>
          <w:szCs w:val="24"/>
        </w:rPr>
        <w:t xml:space="preserve">. </w:t>
      </w:r>
      <w:r w:rsidRPr="00A45F91">
        <w:rPr>
          <w:szCs w:val="24"/>
        </w:rPr>
        <w:t xml:space="preserve">Podjęcie uchwały w sprawie przystąpienia do sporządzenia zmiany miejscowego planu zagospodarowania przestrzennego Gminy Kleszczewo, obejmującego działkę </w:t>
      </w:r>
      <w:proofErr w:type="spellStart"/>
      <w:r w:rsidRPr="00A45F91">
        <w:rPr>
          <w:szCs w:val="24"/>
        </w:rPr>
        <w:t>ewid</w:t>
      </w:r>
      <w:proofErr w:type="spellEnd"/>
      <w:r w:rsidRPr="00A45F91">
        <w:rPr>
          <w:szCs w:val="24"/>
        </w:rPr>
        <w:t xml:space="preserve">. numer 95/19 w sąsiedztwie ulicy Sportowej w miejscowości Tulce, obręb </w:t>
      </w:r>
      <w:proofErr w:type="spellStart"/>
      <w:r w:rsidRPr="00A45F91">
        <w:rPr>
          <w:szCs w:val="24"/>
        </w:rPr>
        <w:t>ewid</w:t>
      </w:r>
      <w:proofErr w:type="spellEnd"/>
      <w:r w:rsidRPr="00A45F91">
        <w:rPr>
          <w:szCs w:val="24"/>
        </w:rPr>
        <w:t>. Tulce, gm. Kleszczewo.</w:t>
      </w:r>
    </w:p>
    <w:p w:rsidR="00A45F91" w:rsidRPr="00A45F91" w:rsidRDefault="00A45F91" w:rsidP="00451761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b/>
          <w:szCs w:val="24"/>
        </w:rPr>
      </w:pPr>
      <w:r w:rsidRPr="00A45F91">
        <w:rPr>
          <w:szCs w:val="24"/>
        </w:rPr>
        <w:t>Informacja przewodniczących komisji o tematyce posiedzeń.</w:t>
      </w:r>
    </w:p>
    <w:p w:rsidR="00A45F91" w:rsidRPr="00D4794F" w:rsidRDefault="00A45F91" w:rsidP="00A45F91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szCs w:val="24"/>
        </w:rPr>
      </w:pPr>
      <w:r w:rsidRPr="00D4794F">
        <w:rPr>
          <w:szCs w:val="24"/>
        </w:rPr>
        <w:t>Sprawozdanie z działalności Wójta Gminy w okresie międzysesyjnym.</w:t>
      </w:r>
    </w:p>
    <w:p w:rsidR="00A45F91" w:rsidRPr="00D4794F" w:rsidRDefault="00A45F91" w:rsidP="00A45F91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szCs w:val="24"/>
        </w:rPr>
      </w:pPr>
      <w:r>
        <w:rPr>
          <w:szCs w:val="24"/>
        </w:rPr>
        <w:t>Wolne głosy</w:t>
      </w:r>
      <w:r w:rsidRPr="00D4794F">
        <w:rPr>
          <w:szCs w:val="24"/>
        </w:rPr>
        <w:t xml:space="preserve"> i wnioski.</w:t>
      </w:r>
    </w:p>
    <w:p w:rsidR="00A45F91" w:rsidRPr="00D4794F" w:rsidRDefault="00A45F91" w:rsidP="00A45F91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szCs w:val="24"/>
        </w:rPr>
      </w:pPr>
      <w:r w:rsidRPr="00D4794F">
        <w:rPr>
          <w:szCs w:val="24"/>
        </w:rPr>
        <w:t>Zakończenie.</w:t>
      </w:r>
    </w:p>
    <w:p w:rsidR="00B76CF6" w:rsidRDefault="00B76CF6"/>
    <w:p w:rsidR="00133AA1" w:rsidRPr="00BC6EDF" w:rsidRDefault="00133AA1" w:rsidP="00133AA1">
      <w:pPr>
        <w:spacing w:line="276" w:lineRule="auto"/>
        <w:rPr>
          <w:rFonts w:cs="Times New Roman"/>
          <w:b/>
          <w:szCs w:val="24"/>
        </w:rPr>
      </w:pPr>
      <w:r w:rsidRPr="00BC6EDF">
        <w:rPr>
          <w:rFonts w:cs="Times New Roman"/>
          <w:b/>
          <w:szCs w:val="24"/>
        </w:rPr>
        <w:t>Ad. 2</w:t>
      </w:r>
    </w:p>
    <w:p w:rsidR="00133AA1" w:rsidRPr="00BC6EDF" w:rsidRDefault="00133AA1" w:rsidP="00133AA1">
      <w:pPr>
        <w:spacing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Pr="00BC6EDF">
        <w:rPr>
          <w:rFonts w:cs="Times New Roman"/>
          <w:szCs w:val="24"/>
        </w:rPr>
        <w:t>rzewodnicząc</w:t>
      </w:r>
      <w:r>
        <w:rPr>
          <w:rFonts w:cs="Times New Roman"/>
          <w:szCs w:val="24"/>
        </w:rPr>
        <w:t>a</w:t>
      </w:r>
      <w:r w:rsidRPr="00BC6EDF">
        <w:rPr>
          <w:rFonts w:cs="Times New Roman"/>
          <w:szCs w:val="24"/>
        </w:rPr>
        <w:t xml:space="preserve"> Rady poinformował</w:t>
      </w:r>
      <w:r>
        <w:rPr>
          <w:rFonts w:cs="Times New Roman"/>
          <w:szCs w:val="24"/>
        </w:rPr>
        <w:t>a</w:t>
      </w:r>
      <w:r w:rsidRPr="00BC6EDF">
        <w:rPr>
          <w:rFonts w:cs="Times New Roman"/>
          <w:szCs w:val="24"/>
        </w:rPr>
        <w:t>, że do protokołu żaden z radnych nie zgłosił uwag. W związku z brakiem uwag członkowie Rady przeszli do głoso</w:t>
      </w:r>
      <w:r w:rsidR="00584C85">
        <w:rPr>
          <w:rFonts w:cs="Times New Roman"/>
          <w:szCs w:val="24"/>
        </w:rPr>
        <w:t xml:space="preserve">wania nad przyjęciem protokołu </w:t>
      </w:r>
      <w:r w:rsidRPr="00BC6EDF">
        <w:rPr>
          <w:rFonts w:cs="Times New Roman"/>
          <w:szCs w:val="24"/>
        </w:rPr>
        <w:t>I</w:t>
      </w:r>
      <w:r w:rsidR="00584C85">
        <w:rPr>
          <w:rFonts w:cs="Times New Roman"/>
          <w:szCs w:val="24"/>
        </w:rPr>
        <w:t>X</w:t>
      </w:r>
      <w:r w:rsidRPr="00BC6EDF">
        <w:rPr>
          <w:rFonts w:cs="Times New Roman"/>
          <w:szCs w:val="24"/>
        </w:rPr>
        <w:t xml:space="preserve"> Sesji.</w:t>
      </w:r>
    </w:p>
    <w:p w:rsidR="00133AA1" w:rsidRPr="00BC6EDF" w:rsidRDefault="00133AA1" w:rsidP="00133AA1">
      <w:pPr>
        <w:spacing w:before="240" w:after="0" w:line="276" w:lineRule="auto"/>
        <w:rPr>
          <w:rFonts w:cs="Times New Roman"/>
          <w:b/>
          <w:szCs w:val="24"/>
        </w:rPr>
      </w:pPr>
      <w:r w:rsidRPr="00BC6EDF">
        <w:rPr>
          <w:rFonts w:cs="Times New Roman"/>
          <w:b/>
          <w:szCs w:val="24"/>
        </w:rPr>
        <w:t>W chwili głosowania na sali obecnych było 1</w:t>
      </w:r>
      <w:r>
        <w:rPr>
          <w:rFonts w:cs="Times New Roman"/>
          <w:b/>
          <w:szCs w:val="24"/>
        </w:rPr>
        <w:t>5</w:t>
      </w:r>
      <w:r w:rsidRPr="00BC6EDF">
        <w:rPr>
          <w:rFonts w:cs="Times New Roman"/>
          <w:b/>
          <w:szCs w:val="24"/>
        </w:rPr>
        <w:t xml:space="preserve"> radnych.</w:t>
      </w:r>
    </w:p>
    <w:p w:rsidR="00133AA1" w:rsidRPr="00BC6EDF" w:rsidRDefault="00133AA1" w:rsidP="00133AA1">
      <w:pPr>
        <w:spacing w:after="0" w:line="276" w:lineRule="auto"/>
        <w:rPr>
          <w:rFonts w:cs="Times New Roman"/>
          <w:b/>
          <w:szCs w:val="24"/>
        </w:rPr>
      </w:pPr>
      <w:r w:rsidRPr="00BC6EDF">
        <w:rPr>
          <w:rFonts w:cs="Times New Roman"/>
          <w:b/>
          <w:szCs w:val="24"/>
        </w:rPr>
        <w:t>Za przyjęciem protokołu głosowało 1</w:t>
      </w:r>
      <w:r>
        <w:rPr>
          <w:rFonts w:cs="Times New Roman"/>
          <w:b/>
          <w:szCs w:val="24"/>
        </w:rPr>
        <w:t>5</w:t>
      </w:r>
      <w:r w:rsidRPr="00BC6EDF">
        <w:rPr>
          <w:rFonts w:cs="Times New Roman"/>
          <w:b/>
          <w:szCs w:val="24"/>
        </w:rPr>
        <w:t xml:space="preserve"> radnych.</w:t>
      </w:r>
    </w:p>
    <w:p w:rsidR="00133AA1" w:rsidRPr="00BC6EDF" w:rsidRDefault="00133AA1" w:rsidP="00133AA1">
      <w:pPr>
        <w:spacing w:after="0" w:line="276" w:lineRule="auto"/>
        <w:rPr>
          <w:rFonts w:cs="Times New Roman"/>
          <w:b/>
          <w:szCs w:val="24"/>
        </w:rPr>
      </w:pPr>
      <w:r w:rsidRPr="00BC6EDF">
        <w:rPr>
          <w:rFonts w:cs="Times New Roman"/>
          <w:b/>
          <w:szCs w:val="24"/>
        </w:rPr>
        <w:t>Przeciw przyjęciu protokołu głosowało 0 radnych.</w:t>
      </w:r>
    </w:p>
    <w:p w:rsidR="00133AA1" w:rsidRPr="00BC6EDF" w:rsidRDefault="00133AA1" w:rsidP="00133AA1">
      <w:pPr>
        <w:spacing w:line="276" w:lineRule="auto"/>
        <w:rPr>
          <w:rFonts w:cs="Times New Roman"/>
          <w:b/>
          <w:szCs w:val="24"/>
        </w:rPr>
      </w:pPr>
      <w:r w:rsidRPr="00BC6EDF">
        <w:rPr>
          <w:rFonts w:cs="Times New Roman"/>
          <w:b/>
          <w:szCs w:val="24"/>
        </w:rPr>
        <w:t>Od głosu wstrzymało się 0 radnych.</w:t>
      </w:r>
    </w:p>
    <w:p w:rsidR="00133AA1" w:rsidRPr="00BC6EDF" w:rsidRDefault="00584C85" w:rsidP="00133AA1">
      <w:p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Protokół IX</w:t>
      </w:r>
      <w:r w:rsidR="00133AA1" w:rsidRPr="00BC6EDF">
        <w:rPr>
          <w:rFonts w:cs="Times New Roman"/>
          <w:szCs w:val="24"/>
        </w:rPr>
        <w:t xml:space="preserve"> Sesji został przyjęty jednogłośnie.</w:t>
      </w:r>
    </w:p>
    <w:p w:rsidR="00133AA1" w:rsidRPr="00BC6EDF" w:rsidRDefault="00133AA1" w:rsidP="00133AA1">
      <w:pPr>
        <w:spacing w:before="240" w:line="276" w:lineRule="auto"/>
        <w:rPr>
          <w:rFonts w:cs="Times New Roman"/>
          <w:b/>
          <w:bCs/>
          <w:szCs w:val="24"/>
        </w:rPr>
      </w:pPr>
      <w:r w:rsidRPr="00BC6EDF">
        <w:rPr>
          <w:rFonts w:cs="Times New Roman"/>
          <w:b/>
          <w:bCs/>
          <w:szCs w:val="24"/>
        </w:rPr>
        <w:t xml:space="preserve">Ad. 3 porządku posiedzenia </w:t>
      </w:r>
    </w:p>
    <w:p w:rsidR="00133AA1" w:rsidRPr="00BC6EDF" w:rsidRDefault="00133AA1" w:rsidP="00133AA1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Sprawozdanie z wykon</w:t>
      </w:r>
      <w:r w:rsidR="00584C85">
        <w:rPr>
          <w:rFonts w:cs="Times New Roman"/>
          <w:szCs w:val="24"/>
        </w:rPr>
        <w:t>ania uchwał podjętych podczas IX</w:t>
      </w:r>
      <w:r w:rsidRPr="00BC6EDF">
        <w:rPr>
          <w:rFonts w:cs="Times New Roman"/>
          <w:szCs w:val="24"/>
        </w:rPr>
        <w:t xml:space="preserve"> Sesji Rady Gminy przedstawiła Pani Sekretarz i stanowi ono załącznik do niniejszego protokołu.</w:t>
      </w:r>
    </w:p>
    <w:p w:rsidR="00133AA1" w:rsidRPr="00BC6EDF" w:rsidRDefault="00133AA1" w:rsidP="00133AA1">
      <w:pPr>
        <w:spacing w:line="276" w:lineRule="auto"/>
        <w:jc w:val="both"/>
        <w:rPr>
          <w:rFonts w:cs="Times New Roman"/>
          <w:szCs w:val="24"/>
        </w:rPr>
      </w:pPr>
    </w:p>
    <w:p w:rsidR="00133AA1" w:rsidRPr="00BC6EDF" w:rsidRDefault="00133AA1" w:rsidP="00133AA1">
      <w:pPr>
        <w:spacing w:line="276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 4</w:t>
      </w:r>
      <w:r w:rsidRPr="00BC6EDF">
        <w:rPr>
          <w:rFonts w:cs="Times New Roman"/>
          <w:b/>
          <w:bCs/>
          <w:szCs w:val="24"/>
        </w:rPr>
        <w:t xml:space="preserve"> porządku posiedzenia </w:t>
      </w:r>
    </w:p>
    <w:p w:rsidR="003F79F3" w:rsidRDefault="003F79F3" w:rsidP="003F79F3">
      <w:pPr>
        <w:jc w:val="both"/>
      </w:pPr>
      <w:r>
        <w:tab/>
        <w:t xml:space="preserve">Komunikacja na terenie gminy Kleszczewo. Temat komunikacji był szczegółowo omawiany także podczas wspólnego posiedzenia Komisji Rady Gminy. </w:t>
      </w:r>
    </w:p>
    <w:p w:rsidR="00133AA1" w:rsidRDefault="003F79F3" w:rsidP="00A9601A">
      <w:pPr>
        <w:spacing w:after="0"/>
        <w:jc w:val="both"/>
      </w:pPr>
      <w:r>
        <w:t>W pierwszej kolejności głos zabrała Pani Katarzyna Śliwińska, która przedstawiła w formie prezentacji multimedialnej, ogólne informacje na temat transportu publicznego funkcjonującego w Gminie Kleszczewo. Prezentacja stanowi załącznik do niniejszego protokołu.</w:t>
      </w:r>
    </w:p>
    <w:p w:rsidR="003F79F3" w:rsidRDefault="003F79F3" w:rsidP="00A9601A">
      <w:pPr>
        <w:spacing w:after="0"/>
        <w:jc w:val="both"/>
      </w:pPr>
      <w:r>
        <w:tab/>
        <w:t>Radny Jan Rajchelt</w:t>
      </w:r>
      <w:r w:rsidR="00A9601A">
        <w:t xml:space="preserve"> podkreślił potrzebę umożliwienia mieszkańcom zakupu biletów w lokalnych sklepach.</w:t>
      </w:r>
    </w:p>
    <w:p w:rsidR="003F79F3" w:rsidRDefault="003F79F3" w:rsidP="00A9601A">
      <w:pPr>
        <w:spacing w:after="0"/>
        <w:jc w:val="both"/>
      </w:pPr>
      <w:r>
        <w:tab/>
        <w:t>Następnie głos zabrała</w:t>
      </w:r>
      <w:r w:rsidR="00A9601A">
        <w:t xml:space="preserve"> </w:t>
      </w:r>
      <w:r>
        <w:t>Pani Agnieszka Świątkowska</w:t>
      </w:r>
      <w:r w:rsidR="00A9601A">
        <w:t>, która przedstawiła prezentację multimedialną zawierającą informacje operatora komunikacji gminnej. Prezentacja stanowi załącznik do protokołu.</w:t>
      </w:r>
    </w:p>
    <w:p w:rsidR="00133AA1" w:rsidRDefault="00C82405" w:rsidP="00C82405">
      <w:pPr>
        <w:spacing w:after="0"/>
        <w:jc w:val="both"/>
      </w:pPr>
      <w:r>
        <w:tab/>
      </w:r>
      <w:r w:rsidR="00A9601A">
        <w:t xml:space="preserve">W odniesieniu do informacji o dodatkowych kursach, Radna Dorota Wysz </w:t>
      </w:r>
      <w:r>
        <w:t>spytała czy kursy linii 432 są przez Gowarzewo?</w:t>
      </w:r>
    </w:p>
    <w:p w:rsidR="00C82405" w:rsidRDefault="00C82405" w:rsidP="003F79F3">
      <w:pPr>
        <w:jc w:val="both"/>
      </w:pPr>
      <w:r>
        <w:t xml:space="preserve">Pani Świątkowska odpowiedziała, że są to kursy przez </w:t>
      </w:r>
      <w:r w:rsidR="00000749">
        <w:t>Komorniki i Nagradowice</w:t>
      </w:r>
      <w:r>
        <w:t xml:space="preserve">. </w:t>
      </w:r>
    </w:p>
    <w:p w:rsidR="00133AA1" w:rsidRDefault="00133AA1"/>
    <w:p w:rsidR="00133AA1" w:rsidRPr="00BC6EDF" w:rsidRDefault="00133AA1" w:rsidP="00133AA1">
      <w:pPr>
        <w:spacing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 5</w:t>
      </w:r>
      <w:r w:rsidRPr="00BC6EDF">
        <w:rPr>
          <w:rFonts w:cs="Times New Roman"/>
          <w:b/>
          <w:bCs/>
          <w:szCs w:val="24"/>
        </w:rPr>
        <w:t xml:space="preserve"> porządku posiedzenia </w:t>
      </w:r>
    </w:p>
    <w:p w:rsidR="00133AA1" w:rsidRPr="00C82405" w:rsidRDefault="00133AA1" w:rsidP="00CC5887">
      <w:pPr>
        <w:spacing w:after="0"/>
        <w:jc w:val="both"/>
      </w:pPr>
      <w:r>
        <w:rPr>
          <w:rFonts w:cs="Times New Roman"/>
          <w:szCs w:val="24"/>
        </w:rPr>
        <w:tab/>
        <w:t xml:space="preserve">Projekt Uchwały Nr </w:t>
      </w:r>
      <w:r w:rsidR="00C82405">
        <w:rPr>
          <w:rFonts w:cs="Times New Roman"/>
          <w:szCs w:val="24"/>
        </w:rPr>
        <w:t>X/90</w:t>
      </w:r>
      <w:r w:rsidRPr="00BC6EDF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5</w:t>
      </w:r>
      <w:r w:rsidRPr="00BC6EDF">
        <w:rPr>
          <w:rFonts w:cs="Times New Roman"/>
          <w:szCs w:val="24"/>
        </w:rPr>
        <w:t xml:space="preserve"> w sprawie</w:t>
      </w:r>
      <w:r w:rsidR="00C82405">
        <w:rPr>
          <w:rFonts w:eastAsia="Times New Roman" w:cs="Times New Roman"/>
          <w:b/>
          <w:szCs w:val="24"/>
          <w:lang w:eastAsia="pl-PL" w:bidi="pl-PL"/>
        </w:rPr>
        <w:t xml:space="preserve"> </w:t>
      </w:r>
      <w:r w:rsidR="00C82405" w:rsidRPr="00C82405">
        <w:rPr>
          <w:rFonts w:cs="Times New Roman"/>
          <w:szCs w:val="24"/>
          <w:lang w:bidi="pl-PL"/>
        </w:rPr>
        <w:t>przyjęcia Programu opieki nad zwierzętami bezdomnymi oraz zapobiegania bezdomności zwierząt na terenie gminy Kleszczewo na rok 2025</w:t>
      </w:r>
      <w:r w:rsidR="00C82405">
        <w:rPr>
          <w:rFonts w:cs="Times New Roman"/>
          <w:szCs w:val="24"/>
          <w:lang w:bidi="pl-PL"/>
        </w:rPr>
        <w:t xml:space="preserve"> przedstawiła Pani Monika Nowicka. Projekt uchwały był szczegółowo omawiany podczas posiedzenia Komisji Rady Gminy. </w:t>
      </w:r>
    </w:p>
    <w:p w:rsidR="00CC5887" w:rsidRPr="00CC5887" w:rsidRDefault="00CC5887" w:rsidP="00CC5887">
      <w:pPr>
        <w:spacing w:after="0"/>
        <w:jc w:val="both"/>
      </w:pPr>
      <w:r>
        <w:t>Program opieki nad z</w:t>
      </w:r>
      <w:r w:rsidR="005C21CE">
        <w:t>wierz</w:t>
      </w:r>
      <w:r>
        <w:t>ę</w:t>
      </w:r>
      <w:r w:rsidR="005C21CE">
        <w:t>tami</w:t>
      </w:r>
      <w:r>
        <w:t xml:space="preserve"> podejmowany jest co rok. Przed przyjęciem jest przekazywany do opiniowania </w:t>
      </w:r>
      <w:r w:rsidRPr="00CC5887">
        <w:t>Powiatowemu Lekarzowi Weterynarii w Poznaniu</w:t>
      </w:r>
      <w:r w:rsidRPr="00CC5887">
        <w:rPr>
          <w:lang w:val="x-none"/>
        </w:rPr>
        <w:t>;</w:t>
      </w:r>
      <w:r w:rsidR="00DF01E0">
        <w:t xml:space="preserve"> </w:t>
      </w:r>
      <w:r w:rsidRPr="00CC5887">
        <w:t xml:space="preserve">organizacjom społecznym, których statutowym celem działania jest ochrona zwierząt, działającym na obszarze gminy; zarządcom lub dzierżawcom kół łowieckich działających na terenie gminy Kleszczewo. </w:t>
      </w:r>
    </w:p>
    <w:p w:rsidR="00133AA1" w:rsidRDefault="00CC5887" w:rsidP="00CC5887">
      <w:pPr>
        <w:spacing w:after="0"/>
        <w:jc w:val="both"/>
      </w:pPr>
      <w:r>
        <w:t>Powiatowy Lekarz wydał opinię pozytywną, pozostałe podmioty udzieliły milczącej zgody.</w:t>
      </w:r>
    </w:p>
    <w:p w:rsidR="00133AA1" w:rsidRDefault="00CC5887" w:rsidP="00CC5887">
      <w:pPr>
        <w:spacing w:after="0"/>
        <w:jc w:val="both"/>
      </w:pPr>
      <w:r>
        <w:t>Informacja o konsultacjach dot. Programu byłą także publikowana na stronie BIP Urzędu G</w:t>
      </w:r>
      <w:r w:rsidR="00ED3970">
        <w:t>m</w:t>
      </w:r>
      <w:r>
        <w:t>iny</w:t>
      </w:r>
      <w:r w:rsidR="00ED3970">
        <w:t xml:space="preserve">. W wyznaczonym terminie nikt się nie zgłosił. </w:t>
      </w:r>
    </w:p>
    <w:p w:rsidR="00ED3970" w:rsidRDefault="00ED3970" w:rsidP="00CC5887">
      <w:pPr>
        <w:spacing w:after="0"/>
        <w:jc w:val="both"/>
      </w:pPr>
      <w:r>
        <w:t>W Programie wyznacza się miejsce które przejmie zwierzęta w przypadku ich odebrania. Określa się miejsca gdzie trafiają bezdomne psy i koty z terenu gminy oraz podmiot z którym Gmina ma podpisaną umowę w razie zdarzeń drogowych z udziałem zwierząt.</w:t>
      </w:r>
    </w:p>
    <w:p w:rsidR="00133AA1" w:rsidRDefault="00133AA1" w:rsidP="00ED3970">
      <w:pPr>
        <w:spacing w:after="0"/>
      </w:pPr>
    </w:p>
    <w:p w:rsidR="00ED3970" w:rsidRDefault="00ED3970" w:rsidP="00ED3970">
      <w:pPr>
        <w:spacing w:after="0"/>
        <w:jc w:val="both"/>
      </w:pPr>
      <w:r>
        <w:tab/>
        <w:t>Radny Jędrzej Janiak spytał o zapisy Programu w zakresie znakowania zwierząt, czy są one realizowane?</w:t>
      </w:r>
    </w:p>
    <w:p w:rsidR="00ED3970" w:rsidRDefault="00ED3970" w:rsidP="00ED3970">
      <w:pPr>
        <w:spacing w:after="0"/>
        <w:jc w:val="both"/>
      </w:pPr>
      <w:r>
        <w:t xml:space="preserve">Pani Nowicka powiedziała, że każdy właściciel psa ma obowiązek zgłosić do urzędu informację o posiadanym psie, otrzymuje wtedy tabliczkę z numerem, który jest przyczepiany do obroży. </w:t>
      </w:r>
    </w:p>
    <w:p w:rsidR="00133AA1" w:rsidRPr="0066502D" w:rsidRDefault="00133AA1" w:rsidP="00ED3970">
      <w:pPr>
        <w:spacing w:after="0"/>
        <w:jc w:val="both"/>
        <w:rPr>
          <w:rFonts w:cs="Times New Roman"/>
          <w:szCs w:val="24"/>
        </w:rPr>
      </w:pPr>
      <w:r w:rsidRPr="0066502D">
        <w:rPr>
          <w:rFonts w:cs="Times New Roman"/>
          <w:szCs w:val="24"/>
        </w:rPr>
        <w:t xml:space="preserve">W związku z brakiem </w:t>
      </w:r>
      <w:r w:rsidR="00ED3970">
        <w:rPr>
          <w:rFonts w:cs="Times New Roman"/>
          <w:szCs w:val="24"/>
        </w:rPr>
        <w:t xml:space="preserve">dalszych </w:t>
      </w:r>
      <w:r w:rsidRPr="0066502D">
        <w:rPr>
          <w:rFonts w:cs="Times New Roman"/>
          <w:szCs w:val="24"/>
        </w:rPr>
        <w:t>pytań do przedstawionego projektu Uchwały Pani Przewodnicząca przeszła do głosowania.</w:t>
      </w:r>
    </w:p>
    <w:p w:rsidR="00133AA1" w:rsidRPr="0066502D" w:rsidRDefault="00133AA1" w:rsidP="00133AA1">
      <w:pPr>
        <w:spacing w:before="240"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W chwili gło</w:t>
      </w:r>
      <w:r>
        <w:rPr>
          <w:rFonts w:cs="Times New Roman"/>
          <w:b/>
          <w:bCs/>
          <w:szCs w:val="24"/>
        </w:rPr>
        <w:t>sowania na sali obecnych było 15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133AA1" w:rsidRPr="0066502D" w:rsidRDefault="00133AA1" w:rsidP="00133AA1">
      <w:pPr>
        <w:spacing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5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133AA1" w:rsidRPr="0066502D" w:rsidRDefault="00133AA1" w:rsidP="00133AA1">
      <w:pPr>
        <w:spacing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 xml:space="preserve">Przeciw głosowało 0 radnych. </w:t>
      </w:r>
    </w:p>
    <w:p w:rsidR="00133AA1" w:rsidRPr="0066502D" w:rsidRDefault="00133AA1" w:rsidP="00133AA1">
      <w:pPr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Od głosu wstrzymało się 0 radnych</w:t>
      </w:r>
    </w:p>
    <w:p w:rsidR="00133AA1" w:rsidRPr="0066502D" w:rsidRDefault="00C82405" w:rsidP="00133AA1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Uchwała Nr X/</w:t>
      </w:r>
      <w:r w:rsidR="005C21CE">
        <w:rPr>
          <w:rFonts w:cs="Times New Roman"/>
          <w:szCs w:val="24"/>
        </w:rPr>
        <w:t>90</w:t>
      </w:r>
      <w:r w:rsidR="00133AA1" w:rsidRPr="0066502D">
        <w:rPr>
          <w:rFonts w:cs="Times New Roman"/>
          <w:szCs w:val="24"/>
        </w:rPr>
        <w:t>/202</w:t>
      </w:r>
      <w:r w:rsidR="00133AA1">
        <w:rPr>
          <w:rFonts w:cs="Times New Roman"/>
          <w:szCs w:val="24"/>
        </w:rPr>
        <w:t>5</w:t>
      </w:r>
      <w:r w:rsidR="00133AA1" w:rsidRPr="0066502D">
        <w:rPr>
          <w:rFonts w:cs="Times New Roman"/>
          <w:szCs w:val="24"/>
        </w:rPr>
        <w:t xml:space="preserve"> została podjęta i stanowi załącznik do protokołu.</w:t>
      </w:r>
    </w:p>
    <w:p w:rsidR="00133AA1" w:rsidRDefault="00133AA1" w:rsidP="00133AA1">
      <w:pPr>
        <w:spacing w:after="40" w:line="240" w:lineRule="auto"/>
        <w:rPr>
          <w:rFonts w:eastAsia="Times New Roman" w:cs="Times New Roman"/>
          <w:szCs w:val="24"/>
        </w:rPr>
      </w:pPr>
    </w:p>
    <w:p w:rsidR="00133AA1" w:rsidRPr="00BC6EDF" w:rsidRDefault="00133AA1" w:rsidP="005C21CE">
      <w:pPr>
        <w:spacing w:before="240" w:line="276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 6</w:t>
      </w:r>
      <w:r w:rsidRPr="00BC6EDF">
        <w:rPr>
          <w:rFonts w:cs="Times New Roman"/>
          <w:b/>
          <w:bCs/>
          <w:szCs w:val="24"/>
        </w:rPr>
        <w:t xml:space="preserve"> porządku posiedzenia </w:t>
      </w:r>
    </w:p>
    <w:p w:rsidR="008F4813" w:rsidRDefault="00133AA1" w:rsidP="008F4813">
      <w:pPr>
        <w:spacing w:after="0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ab/>
        <w:t>Projekt Uchwały Nr X/</w:t>
      </w:r>
      <w:r w:rsidR="005C21CE">
        <w:rPr>
          <w:rFonts w:cs="Times New Roman"/>
          <w:szCs w:val="24"/>
        </w:rPr>
        <w:t>91</w:t>
      </w:r>
      <w:r w:rsidRPr="00BC6EDF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5</w:t>
      </w:r>
      <w:r w:rsidRPr="00BC6EDF">
        <w:rPr>
          <w:rFonts w:cs="Times New Roman"/>
          <w:szCs w:val="24"/>
        </w:rPr>
        <w:t xml:space="preserve"> </w:t>
      </w:r>
      <w:r w:rsidR="008F4813" w:rsidRPr="008F4813">
        <w:rPr>
          <w:rFonts w:cs="Times New Roman"/>
          <w:szCs w:val="24"/>
        </w:rPr>
        <w:t>zmieniając</w:t>
      </w:r>
      <w:r w:rsidR="008F4813">
        <w:rPr>
          <w:rFonts w:cs="Times New Roman"/>
          <w:szCs w:val="24"/>
        </w:rPr>
        <w:t>ej</w:t>
      </w:r>
      <w:r w:rsidR="008F4813" w:rsidRPr="008F4813">
        <w:rPr>
          <w:rFonts w:cs="Times New Roman"/>
          <w:szCs w:val="24"/>
        </w:rPr>
        <w:t xml:space="preserve"> uchwałę w sprawie</w:t>
      </w:r>
      <w:r w:rsidR="008F4813" w:rsidRPr="008F4813">
        <w:rPr>
          <w:rFonts w:cs="Times New Roman"/>
          <w:bCs/>
          <w:szCs w:val="24"/>
        </w:rPr>
        <w:t xml:space="preserve"> ustalenia trybu udzielania i rozliczania dotacji dla publicznych i niepublicznych podmiotów oświatowych oraz trybu przeprowadzania kontroli prawidłowości ich pobrania i wykorzystywania</w:t>
      </w:r>
      <w:r w:rsidR="008F4813">
        <w:rPr>
          <w:rFonts w:cs="Times New Roman"/>
          <w:bCs/>
          <w:szCs w:val="24"/>
        </w:rPr>
        <w:t xml:space="preserve"> przedstawiła Pani Kierownik Magdalena Sołtysiak. Projekt uchwały był szczegółowo omawiany podczas posiedzeń komisji. </w:t>
      </w:r>
    </w:p>
    <w:p w:rsidR="008F4813" w:rsidRPr="008F4813" w:rsidRDefault="008F4813" w:rsidP="008F4813">
      <w:pPr>
        <w:spacing w:after="0"/>
        <w:jc w:val="both"/>
        <w:rPr>
          <w:rFonts w:cs="Times New Roman"/>
          <w:szCs w:val="24"/>
        </w:rPr>
      </w:pPr>
      <w:r w:rsidRPr="008F4813">
        <w:rPr>
          <w:rFonts w:cs="Times New Roman"/>
          <w:bCs/>
          <w:szCs w:val="24"/>
        </w:rPr>
        <w:t>Zmiana uchwały ma na celu dostosowanie jej zapisów do przepisów u</w:t>
      </w:r>
      <w:r w:rsidRPr="008F4813">
        <w:rPr>
          <w:rFonts w:cs="Times New Roman"/>
          <w:szCs w:val="24"/>
        </w:rPr>
        <w:t>stawy</w:t>
      </w:r>
      <w:r>
        <w:rPr>
          <w:rFonts w:cs="Times New Roman"/>
          <w:szCs w:val="24"/>
        </w:rPr>
        <w:t xml:space="preserve"> z dnia 1 </w:t>
      </w:r>
      <w:r w:rsidRPr="008F4813">
        <w:rPr>
          <w:rFonts w:cs="Times New Roman"/>
          <w:szCs w:val="24"/>
        </w:rPr>
        <w:t>października 2024 r. o dochodach jednostek samorządu terytorialnego, w zakresie wprowadzenia potrzeb oświatowych, spowodowanych</w:t>
      </w:r>
      <w:r>
        <w:rPr>
          <w:rFonts w:cs="Times New Roman"/>
          <w:szCs w:val="24"/>
        </w:rPr>
        <w:t xml:space="preserve"> modyfikacją przepisów ustawy o </w:t>
      </w:r>
      <w:r w:rsidRPr="008F4813">
        <w:rPr>
          <w:rFonts w:cs="Times New Roman"/>
          <w:szCs w:val="24"/>
        </w:rPr>
        <w:t>finansowaniu zadań oświatowych, odnoszących się do pojęcia części oświatowej subwencji ogólnej oraz przepisami Rozporządzenia Ministra Edukacji z dnia 18 grudnia 2024r. w sprawie sposobu podziału łącznej kwoty potrzeb oświatowych między jednostki samorządu terytorialnego w roku 2025</w:t>
      </w:r>
      <w:r>
        <w:rPr>
          <w:rFonts w:cs="Times New Roman"/>
          <w:szCs w:val="24"/>
        </w:rPr>
        <w:t>,</w:t>
      </w:r>
      <w:r w:rsidRPr="008F4813">
        <w:rPr>
          <w:rFonts w:cs="Times New Roman"/>
          <w:szCs w:val="24"/>
        </w:rPr>
        <w:t xml:space="preserve"> wprowadzającego od dnia 1 stycznia 2025 r. pojęcie godzin wsparcia w odniesieniu do kwoty potrzeb oświatowych dla uczniów z orzeczeniami o potrzebie </w:t>
      </w:r>
      <w:r w:rsidRPr="008F4813">
        <w:rPr>
          <w:rFonts w:cs="Times New Roman"/>
          <w:szCs w:val="24"/>
        </w:rPr>
        <w:lastRenderedPageBreak/>
        <w:t>kształcenia specjalnego oraz zmian związanych z konieczn</w:t>
      </w:r>
      <w:r>
        <w:rPr>
          <w:rFonts w:cs="Times New Roman"/>
          <w:szCs w:val="24"/>
        </w:rPr>
        <w:t>ością uzupełnienia informacji w </w:t>
      </w:r>
      <w:r w:rsidRPr="008F4813">
        <w:rPr>
          <w:rFonts w:cs="Times New Roman"/>
          <w:szCs w:val="24"/>
        </w:rPr>
        <w:t>zakresie rozliczeń w tym rozliczenia kształcenia specjalnego.</w:t>
      </w:r>
    </w:p>
    <w:p w:rsidR="008F4813" w:rsidRPr="008F4813" w:rsidRDefault="008F4813" w:rsidP="008F4813">
      <w:pPr>
        <w:spacing w:after="0"/>
        <w:jc w:val="both"/>
        <w:rPr>
          <w:rFonts w:cs="Times New Roman"/>
          <w:szCs w:val="24"/>
        </w:rPr>
      </w:pPr>
    </w:p>
    <w:p w:rsidR="005C21CE" w:rsidRPr="0066502D" w:rsidRDefault="005C21CE" w:rsidP="005C21CE">
      <w:pPr>
        <w:spacing w:after="0"/>
        <w:jc w:val="both"/>
        <w:rPr>
          <w:rFonts w:cs="Times New Roman"/>
          <w:szCs w:val="24"/>
        </w:rPr>
      </w:pPr>
      <w:r w:rsidRPr="0066502D">
        <w:rPr>
          <w:rFonts w:cs="Times New Roman"/>
          <w:szCs w:val="24"/>
        </w:rPr>
        <w:t>W związku z brakiem pytań do przedstawionego projektu Uchwały Pani Przewodnicząca przeszła do głosowania.</w:t>
      </w:r>
    </w:p>
    <w:p w:rsidR="005C21CE" w:rsidRPr="0066502D" w:rsidRDefault="005C21CE" w:rsidP="005C21CE">
      <w:pPr>
        <w:spacing w:before="240"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W chwili gło</w:t>
      </w:r>
      <w:r>
        <w:rPr>
          <w:rFonts w:cs="Times New Roman"/>
          <w:b/>
          <w:bCs/>
          <w:szCs w:val="24"/>
        </w:rPr>
        <w:t>sowania na sali obecnych było 15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5C21CE" w:rsidRPr="0066502D" w:rsidRDefault="005C21CE" w:rsidP="005C21CE">
      <w:pPr>
        <w:spacing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5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5C21CE" w:rsidRPr="0066502D" w:rsidRDefault="005C21CE" w:rsidP="005C21CE">
      <w:pPr>
        <w:spacing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 xml:space="preserve">Przeciw głosowało 0 radnych. </w:t>
      </w:r>
    </w:p>
    <w:p w:rsidR="005C21CE" w:rsidRPr="0066502D" w:rsidRDefault="005C21CE" w:rsidP="005C21CE">
      <w:pPr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Od głosu wstrzymało się 0 radnych</w:t>
      </w:r>
    </w:p>
    <w:p w:rsidR="005C21CE" w:rsidRPr="0066502D" w:rsidRDefault="005C21CE" w:rsidP="005C21CE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Uchwała Nr X/91</w:t>
      </w:r>
      <w:r w:rsidRPr="0066502D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5</w:t>
      </w:r>
      <w:r w:rsidRPr="0066502D">
        <w:rPr>
          <w:rFonts w:cs="Times New Roman"/>
          <w:szCs w:val="24"/>
        </w:rPr>
        <w:t xml:space="preserve"> została podjęta i stanowi załącznik do protokołu.</w:t>
      </w:r>
    </w:p>
    <w:p w:rsidR="00133AA1" w:rsidRDefault="00133AA1"/>
    <w:p w:rsidR="005C21CE" w:rsidRPr="00BC6EDF" w:rsidRDefault="00203F9D" w:rsidP="005C21CE">
      <w:pPr>
        <w:spacing w:line="276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 7</w:t>
      </w:r>
      <w:r w:rsidR="005C21CE" w:rsidRPr="00BC6EDF">
        <w:rPr>
          <w:rFonts w:cs="Times New Roman"/>
          <w:b/>
          <w:bCs/>
          <w:szCs w:val="24"/>
        </w:rPr>
        <w:t xml:space="preserve"> porządku posiedzenia </w:t>
      </w:r>
    </w:p>
    <w:p w:rsidR="005C21CE" w:rsidRDefault="005C21CE" w:rsidP="008F4813">
      <w:pPr>
        <w:spacing w:after="0"/>
        <w:jc w:val="both"/>
      </w:pPr>
      <w:r>
        <w:rPr>
          <w:rFonts w:cs="Times New Roman"/>
          <w:szCs w:val="24"/>
        </w:rPr>
        <w:tab/>
        <w:t>Projekt Uchwały Nr X/92</w:t>
      </w:r>
      <w:r w:rsidRPr="00BC6EDF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5</w:t>
      </w:r>
      <w:r w:rsidRPr="00BC6EDF">
        <w:rPr>
          <w:rFonts w:cs="Times New Roman"/>
          <w:szCs w:val="24"/>
        </w:rPr>
        <w:t xml:space="preserve"> w sprawie</w:t>
      </w:r>
      <w:r w:rsidR="008F4813" w:rsidRPr="008F4813">
        <w:rPr>
          <w:rFonts w:eastAsia="Calibri" w:cs="Times New Roman"/>
          <w:szCs w:val="24"/>
        </w:rPr>
        <w:t xml:space="preserve"> </w:t>
      </w:r>
      <w:r w:rsidR="008F4813" w:rsidRPr="008F4813">
        <w:rPr>
          <w:rFonts w:cs="Times New Roman"/>
          <w:szCs w:val="24"/>
        </w:rPr>
        <w:t>zamiaru</w:t>
      </w:r>
      <w:r w:rsidR="008F4813">
        <w:rPr>
          <w:rFonts w:cs="Times New Roman"/>
          <w:szCs w:val="24"/>
        </w:rPr>
        <w:t xml:space="preserve"> przekształcenia Przedszkola w </w:t>
      </w:r>
      <w:r w:rsidR="008F4813" w:rsidRPr="008F4813">
        <w:rPr>
          <w:rFonts w:cs="Times New Roman"/>
          <w:szCs w:val="24"/>
        </w:rPr>
        <w:t>Kleszczewie, wchodzącego w skład Zespołu Szkół w Kleszczewie</w:t>
      </w:r>
      <w:r w:rsidR="008F4813">
        <w:rPr>
          <w:rFonts w:cs="Times New Roman"/>
          <w:szCs w:val="24"/>
        </w:rPr>
        <w:t xml:space="preserve"> przedstawiła Pani Sołtysiak.</w:t>
      </w:r>
    </w:p>
    <w:p w:rsidR="005C21CE" w:rsidRDefault="008F4813" w:rsidP="008F4813">
      <w:pPr>
        <w:spacing w:after="0"/>
        <w:jc w:val="both"/>
      </w:pPr>
      <w:r w:rsidRPr="008F4813">
        <w:t>Główną przesłanką uzasadniającą przekształcenie Przedszkola w Kleszczewie poprzez zmianę siedziby jest wybudowanie nowego budynku przedszkola.</w:t>
      </w:r>
    </w:p>
    <w:p w:rsidR="005C21CE" w:rsidRDefault="008F4813" w:rsidP="008F4813">
      <w:pPr>
        <w:spacing w:after="0"/>
        <w:jc w:val="both"/>
      </w:pPr>
      <w:r w:rsidRPr="008F4813">
        <w:t>Przeniesienie siedziby przedszkola stanowi jego przekształcenie</w:t>
      </w:r>
      <w:r>
        <w:t xml:space="preserve"> w rozumieniu przepisów ustawy prawo oświatowe.</w:t>
      </w:r>
    </w:p>
    <w:p w:rsidR="008F4813" w:rsidRPr="008F4813" w:rsidRDefault="008F4813" w:rsidP="008F4813">
      <w:pPr>
        <w:spacing w:after="0"/>
        <w:jc w:val="both"/>
      </w:pPr>
      <w:r>
        <w:t>P</w:t>
      </w:r>
      <w:r w:rsidRPr="008F4813">
        <w:t>roponuje się przekształcenie Przedszkola w Kleszczewie</w:t>
      </w:r>
      <w:r>
        <w:t>, z</w:t>
      </w:r>
      <w:r w:rsidRPr="008F4813">
        <w:t xml:space="preserve"> dniem 31 sierpnia 2025 r.</w:t>
      </w:r>
      <w:r>
        <w:t>,</w:t>
      </w:r>
      <w:r w:rsidR="00DF01E0">
        <w:t xml:space="preserve"> </w:t>
      </w:r>
      <w:r w:rsidRPr="008F4813">
        <w:t xml:space="preserve">poprzez zmianę siedziby przedszkola znajdującej się przy ul. Poznańskiej 2, na nową przy </w:t>
      </w:r>
      <w:r>
        <w:t>ul. </w:t>
      </w:r>
      <w:r w:rsidRPr="008F4813">
        <w:t xml:space="preserve">Poznańskiej 4D w Kleszczewie. </w:t>
      </w:r>
    </w:p>
    <w:p w:rsidR="005C21CE" w:rsidRDefault="005C21CE" w:rsidP="008F4813">
      <w:pPr>
        <w:jc w:val="both"/>
      </w:pPr>
    </w:p>
    <w:p w:rsidR="005C21CE" w:rsidRPr="0066502D" w:rsidRDefault="005C21CE" w:rsidP="008F4813">
      <w:pPr>
        <w:spacing w:after="0"/>
        <w:jc w:val="both"/>
        <w:rPr>
          <w:rFonts w:cs="Times New Roman"/>
          <w:szCs w:val="24"/>
        </w:rPr>
      </w:pPr>
      <w:r w:rsidRPr="0066502D">
        <w:rPr>
          <w:rFonts w:cs="Times New Roman"/>
          <w:szCs w:val="24"/>
        </w:rPr>
        <w:t>W związku z brakiem pytań do przedstawionego projektu Uchwały Pani Przewodnicząca przeszła do głosowania.</w:t>
      </w:r>
    </w:p>
    <w:p w:rsidR="005C21CE" w:rsidRPr="0066502D" w:rsidRDefault="005C21CE" w:rsidP="008F4813">
      <w:pPr>
        <w:spacing w:before="240"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W chwili gło</w:t>
      </w:r>
      <w:r>
        <w:rPr>
          <w:rFonts w:cs="Times New Roman"/>
          <w:b/>
          <w:bCs/>
          <w:szCs w:val="24"/>
        </w:rPr>
        <w:t>sowania na sali obecnych było 15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5C21CE" w:rsidRPr="0066502D" w:rsidRDefault="005C21CE" w:rsidP="008F4813">
      <w:pPr>
        <w:spacing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5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5C21CE" w:rsidRPr="0066502D" w:rsidRDefault="005C21CE" w:rsidP="008F4813">
      <w:pPr>
        <w:spacing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 xml:space="preserve">Przeciw głosowało 0 radnych. </w:t>
      </w:r>
    </w:p>
    <w:p w:rsidR="005C21CE" w:rsidRPr="0066502D" w:rsidRDefault="005C21CE" w:rsidP="008F4813">
      <w:pPr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Od głosu wstrzymało się 0 radnych</w:t>
      </w:r>
    </w:p>
    <w:p w:rsidR="005C21CE" w:rsidRPr="00DF01E0" w:rsidRDefault="005C21CE" w:rsidP="008F4813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Uchwała Nr X</w:t>
      </w:r>
      <w:r w:rsidRPr="00DF01E0">
        <w:rPr>
          <w:rFonts w:cs="Times New Roman"/>
          <w:szCs w:val="24"/>
        </w:rPr>
        <w:t>/92/2025 została podjęta i stanowi załącznik do protokołu.</w:t>
      </w:r>
    </w:p>
    <w:p w:rsidR="005C21CE" w:rsidRPr="00DF01E0" w:rsidRDefault="005C21CE" w:rsidP="008F4813">
      <w:pPr>
        <w:jc w:val="both"/>
      </w:pPr>
    </w:p>
    <w:p w:rsidR="005C21CE" w:rsidRPr="00DF01E0" w:rsidRDefault="005C21CE" w:rsidP="008F4813">
      <w:pPr>
        <w:spacing w:line="276" w:lineRule="auto"/>
        <w:jc w:val="both"/>
        <w:rPr>
          <w:rFonts w:cs="Times New Roman"/>
          <w:b/>
          <w:bCs/>
          <w:szCs w:val="24"/>
        </w:rPr>
      </w:pPr>
      <w:r w:rsidRPr="00DF01E0">
        <w:rPr>
          <w:rFonts w:cs="Times New Roman"/>
          <w:b/>
          <w:bCs/>
          <w:szCs w:val="24"/>
        </w:rPr>
        <w:t xml:space="preserve">Ad. </w:t>
      </w:r>
      <w:r w:rsidR="00203F9D">
        <w:rPr>
          <w:rFonts w:cs="Times New Roman"/>
          <w:b/>
          <w:bCs/>
          <w:szCs w:val="24"/>
        </w:rPr>
        <w:t>8</w:t>
      </w:r>
      <w:r w:rsidRPr="00DF01E0">
        <w:rPr>
          <w:rFonts w:cs="Times New Roman"/>
          <w:b/>
          <w:bCs/>
          <w:szCs w:val="24"/>
        </w:rPr>
        <w:t xml:space="preserve"> porządku posiedzenia </w:t>
      </w:r>
    </w:p>
    <w:p w:rsidR="005C21CE" w:rsidRPr="00DF01E0" w:rsidRDefault="005C21CE" w:rsidP="008F4813">
      <w:pPr>
        <w:spacing w:after="0"/>
        <w:jc w:val="both"/>
        <w:rPr>
          <w:rFonts w:cs="Times New Roman"/>
          <w:bCs/>
          <w:szCs w:val="24"/>
        </w:rPr>
      </w:pPr>
      <w:r w:rsidRPr="00DF01E0">
        <w:rPr>
          <w:rFonts w:cs="Times New Roman"/>
          <w:szCs w:val="24"/>
        </w:rPr>
        <w:tab/>
        <w:t>Projekt Uchwały Nr X/93/2025 w sprawie</w:t>
      </w:r>
      <w:r w:rsidR="008F4813" w:rsidRPr="00DF01E0">
        <w:rPr>
          <w:rFonts w:cs="Times New Roman"/>
          <w:szCs w:val="24"/>
        </w:rPr>
        <w:t xml:space="preserve"> </w:t>
      </w:r>
      <w:r w:rsidR="008F4813" w:rsidRPr="00DF01E0">
        <w:rPr>
          <w:rFonts w:cs="Times New Roman"/>
          <w:bCs/>
          <w:szCs w:val="24"/>
        </w:rPr>
        <w:t>zmiany uchwały budżetowej na 2025 r. przedstawiła Pani Skarbnik. Projekt uchwały był szczegółowo omawiany podczas posiedzeń komisji.</w:t>
      </w:r>
    </w:p>
    <w:p w:rsidR="008F4813" w:rsidRPr="00DF01E0" w:rsidRDefault="00CE74F3" w:rsidP="008F4813">
      <w:pPr>
        <w:spacing w:after="0"/>
        <w:jc w:val="both"/>
      </w:pPr>
      <w:r w:rsidRPr="00DF01E0">
        <w:rPr>
          <w:szCs w:val="24"/>
        </w:rPr>
        <w:t>W uchwale Nr VIII/79/2024 wprowadza się następujące zmiany:</w:t>
      </w:r>
    </w:p>
    <w:p w:rsidR="005C21CE" w:rsidRPr="00DF01E0" w:rsidRDefault="00CE74F3" w:rsidP="008F4813">
      <w:pPr>
        <w:spacing w:after="0"/>
        <w:jc w:val="both"/>
        <w:rPr>
          <w:szCs w:val="24"/>
        </w:rPr>
      </w:pPr>
      <w:r w:rsidRPr="00DF01E0">
        <w:rPr>
          <w:szCs w:val="24"/>
        </w:rPr>
        <w:t xml:space="preserve">Dochody </w:t>
      </w:r>
      <w:bookmarkStart w:id="0" w:name="_Hlk169076948"/>
      <w:r w:rsidRPr="00DF01E0">
        <w:rPr>
          <w:szCs w:val="24"/>
        </w:rPr>
        <w:t xml:space="preserve">zwiększa się o kwotę </w:t>
      </w:r>
      <w:r w:rsidRPr="00DF01E0">
        <w:rPr>
          <w:b/>
          <w:bCs/>
          <w:szCs w:val="24"/>
        </w:rPr>
        <w:t xml:space="preserve">3 470 375,02 </w:t>
      </w:r>
      <w:bookmarkEnd w:id="0"/>
      <w:r w:rsidRPr="00DF01E0">
        <w:rPr>
          <w:szCs w:val="24"/>
        </w:rPr>
        <w:t xml:space="preserve">zł. Łączną kwotę dochodów ustala się w wysokości </w:t>
      </w:r>
      <w:r w:rsidRPr="00DF01E0">
        <w:rPr>
          <w:b/>
          <w:szCs w:val="24"/>
        </w:rPr>
        <w:t>128 557 046,26</w:t>
      </w:r>
      <w:r w:rsidRPr="00DF01E0">
        <w:rPr>
          <w:szCs w:val="24"/>
        </w:rPr>
        <w:t xml:space="preserve"> zł, w tym:</w:t>
      </w:r>
    </w:p>
    <w:p w:rsidR="00CE74F3" w:rsidRPr="00DF01E0" w:rsidRDefault="00CE74F3" w:rsidP="00CE74F3">
      <w:pPr>
        <w:numPr>
          <w:ilvl w:val="0"/>
          <w:numId w:val="3"/>
        </w:numPr>
        <w:spacing w:after="0"/>
        <w:jc w:val="both"/>
      </w:pPr>
      <w:r w:rsidRPr="00DF01E0">
        <w:t>dochody bieżące w kwocie</w:t>
      </w:r>
      <w:r w:rsidR="00DF01E0">
        <w:t xml:space="preserve"> </w:t>
      </w:r>
      <w:r w:rsidRPr="00DF01E0">
        <w:rPr>
          <w:b/>
        </w:rPr>
        <w:t>86 946 198,97</w:t>
      </w:r>
      <w:r w:rsidRPr="00DF01E0">
        <w:t xml:space="preserve"> zł</w:t>
      </w:r>
    </w:p>
    <w:p w:rsidR="00CE74F3" w:rsidRPr="00DF01E0" w:rsidRDefault="00CE74F3" w:rsidP="00CE74F3">
      <w:pPr>
        <w:numPr>
          <w:ilvl w:val="0"/>
          <w:numId w:val="3"/>
        </w:numPr>
        <w:spacing w:after="0"/>
        <w:jc w:val="both"/>
      </w:pPr>
      <w:r w:rsidRPr="00DF01E0">
        <w:t>dochody majątkowe w kwocie</w:t>
      </w:r>
      <w:r w:rsidR="00DF01E0">
        <w:t xml:space="preserve"> </w:t>
      </w:r>
      <w:r w:rsidRPr="00DF01E0">
        <w:rPr>
          <w:b/>
        </w:rPr>
        <w:t xml:space="preserve">41 610 847,29 </w:t>
      </w:r>
      <w:r w:rsidRPr="00DF01E0">
        <w:t>zł</w:t>
      </w:r>
    </w:p>
    <w:p w:rsidR="00CE74F3" w:rsidRPr="00DF01E0" w:rsidRDefault="00CE74F3" w:rsidP="008F4813">
      <w:pPr>
        <w:spacing w:after="0"/>
        <w:jc w:val="both"/>
        <w:rPr>
          <w:szCs w:val="24"/>
        </w:rPr>
      </w:pPr>
      <w:r w:rsidRPr="00DF01E0">
        <w:rPr>
          <w:szCs w:val="24"/>
        </w:rPr>
        <w:t xml:space="preserve">Wydatki zwiększa się o kwotę </w:t>
      </w:r>
      <w:r w:rsidRPr="00DF01E0">
        <w:rPr>
          <w:b/>
          <w:bCs/>
          <w:szCs w:val="24"/>
        </w:rPr>
        <w:t xml:space="preserve">7 196 006,76 </w:t>
      </w:r>
      <w:r w:rsidRPr="00DF01E0">
        <w:rPr>
          <w:szCs w:val="24"/>
        </w:rPr>
        <w:t xml:space="preserve">zł, i po zmianie wyniosą </w:t>
      </w:r>
      <w:r w:rsidRPr="00DF01E0">
        <w:rPr>
          <w:b/>
          <w:bCs/>
          <w:szCs w:val="24"/>
        </w:rPr>
        <w:t>156 060 460,15</w:t>
      </w:r>
      <w:r w:rsidRPr="00DF01E0">
        <w:rPr>
          <w:szCs w:val="24"/>
        </w:rPr>
        <w:t xml:space="preserve"> zł, w tym:</w:t>
      </w:r>
    </w:p>
    <w:p w:rsidR="00CE74F3" w:rsidRPr="00DF01E0" w:rsidRDefault="00CE74F3" w:rsidP="00CE74F3">
      <w:pPr>
        <w:numPr>
          <w:ilvl w:val="2"/>
          <w:numId w:val="4"/>
        </w:numPr>
        <w:spacing w:after="0"/>
        <w:ind w:left="709"/>
        <w:jc w:val="both"/>
        <w:rPr>
          <w:szCs w:val="24"/>
        </w:rPr>
      </w:pPr>
      <w:r w:rsidRPr="00DF01E0">
        <w:rPr>
          <w:szCs w:val="24"/>
        </w:rPr>
        <w:lastRenderedPageBreak/>
        <w:t>wydatki bieżące w kwocie</w:t>
      </w:r>
      <w:r w:rsidR="00DF01E0">
        <w:rPr>
          <w:szCs w:val="24"/>
        </w:rPr>
        <w:t xml:space="preserve"> </w:t>
      </w:r>
      <w:r w:rsidRPr="00DF01E0">
        <w:rPr>
          <w:b/>
          <w:bCs/>
          <w:szCs w:val="24"/>
        </w:rPr>
        <w:t>83 774 976,11</w:t>
      </w:r>
      <w:r w:rsidRPr="00DF01E0">
        <w:rPr>
          <w:szCs w:val="24"/>
        </w:rPr>
        <w:t xml:space="preserve"> zł, </w:t>
      </w:r>
    </w:p>
    <w:p w:rsidR="00CE74F3" w:rsidRPr="00DF01E0" w:rsidRDefault="00CE74F3" w:rsidP="00CE74F3">
      <w:pPr>
        <w:numPr>
          <w:ilvl w:val="2"/>
          <w:numId w:val="4"/>
        </w:numPr>
        <w:spacing w:after="0"/>
        <w:ind w:left="709"/>
        <w:jc w:val="both"/>
        <w:rPr>
          <w:szCs w:val="24"/>
        </w:rPr>
      </w:pPr>
      <w:r w:rsidRPr="00DF01E0">
        <w:rPr>
          <w:szCs w:val="24"/>
        </w:rPr>
        <w:t>wydatki majątkowe w kwocie</w:t>
      </w:r>
      <w:r w:rsidR="00DF01E0">
        <w:rPr>
          <w:szCs w:val="24"/>
        </w:rPr>
        <w:t xml:space="preserve"> </w:t>
      </w:r>
      <w:r w:rsidRPr="00DF01E0">
        <w:rPr>
          <w:b/>
          <w:bCs/>
          <w:szCs w:val="24"/>
        </w:rPr>
        <w:t>72 285 484,04</w:t>
      </w:r>
      <w:r w:rsidRPr="00DF01E0">
        <w:rPr>
          <w:szCs w:val="24"/>
        </w:rPr>
        <w:t xml:space="preserve"> zł, </w:t>
      </w:r>
    </w:p>
    <w:p w:rsidR="00CE74F3" w:rsidRPr="00DF01E0" w:rsidRDefault="00CE74F3" w:rsidP="008F4813">
      <w:pPr>
        <w:spacing w:after="0"/>
        <w:jc w:val="both"/>
      </w:pPr>
    </w:p>
    <w:p w:rsidR="005C21CE" w:rsidRPr="00DF01E0" w:rsidRDefault="00CE74F3" w:rsidP="00DF01E0">
      <w:pPr>
        <w:spacing w:after="0"/>
      </w:pPr>
      <w:r w:rsidRPr="00DF01E0">
        <w:t xml:space="preserve">Deficyt zwiększa się do kwoty </w:t>
      </w:r>
      <w:r w:rsidRPr="00DF01E0">
        <w:rPr>
          <w:b/>
          <w:bCs/>
        </w:rPr>
        <w:t>27 503 413,89</w:t>
      </w:r>
      <w:r w:rsidRPr="00DF01E0">
        <w:t xml:space="preserve"> zł</w:t>
      </w:r>
      <w:r w:rsidR="00DF01E0" w:rsidRPr="00DF01E0">
        <w:t>.</w:t>
      </w:r>
    </w:p>
    <w:p w:rsidR="00DF01E0" w:rsidRDefault="00DF01E0" w:rsidP="00DF01E0">
      <w:pPr>
        <w:spacing w:after="0"/>
      </w:pPr>
      <w:r w:rsidRPr="00DF01E0">
        <w:t xml:space="preserve">Przychody zwiększają się do kwoty </w:t>
      </w:r>
      <w:r w:rsidRPr="00DF01E0">
        <w:rPr>
          <w:b/>
        </w:rPr>
        <w:t>29 102 877,89</w:t>
      </w:r>
      <w:r>
        <w:rPr>
          <w:b/>
        </w:rPr>
        <w:t xml:space="preserve"> </w:t>
      </w:r>
      <w:r w:rsidRPr="00DF01E0">
        <w:t>zł</w:t>
      </w:r>
      <w:r>
        <w:t>.</w:t>
      </w:r>
    </w:p>
    <w:p w:rsidR="00DF01E0" w:rsidRDefault="00DF01E0" w:rsidP="00DF01E0">
      <w:pPr>
        <w:spacing w:after="0"/>
      </w:pPr>
    </w:p>
    <w:p w:rsidR="00DF01E0" w:rsidRPr="00DF01E0" w:rsidRDefault="00DF01E0" w:rsidP="00DF01E0">
      <w:pPr>
        <w:spacing w:after="0" w:line="276" w:lineRule="auto"/>
        <w:jc w:val="both"/>
        <w:rPr>
          <w:bCs/>
        </w:rPr>
      </w:pPr>
      <w:r w:rsidRPr="00DF01E0">
        <w:rPr>
          <w:bCs/>
        </w:rPr>
        <w:t>Zmieniono plan dochodów</w:t>
      </w:r>
      <w:r w:rsidRPr="00DF01E0">
        <w:t xml:space="preserve"> </w:t>
      </w:r>
      <w:r w:rsidRPr="00DF01E0">
        <w:rPr>
          <w:bCs/>
        </w:rPr>
        <w:t xml:space="preserve">mając na uwadze: </w:t>
      </w:r>
    </w:p>
    <w:p w:rsidR="00DF01E0" w:rsidRPr="00DF01E0" w:rsidRDefault="00DF01E0" w:rsidP="00DF01E0">
      <w:pPr>
        <w:spacing w:after="0" w:line="276" w:lineRule="auto"/>
        <w:jc w:val="both"/>
        <w:rPr>
          <w:bCs/>
        </w:rPr>
      </w:pPr>
    </w:p>
    <w:p w:rsidR="00DF01E0" w:rsidRPr="00DF01E0" w:rsidRDefault="00DF01E0" w:rsidP="00DF01E0">
      <w:pPr>
        <w:spacing w:after="0" w:line="276" w:lineRule="auto"/>
        <w:jc w:val="both"/>
        <w:rPr>
          <w:b/>
          <w:bCs/>
          <w:u w:val="single"/>
        </w:rPr>
      </w:pPr>
      <w:r w:rsidRPr="00DF01E0">
        <w:rPr>
          <w:b/>
          <w:bCs/>
          <w:u w:val="single"/>
        </w:rPr>
        <w:t>Dz. 600 Transport i łączność</w:t>
      </w:r>
    </w:p>
    <w:p w:rsidR="00DF01E0" w:rsidRPr="00DF01E0" w:rsidRDefault="00DF01E0" w:rsidP="00DF01E0">
      <w:pPr>
        <w:spacing w:after="0" w:line="276" w:lineRule="auto"/>
        <w:jc w:val="both"/>
        <w:rPr>
          <w:bCs/>
        </w:rPr>
      </w:pPr>
      <w:r w:rsidRPr="00DF01E0">
        <w:rPr>
          <w:b/>
          <w:bCs/>
          <w:u w:val="single"/>
        </w:rPr>
        <w:t>- rozdział 60016</w:t>
      </w:r>
      <w:r w:rsidRPr="00DF01E0">
        <w:t xml:space="preserve"> wprowadzono środki</w:t>
      </w:r>
      <w:r>
        <w:t xml:space="preserve"> </w:t>
      </w:r>
      <w:r w:rsidRPr="00DF01E0">
        <w:t>w wysokości 3 542 030,68 zł z Rządowego Funduszu Rozwoju Dróg na dofinansowanie zadania pn.: „</w:t>
      </w:r>
      <w:r w:rsidRPr="00DF01E0">
        <w:rPr>
          <w:bCs/>
        </w:rPr>
        <w:t>Budowa drogi wraz z chodnikami i zjazdami w miejscowości Kleszczewo,</w:t>
      </w:r>
      <w:r w:rsidRPr="00DF01E0">
        <w:t xml:space="preserve"> </w:t>
      </w:r>
      <w:r w:rsidRPr="00DF01E0">
        <w:rPr>
          <w:bCs/>
        </w:rPr>
        <w:t>gm. Kleszczewo”</w:t>
      </w:r>
    </w:p>
    <w:p w:rsidR="00DF01E0" w:rsidRPr="00DF01E0" w:rsidRDefault="00DF01E0" w:rsidP="00DF01E0">
      <w:pPr>
        <w:spacing w:after="0" w:line="276" w:lineRule="auto"/>
        <w:jc w:val="both"/>
      </w:pPr>
      <w:r w:rsidRPr="00DF01E0">
        <w:rPr>
          <w:b/>
          <w:bCs/>
          <w:u w:val="single"/>
        </w:rPr>
        <w:t xml:space="preserve">Dz. 750 Administracja publiczna </w:t>
      </w:r>
    </w:p>
    <w:p w:rsidR="00DF01E0" w:rsidRPr="00DF01E0" w:rsidRDefault="00DF01E0" w:rsidP="00DF01E0">
      <w:pPr>
        <w:spacing w:after="0" w:line="276" w:lineRule="auto"/>
        <w:jc w:val="both"/>
      </w:pPr>
      <w:r w:rsidRPr="00DF01E0">
        <w:rPr>
          <w:b/>
          <w:bCs/>
          <w:u w:val="single"/>
        </w:rPr>
        <w:t>- rozdział 75011</w:t>
      </w:r>
      <w:r w:rsidRPr="00DF01E0">
        <w:rPr>
          <w:b/>
          <w:bCs/>
        </w:rPr>
        <w:t xml:space="preserve"> </w:t>
      </w:r>
      <w:r w:rsidRPr="00DF01E0">
        <w:t>zwiększono plan o 491,00 zł z przeznaczeniem na zadania dotyczące spraw obywatelskich, zgodnie z pismem Wojewody Wielkopolskiego nr FB-I.3111.23.2025.2</w:t>
      </w:r>
    </w:p>
    <w:p w:rsidR="00DF01E0" w:rsidRPr="00DF01E0" w:rsidRDefault="00DF01E0" w:rsidP="00DF01E0">
      <w:pPr>
        <w:spacing w:after="0" w:line="276" w:lineRule="auto"/>
        <w:jc w:val="both"/>
        <w:rPr>
          <w:b/>
          <w:bCs/>
          <w:u w:val="single"/>
        </w:rPr>
      </w:pPr>
      <w:r w:rsidRPr="00DF01E0">
        <w:rPr>
          <w:b/>
          <w:bCs/>
          <w:u w:val="single"/>
        </w:rPr>
        <w:t>Dz. 751 Urzędy naczelnych organów władzy państwowej, kontroli i ochrony prawa oraz sądownictwa</w:t>
      </w:r>
    </w:p>
    <w:p w:rsidR="00DF01E0" w:rsidRPr="00DF01E0" w:rsidRDefault="00DF01E0" w:rsidP="00DF01E0">
      <w:pPr>
        <w:spacing w:after="0" w:line="276" w:lineRule="auto"/>
        <w:jc w:val="both"/>
      </w:pPr>
      <w:r w:rsidRPr="00DF01E0">
        <w:rPr>
          <w:b/>
          <w:bCs/>
          <w:u w:val="single"/>
        </w:rPr>
        <w:t>- rozdział 75107</w:t>
      </w:r>
      <w:r w:rsidRPr="00DF01E0">
        <w:rPr>
          <w:b/>
          <w:bCs/>
        </w:rPr>
        <w:t xml:space="preserve"> </w:t>
      </w:r>
      <w:r w:rsidRPr="00DF01E0">
        <w:t xml:space="preserve">wprowadzono dotację w wysokości 15 339,00 zł z Krajowego Biura Wyborczego na przygotowanie i przeprowadzenie wyborów Prezydenta Rzeczypospolitej Polskiej zgodnie z pismem KBW w Poznaniu nr DPZ.802.24.2025 </w:t>
      </w:r>
    </w:p>
    <w:p w:rsidR="00DF01E0" w:rsidRPr="00DF01E0" w:rsidRDefault="00DF01E0" w:rsidP="00DF01E0">
      <w:pPr>
        <w:spacing w:after="0" w:line="276" w:lineRule="auto"/>
        <w:jc w:val="both"/>
        <w:rPr>
          <w:b/>
          <w:bCs/>
          <w:u w:val="single"/>
        </w:rPr>
      </w:pPr>
      <w:r w:rsidRPr="00DF01E0">
        <w:rPr>
          <w:b/>
          <w:bCs/>
          <w:u w:val="single"/>
        </w:rPr>
        <w:t>Dz. 758 Różne rozliczenia</w:t>
      </w:r>
    </w:p>
    <w:p w:rsidR="00DF01E0" w:rsidRPr="00DF01E0" w:rsidRDefault="00DF01E0" w:rsidP="00DF01E0">
      <w:pPr>
        <w:spacing w:after="0" w:line="276" w:lineRule="auto"/>
        <w:jc w:val="both"/>
      </w:pPr>
      <w:r w:rsidRPr="00DF01E0">
        <w:rPr>
          <w:b/>
          <w:bCs/>
          <w:u w:val="single"/>
        </w:rPr>
        <w:t>- rozdział 75802, 75834</w:t>
      </w:r>
      <w:r w:rsidRPr="00DF01E0">
        <w:rPr>
          <w:b/>
          <w:bCs/>
        </w:rPr>
        <w:t xml:space="preserve"> </w:t>
      </w:r>
      <w:r w:rsidRPr="00DF01E0">
        <w:t>dostosowano klasyfikację budżetową do nowego systemu finansowania JST</w:t>
      </w:r>
    </w:p>
    <w:p w:rsidR="00DF01E0" w:rsidRPr="00DF01E0" w:rsidRDefault="00DF01E0" w:rsidP="00DF01E0">
      <w:pPr>
        <w:spacing w:after="0" w:line="276" w:lineRule="auto"/>
        <w:jc w:val="both"/>
        <w:rPr>
          <w:b/>
          <w:bCs/>
          <w:u w:val="single"/>
        </w:rPr>
      </w:pPr>
      <w:bookmarkStart w:id="1" w:name="_Hlk156855188"/>
      <w:r w:rsidRPr="00DF01E0">
        <w:rPr>
          <w:b/>
          <w:bCs/>
          <w:u w:val="single"/>
        </w:rPr>
        <w:t>Dz. 853 Pozostałe zadania w zakresie polityki społecznej</w:t>
      </w:r>
    </w:p>
    <w:p w:rsidR="00DF01E0" w:rsidRPr="00DF01E0" w:rsidRDefault="00DF01E0" w:rsidP="00DF01E0">
      <w:pPr>
        <w:spacing w:after="0" w:line="276" w:lineRule="auto"/>
        <w:jc w:val="both"/>
      </w:pPr>
      <w:r w:rsidRPr="00DF01E0">
        <w:rPr>
          <w:b/>
          <w:bCs/>
          <w:u w:val="single"/>
        </w:rPr>
        <w:t>- rozdział 85334</w:t>
      </w:r>
      <w:r>
        <w:t xml:space="preserve"> </w:t>
      </w:r>
      <w:r w:rsidRPr="00DF01E0">
        <w:t xml:space="preserve">zmniejszono dotację o 36 319,24 zł na pomoc dla repatriantów zamieszkujących na terenie gminy </w:t>
      </w:r>
    </w:p>
    <w:p w:rsidR="00DF01E0" w:rsidRPr="00DF01E0" w:rsidRDefault="00DF01E0" w:rsidP="00DF01E0">
      <w:pPr>
        <w:spacing w:after="0" w:line="276" w:lineRule="auto"/>
        <w:jc w:val="both"/>
        <w:rPr>
          <w:b/>
          <w:bCs/>
          <w:u w:val="single"/>
        </w:rPr>
      </w:pPr>
      <w:r w:rsidRPr="00DF01E0">
        <w:rPr>
          <w:b/>
          <w:bCs/>
          <w:u w:val="single"/>
        </w:rPr>
        <w:t>Dz. 900 Gospodarka komunalna i ochrona środowiska</w:t>
      </w:r>
    </w:p>
    <w:p w:rsidR="00DF01E0" w:rsidRPr="00DF01E0" w:rsidRDefault="00DF01E0" w:rsidP="00DF01E0">
      <w:pPr>
        <w:spacing w:after="0" w:line="276" w:lineRule="auto"/>
        <w:jc w:val="both"/>
        <w:rPr>
          <w:b/>
          <w:u w:val="single"/>
        </w:rPr>
      </w:pPr>
      <w:r w:rsidRPr="00DF01E0">
        <w:rPr>
          <w:b/>
          <w:bCs/>
          <w:u w:val="single"/>
        </w:rPr>
        <w:t>- rozdział 90015</w:t>
      </w:r>
      <w:r w:rsidRPr="00DF01E0">
        <w:rPr>
          <w:b/>
          <w:bCs/>
        </w:rPr>
        <w:t xml:space="preserve"> </w:t>
      </w:r>
      <w:r w:rsidRPr="00DF01E0">
        <w:t>zmniejszono</w:t>
      </w:r>
      <w:r w:rsidRPr="00DF01E0">
        <w:rPr>
          <w:bCs/>
        </w:rPr>
        <w:t xml:space="preserve"> dofinansowanie</w:t>
      </w:r>
      <w:r w:rsidRPr="00DF01E0">
        <w:t xml:space="preserve"> z Rządowego Funduszu Polski Ład: Program Inwestycji Strategicznych o 77 504,00 zł na realizację zadania pn.: „Modernizacja infrastruktury oświetleniowej w gminie Kleszczewo”</w:t>
      </w:r>
    </w:p>
    <w:bookmarkEnd w:id="1"/>
    <w:p w:rsidR="00DF01E0" w:rsidRPr="00DF01E0" w:rsidRDefault="00DF01E0" w:rsidP="00DF01E0">
      <w:pPr>
        <w:spacing w:after="0" w:line="276" w:lineRule="auto"/>
        <w:jc w:val="both"/>
        <w:rPr>
          <w:b/>
          <w:bCs/>
          <w:u w:val="single"/>
        </w:rPr>
      </w:pPr>
      <w:r w:rsidRPr="00DF01E0">
        <w:rPr>
          <w:b/>
          <w:bCs/>
          <w:u w:val="single"/>
        </w:rPr>
        <w:t>Dz. 921 Kultura i ochrona dziedzictwa narodowego</w:t>
      </w:r>
    </w:p>
    <w:p w:rsidR="00DF01E0" w:rsidRPr="00DF01E0" w:rsidRDefault="00DF01E0" w:rsidP="00DF01E0">
      <w:pPr>
        <w:spacing w:after="0" w:line="276" w:lineRule="auto"/>
        <w:jc w:val="both"/>
      </w:pPr>
      <w:r w:rsidRPr="00DF01E0">
        <w:rPr>
          <w:b/>
          <w:bCs/>
          <w:u w:val="single"/>
        </w:rPr>
        <w:t>- rozdział 92120</w:t>
      </w:r>
      <w:r w:rsidRPr="00DF01E0">
        <w:rPr>
          <w:b/>
          <w:bCs/>
        </w:rPr>
        <w:t xml:space="preserve"> </w:t>
      </w:r>
      <w:r w:rsidRPr="00DF01E0">
        <w:t>zmniejszono dofinansowanie z Rządowego Programu Odbudowy Zabytków o 173 762,42 zł na zadanie pn.: „Remont zabytkowej szkoły w Markowicach” oraz zwiększono o 200 000,00 zł na zadanie pn.: „Odbudowa zabytków sakralnych na terenie gminy Kleszczewo”</w:t>
      </w:r>
    </w:p>
    <w:p w:rsidR="00DF01E0" w:rsidRPr="00DF01E0" w:rsidRDefault="00DF01E0" w:rsidP="00DF01E0">
      <w:pPr>
        <w:spacing w:after="0" w:line="276" w:lineRule="auto"/>
        <w:jc w:val="both"/>
      </w:pPr>
    </w:p>
    <w:p w:rsidR="00DF01E0" w:rsidRPr="00DF01E0" w:rsidRDefault="00DF01E0" w:rsidP="00DF01E0">
      <w:pPr>
        <w:spacing w:after="0" w:line="276" w:lineRule="auto"/>
        <w:jc w:val="both"/>
      </w:pPr>
      <w:r w:rsidRPr="00DF01E0">
        <w:t>Zmieniono plan wydatków mając na uwadze :</w:t>
      </w:r>
    </w:p>
    <w:p w:rsidR="00DF01E0" w:rsidRPr="00DF01E0" w:rsidRDefault="00DF01E0" w:rsidP="00DF01E0">
      <w:pPr>
        <w:spacing w:after="0" w:line="276" w:lineRule="auto"/>
        <w:jc w:val="both"/>
        <w:rPr>
          <w:b/>
        </w:rPr>
      </w:pPr>
    </w:p>
    <w:p w:rsidR="00DF01E0" w:rsidRPr="00DF01E0" w:rsidRDefault="00DF01E0" w:rsidP="00DF01E0">
      <w:pPr>
        <w:spacing w:after="0" w:line="276" w:lineRule="auto"/>
        <w:jc w:val="both"/>
        <w:rPr>
          <w:b/>
          <w:bCs/>
          <w:u w:val="single"/>
        </w:rPr>
      </w:pPr>
      <w:r w:rsidRPr="00DF01E0">
        <w:rPr>
          <w:b/>
          <w:bCs/>
          <w:u w:val="single"/>
        </w:rPr>
        <w:t>Dz. 600 Transport i łączność</w:t>
      </w:r>
    </w:p>
    <w:p w:rsidR="00DF01E0" w:rsidRPr="00DF01E0" w:rsidRDefault="00DF01E0" w:rsidP="00DF01E0">
      <w:pPr>
        <w:spacing w:after="0" w:line="276" w:lineRule="auto"/>
        <w:jc w:val="both"/>
      </w:pPr>
      <w:r w:rsidRPr="00DF01E0">
        <w:rPr>
          <w:b/>
          <w:bCs/>
          <w:u w:val="single"/>
        </w:rPr>
        <w:t>- rozdział 60016</w:t>
      </w:r>
      <w:r w:rsidRPr="00DF01E0">
        <w:t xml:space="preserve"> zwięk</w:t>
      </w:r>
      <w:r>
        <w:t xml:space="preserve">szono środki </w:t>
      </w:r>
      <w:r w:rsidRPr="00DF01E0">
        <w:t>o 150 000,00 zł na zimowe utrzymanie dróg, wprowadzono środki w wysokości 7 150 000,00 zł na zadanie pn.: „</w:t>
      </w:r>
      <w:r w:rsidRPr="00DF01E0">
        <w:rPr>
          <w:bCs/>
        </w:rPr>
        <w:t xml:space="preserve">Budowa drogi wraz </w:t>
      </w:r>
      <w:r>
        <w:rPr>
          <w:bCs/>
        </w:rPr>
        <w:t>z </w:t>
      </w:r>
      <w:r w:rsidRPr="00DF01E0">
        <w:rPr>
          <w:bCs/>
        </w:rPr>
        <w:t>chodnikami i zjazdami w miejscowości Kleszczewo,</w:t>
      </w:r>
      <w:r w:rsidRPr="00DF01E0">
        <w:t xml:space="preserve"> </w:t>
      </w:r>
      <w:r w:rsidRPr="00DF01E0">
        <w:rPr>
          <w:bCs/>
        </w:rPr>
        <w:t>gm. Kleszczewo w tym dofinansowanie z RFRD”</w:t>
      </w:r>
    </w:p>
    <w:p w:rsidR="00DF01E0" w:rsidRPr="00DF01E0" w:rsidRDefault="00DF01E0" w:rsidP="00DF01E0">
      <w:pPr>
        <w:spacing w:after="0" w:line="276" w:lineRule="auto"/>
        <w:jc w:val="both"/>
      </w:pPr>
      <w:r w:rsidRPr="00DF01E0">
        <w:rPr>
          <w:b/>
          <w:bCs/>
          <w:u w:val="single"/>
        </w:rPr>
        <w:t xml:space="preserve">Dz. 750 Administracja publiczna </w:t>
      </w:r>
    </w:p>
    <w:p w:rsidR="00DF01E0" w:rsidRPr="00DF01E0" w:rsidRDefault="00DF01E0" w:rsidP="00DF01E0">
      <w:pPr>
        <w:spacing w:after="0" w:line="276" w:lineRule="auto"/>
        <w:jc w:val="both"/>
        <w:rPr>
          <w:b/>
        </w:rPr>
      </w:pPr>
      <w:r w:rsidRPr="00DF01E0">
        <w:rPr>
          <w:b/>
          <w:bCs/>
          <w:u w:val="single"/>
        </w:rPr>
        <w:lastRenderedPageBreak/>
        <w:t>- rozdział 75011</w:t>
      </w:r>
      <w:r w:rsidRPr="00DF01E0">
        <w:rPr>
          <w:b/>
          <w:bCs/>
        </w:rPr>
        <w:t xml:space="preserve"> </w:t>
      </w:r>
      <w:r w:rsidRPr="00DF01E0">
        <w:t>zwiększono plan o 491,00 zł zgodnie z pismem Wojewody Wielkopolskiego</w:t>
      </w:r>
    </w:p>
    <w:p w:rsidR="00DF01E0" w:rsidRPr="00DF01E0" w:rsidRDefault="00DF01E0" w:rsidP="00DF01E0">
      <w:pPr>
        <w:spacing w:after="0" w:line="276" w:lineRule="auto"/>
        <w:jc w:val="both"/>
        <w:rPr>
          <w:b/>
          <w:bCs/>
          <w:u w:val="single"/>
        </w:rPr>
      </w:pPr>
      <w:r w:rsidRPr="00DF01E0">
        <w:rPr>
          <w:b/>
          <w:bCs/>
          <w:u w:val="single"/>
        </w:rPr>
        <w:t>Dz. 751 Urzędy naczelnych organów władzy państwowej, kontroli i ochrony prawa oraz sądownictwa</w:t>
      </w:r>
    </w:p>
    <w:p w:rsidR="00DF01E0" w:rsidRPr="00DF01E0" w:rsidRDefault="00DF01E0" w:rsidP="00DF01E0">
      <w:pPr>
        <w:spacing w:after="0" w:line="276" w:lineRule="auto"/>
        <w:jc w:val="both"/>
      </w:pPr>
      <w:r w:rsidRPr="00DF01E0">
        <w:rPr>
          <w:b/>
          <w:bCs/>
          <w:u w:val="single"/>
        </w:rPr>
        <w:t>- rozdział 75107</w:t>
      </w:r>
      <w:r w:rsidRPr="00DF01E0">
        <w:rPr>
          <w:b/>
          <w:bCs/>
        </w:rPr>
        <w:t xml:space="preserve"> </w:t>
      </w:r>
      <w:r w:rsidRPr="00DF01E0">
        <w:t xml:space="preserve">wprowadzono dotację w wysokości 15 339,00 zł z Krajowego Biura Wyborczego na przygotowanie i przeprowadzenie wyborów Prezydenta Rzeczypospolitej Polskiej zgodnie z pismem KBW w Poznaniu nr DPZ.802.24.2025 </w:t>
      </w:r>
    </w:p>
    <w:p w:rsidR="00DF01E0" w:rsidRPr="00DF01E0" w:rsidRDefault="00DF01E0" w:rsidP="00DF01E0">
      <w:pPr>
        <w:spacing w:after="0" w:line="276" w:lineRule="auto"/>
        <w:jc w:val="both"/>
        <w:rPr>
          <w:b/>
          <w:bCs/>
          <w:u w:val="single"/>
        </w:rPr>
      </w:pPr>
      <w:r w:rsidRPr="00DF01E0">
        <w:rPr>
          <w:b/>
          <w:bCs/>
          <w:u w:val="single"/>
        </w:rPr>
        <w:t xml:space="preserve">Dz. 754 Bezpieczeństwo publiczne i ochrona przeciwpożarowa </w:t>
      </w:r>
    </w:p>
    <w:p w:rsidR="00DF01E0" w:rsidRPr="00DF01E0" w:rsidRDefault="00DF01E0" w:rsidP="00DF01E0">
      <w:pPr>
        <w:spacing w:after="0" w:line="276" w:lineRule="auto"/>
        <w:jc w:val="both"/>
      </w:pPr>
      <w:r w:rsidRPr="00DF01E0">
        <w:rPr>
          <w:b/>
          <w:bCs/>
          <w:u w:val="single"/>
        </w:rPr>
        <w:t>- rozdział 75412</w:t>
      </w:r>
      <w:r w:rsidRPr="00DF01E0">
        <w:rPr>
          <w:b/>
          <w:bCs/>
        </w:rPr>
        <w:t xml:space="preserve"> </w:t>
      </w:r>
      <w:r w:rsidRPr="00DF01E0">
        <w:t>zwięk</w:t>
      </w:r>
      <w:r>
        <w:t xml:space="preserve">szono środki </w:t>
      </w:r>
      <w:r w:rsidRPr="00DF01E0">
        <w:t>o 60 000,00 zł na zadanie pn.: „Rozbudowa/przebudowa budynku OSP w Gowarzewie, w tym dofinansowanie z RFPŁ PIS”</w:t>
      </w:r>
    </w:p>
    <w:p w:rsidR="00DF01E0" w:rsidRPr="00DF01E0" w:rsidRDefault="00DF01E0" w:rsidP="00DF01E0">
      <w:pPr>
        <w:spacing w:after="0" w:line="276" w:lineRule="auto"/>
        <w:jc w:val="both"/>
        <w:rPr>
          <w:b/>
          <w:bCs/>
        </w:rPr>
      </w:pPr>
      <w:r w:rsidRPr="00DF01E0">
        <w:rPr>
          <w:b/>
          <w:bCs/>
          <w:u w:val="single"/>
        </w:rPr>
        <w:t xml:space="preserve">Dz. 801 Oświata i wychowanie </w:t>
      </w:r>
    </w:p>
    <w:p w:rsidR="00DF01E0" w:rsidRPr="00DF01E0" w:rsidRDefault="00DF01E0" w:rsidP="00DF01E0">
      <w:pPr>
        <w:spacing w:after="0" w:line="276" w:lineRule="auto"/>
        <w:jc w:val="both"/>
      </w:pPr>
      <w:r w:rsidRPr="00DF01E0">
        <w:rPr>
          <w:b/>
          <w:u w:val="single"/>
        </w:rPr>
        <w:t>- rozdział 80101, 80104, 80107, 80150, 80195</w:t>
      </w:r>
      <w:r w:rsidRPr="00DF01E0">
        <w:rPr>
          <w:b/>
        </w:rPr>
        <w:t xml:space="preserve"> </w:t>
      </w:r>
      <w:r w:rsidRPr="00DF01E0">
        <w:t>zwiększono środki na wniosek Dyrektorów Szkół</w:t>
      </w:r>
    </w:p>
    <w:p w:rsidR="00DF01E0" w:rsidRPr="00DF01E0" w:rsidRDefault="00DF01E0" w:rsidP="00DF01E0">
      <w:pPr>
        <w:spacing w:after="0" w:line="276" w:lineRule="auto"/>
        <w:jc w:val="both"/>
      </w:pPr>
      <w:r w:rsidRPr="00DF01E0">
        <w:rPr>
          <w:b/>
          <w:u w:val="single"/>
        </w:rPr>
        <w:t>Dz. 852 Pomoc Społeczna</w:t>
      </w:r>
    </w:p>
    <w:p w:rsidR="00DF01E0" w:rsidRPr="00DF01E0" w:rsidRDefault="00DF01E0" w:rsidP="00DF01E0">
      <w:pPr>
        <w:spacing w:after="0" w:line="276" w:lineRule="auto"/>
        <w:jc w:val="both"/>
      </w:pPr>
      <w:r w:rsidRPr="00DF01E0">
        <w:rPr>
          <w:b/>
          <w:bCs/>
          <w:u w:val="single"/>
        </w:rPr>
        <w:t>- rozdział 85295</w:t>
      </w:r>
      <w:r w:rsidRPr="00DF01E0">
        <w:rPr>
          <w:b/>
          <w:bCs/>
        </w:rPr>
        <w:t xml:space="preserve"> </w:t>
      </w:r>
      <w:r w:rsidRPr="00DF01E0">
        <w:t>zwiększono plan wydatków na wniosek Kierownika Ośrodka Pomocy Społecznej</w:t>
      </w:r>
    </w:p>
    <w:p w:rsidR="00DF01E0" w:rsidRPr="00DF01E0" w:rsidRDefault="00DF01E0" w:rsidP="00DF01E0">
      <w:pPr>
        <w:spacing w:after="0" w:line="276" w:lineRule="auto"/>
        <w:jc w:val="both"/>
        <w:rPr>
          <w:b/>
          <w:bCs/>
          <w:u w:val="single"/>
        </w:rPr>
      </w:pPr>
      <w:r w:rsidRPr="00DF01E0">
        <w:rPr>
          <w:b/>
          <w:bCs/>
          <w:u w:val="single"/>
        </w:rPr>
        <w:t>Dz. 853 Pozostałe zadania w zakresie polityki społecznej</w:t>
      </w:r>
    </w:p>
    <w:p w:rsidR="00DF01E0" w:rsidRPr="00DF01E0" w:rsidRDefault="00DF01E0" w:rsidP="00DF01E0">
      <w:pPr>
        <w:spacing w:after="0" w:line="276" w:lineRule="auto"/>
        <w:jc w:val="both"/>
      </w:pPr>
      <w:r w:rsidRPr="00DF01E0">
        <w:rPr>
          <w:b/>
          <w:bCs/>
          <w:u w:val="single"/>
        </w:rPr>
        <w:t>- rozdział 85334</w:t>
      </w:r>
      <w:r w:rsidRPr="00DF01E0">
        <w:t xml:space="preserve"> zmniejszono środki o 15 319,24 zł na pomoc dla repatriantów zamieszkujących na terenie gminy </w:t>
      </w:r>
    </w:p>
    <w:p w:rsidR="00DF01E0" w:rsidRPr="00DF01E0" w:rsidRDefault="00DF01E0" w:rsidP="00DF01E0">
      <w:pPr>
        <w:spacing w:after="0" w:line="276" w:lineRule="auto"/>
        <w:jc w:val="both"/>
        <w:rPr>
          <w:b/>
          <w:bCs/>
          <w:u w:val="single"/>
        </w:rPr>
      </w:pPr>
      <w:r w:rsidRPr="00DF01E0">
        <w:rPr>
          <w:b/>
          <w:bCs/>
          <w:u w:val="single"/>
        </w:rPr>
        <w:t>Dz. 900 Gospodarka komunalna i ochrona środowiska</w:t>
      </w:r>
    </w:p>
    <w:p w:rsidR="00DF01E0" w:rsidRPr="00DF01E0" w:rsidRDefault="00DF01E0" w:rsidP="00DF01E0">
      <w:pPr>
        <w:spacing w:after="0" w:line="276" w:lineRule="auto"/>
        <w:jc w:val="both"/>
        <w:rPr>
          <w:b/>
          <w:u w:val="single"/>
        </w:rPr>
      </w:pPr>
      <w:r w:rsidRPr="00DF01E0">
        <w:rPr>
          <w:b/>
          <w:bCs/>
          <w:u w:val="single"/>
        </w:rPr>
        <w:t>- rozdział 90015</w:t>
      </w:r>
      <w:r w:rsidRPr="00DF01E0">
        <w:rPr>
          <w:b/>
          <w:bCs/>
        </w:rPr>
        <w:t xml:space="preserve"> </w:t>
      </w:r>
      <w:r w:rsidRPr="00DF01E0">
        <w:t>zmniejszono</w:t>
      </w:r>
      <w:r w:rsidRPr="00DF01E0">
        <w:rPr>
          <w:bCs/>
        </w:rPr>
        <w:t xml:space="preserve"> wydatki </w:t>
      </w:r>
      <w:r w:rsidRPr="00DF01E0">
        <w:t>o 77 504,00 zł na realizację zadania pn.: „Modernizacja infrastruktury oświetleniowej w gminie Kleszczewo”</w:t>
      </w:r>
    </w:p>
    <w:p w:rsidR="00DF01E0" w:rsidRPr="00DF01E0" w:rsidRDefault="00DF01E0" w:rsidP="00DF01E0">
      <w:pPr>
        <w:spacing w:after="0" w:line="276" w:lineRule="auto"/>
        <w:jc w:val="both"/>
        <w:rPr>
          <w:b/>
          <w:bCs/>
          <w:u w:val="single"/>
        </w:rPr>
      </w:pPr>
      <w:r w:rsidRPr="00DF01E0">
        <w:rPr>
          <w:b/>
          <w:bCs/>
          <w:u w:val="single"/>
        </w:rPr>
        <w:t>Dz. 921 Kultura i ochrona dziedzictwa narodowego</w:t>
      </w:r>
    </w:p>
    <w:p w:rsidR="00DF01E0" w:rsidRPr="00DF01E0" w:rsidRDefault="00DF01E0" w:rsidP="00DF01E0">
      <w:pPr>
        <w:spacing w:after="0" w:line="276" w:lineRule="auto"/>
        <w:jc w:val="both"/>
        <w:rPr>
          <w:b/>
          <w:bCs/>
          <w:u w:val="single"/>
        </w:rPr>
      </w:pPr>
      <w:r w:rsidRPr="00DF01E0">
        <w:rPr>
          <w:b/>
          <w:bCs/>
          <w:u w:val="single"/>
        </w:rPr>
        <w:t>- rozdział 92109</w:t>
      </w:r>
      <w:r w:rsidRPr="00DF01E0">
        <w:t xml:space="preserve"> zwiększono środki o 50 000,00 zł na zadanie pn.: „Budowa świetlicy wiejskiej w Krerowie, w tym dofinansowanie z RFPŁ PIS”</w:t>
      </w:r>
    </w:p>
    <w:p w:rsidR="00DF01E0" w:rsidRPr="00DF01E0" w:rsidRDefault="00DF01E0" w:rsidP="00DF01E0">
      <w:pPr>
        <w:spacing w:after="0" w:line="276" w:lineRule="auto"/>
        <w:jc w:val="both"/>
      </w:pPr>
      <w:r w:rsidRPr="00DF01E0">
        <w:rPr>
          <w:b/>
          <w:bCs/>
          <w:u w:val="single"/>
        </w:rPr>
        <w:t>- rozdział 92120</w:t>
      </w:r>
      <w:r w:rsidRPr="00DF01E0">
        <w:rPr>
          <w:b/>
          <w:bCs/>
        </w:rPr>
        <w:t xml:space="preserve"> </w:t>
      </w:r>
      <w:r w:rsidRPr="00DF01E0">
        <w:t xml:space="preserve">zmniejszono dofinansowanie z Rządowego Programu Odbudowy Zabytków o 150 000,00 zł na zadanie pn.: „Remont zabytkowej szkoły w Markowicach” </w:t>
      </w:r>
    </w:p>
    <w:p w:rsidR="00DF01E0" w:rsidRDefault="00DF01E0" w:rsidP="00501274">
      <w:pPr>
        <w:spacing w:after="0"/>
        <w:jc w:val="both"/>
      </w:pPr>
    </w:p>
    <w:p w:rsidR="00DF01E0" w:rsidRDefault="00501274" w:rsidP="00501274">
      <w:pPr>
        <w:spacing w:after="0"/>
        <w:jc w:val="both"/>
      </w:pPr>
      <w:r>
        <w:tab/>
        <w:t>Radna Ewa Kirkowska zadała pytanie odnośnie pozyskanych środków na budowę ulic w Kleszczewie, czy ulica Krótka, znajdująca się w obrębie osiedla, nie jest ujęta projektem?</w:t>
      </w:r>
    </w:p>
    <w:p w:rsidR="00501274" w:rsidRDefault="00501274" w:rsidP="00501274">
      <w:pPr>
        <w:spacing w:after="0"/>
        <w:jc w:val="both"/>
      </w:pPr>
      <w:r>
        <w:t>Pan Wójt odpowiedział że ul. Krótka, podobnie jak wiele innych ulic, nie jest ujęta projektem.</w:t>
      </w:r>
    </w:p>
    <w:p w:rsidR="00DF01E0" w:rsidRDefault="00501274" w:rsidP="00E01E34">
      <w:pPr>
        <w:spacing w:after="0"/>
        <w:jc w:val="both"/>
      </w:pPr>
      <w:r>
        <w:t>Na wstępnym etapie projekt był przygotowywany pod kątem ulic: Owocowa, Topolowa i Poprzeczna. W między czasie w związku z zaawansowaniem prac, postanowiliśmy rozszerzyć projekt o wszystkie ulice, w tym Krótką. Do dnia złożenia wniosku niestety nie udało się pozyskać pozwolenia na budowę dla ulicy Krótkiej, aby móc włączyć ją do projektu.</w:t>
      </w:r>
    </w:p>
    <w:p w:rsidR="00632118" w:rsidRDefault="00632118" w:rsidP="00E01E34">
      <w:pPr>
        <w:spacing w:after="0"/>
        <w:jc w:val="both"/>
      </w:pPr>
      <w:r>
        <w:tab/>
        <w:t>Radny Jan Rajchelt spytał, czy lica Spokojna została ujęta?</w:t>
      </w:r>
    </w:p>
    <w:p w:rsidR="00632118" w:rsidRPr="00632118" w:rsidRDefault="00632118" w:rsidP="00632118">
      <w:pPr>
        <w:spacing w:after="0"/>
        <w:jc w:val="both"/>
        <w:rPr>
          <w:color w:val="000000" w:themeColor="text1"/>
        </w:rPr>
      </w:pPr>
      <w:r w:rsidRPr="00632118">
        <w:rPr>
          <w:color w:val="000000" w:themeColor="text1"/>
        </w:rPr>
        <w:t>Pan Wójt odpowiedział</w:t>
      </w:r>
      <w:r w:rsidRPr="00632118">
        <w:rPr>
          <w:color w:val="000000" w:themeColor="text1"/>
        </w:rPr>
        <w:t xml:space="preserve"> że obecnie do wybudowania są przewidziane jedynie te </w:t>
      </w:r>
      <w:r w:rsidRPr="00632118">
        <w:rPr>
          <w:color w:val="000000" w:themeColor="text1"/>
        </w:rPr>
        <w:t>ulice, które zostały wymienione (na osiedlu przy ul. Owocowej).</w:t>
      </w:r>
    </w:p>
    <w:p w:rsidR="00DF01E0" w:rsidRDefault="00501274" w:rsidP="00E01E34">
      <w:pPr>
        <w:spacing w:after="0"/>
        <w:jc w:val="both"/>
      </w:pPr>
      <w:r>
        <w:tab/>
        <w:t>Radny Janiak spytał</w:t>
      </w:r>
      <w:r w:rsidR="000F288D">
        <w:t xml:space="preserve"> jakie Gmina ma jeszcze możliwości zwiększania deficytu?</w:t>
      </w:r>
    </w:p>
    <w:p w:rsidR="000F288D" w:rsidRDefault="000F288D" w:rsidP="00E01E34">
      <w:pPr>
        <w:spacing w:after="0"/>
        <w:jc w:val="both"/>
      </w:pPr>
      <w:r>
        <w:t xml:space="preserve">Pani Skarbnik </w:t>
      </w:r>
      <w:r w:rsidR="00E01E34">
        <w:t>odpowiedziała, ż</w:t>
      </w:r>
      <w:r>
        <w:t xml:space="preserve">e </w:t>
      </w:r>
      <w:r w:rsidR="00E01E34">
        <w:t xml:space="preserve">aktualnie są wprowadzane sprawozdania za rok 2024 i </w:t>
      </w:r>
      <w:r>
        <w:t>dopiero po pierwszym kwartale będzie możliwość wprowadzenia do budżetu wolnych środków, które zostaną z poprzedniego roku.</w:t>
      </w:r>
      <w:r w:rsidR="00E01E34">
        <w:t xml:space="preserve"> Deficyt będzie pokryty wolnymi środkami.</w:t>
      </w:r>
    </w:p>
    <w:p w:rsidR="00DF01E0" w:rsidRPr="00DF01E0" w:rsidRDefault="00E01E34" w:rsidP="00E01E34">
      <w:pPr>
        <w:spacing w:after="0"/>
        <w:jc w:val="both"/>
      </w:pPr>
      <w:r>
        <w:t>Radny spytał także czy są znane przychody do budżetu w związku ze sprzedażą działki przy A2 w Tulcach? Działka podobno została sprzedana za 108 mln. zł.</w:t>
      </w:r>
    </w:p>
    <w:p w:rsidR="005C21CE" w:rsidRDefault="00E01E34" w:rsidP="00E01E34">
      <w:pPr>
        <w:spacing w:after="0"/>
        <w:jc w:val="both"/>
      </w:pPr>
      <w:r>
        <w:t>Pani Skarbnik powiedziała, że działka nie została prawdopodobnie jeszcze sprzedana.</w:t>
      </w:r>
    </w:p>
    <w:p w:rsidR="00E01E34" w:rsidRDefault="00E01E34" w:rsidP="00E01E34">
      <w:pPr>
        <w:spacing w:after="0"/>
        <w:jc w:val="both"/>
      </w:pPr>
      <w:r>
        <w:lastRenderedPageBreak/>
        <w:t>Pan Wójt powiedział, że informacje o sprzedaży działki nie zostały potwierdzone. Mamy deklarację ze strony Targów, że jeśli dojdzie do sprzedaży to Gmina będzie powiadomiona.</w:t>
      </w:r>
    </w:p>
    <w:p w:rsidR="005C21CE" w:rsidRDefault="00E01E34" w:rsidP="00E01E34">
      <w:pPr>
        <w:jc w:val="both"/>
      </w:pPr>
      <w:r>
        <w:tab/>
        <w:t>Radna Wysz spytała, czy Gmina jest w stanie zrealizować wszystkie inwestycje czasowo i finansowo?</w:t>
      </w:r>
      <w:r w:rsidR="00203F9D">
        <w:t xml:space="preserve"> Co z budową dróg jeśli nie uzyskamy dofinansowanie na kanalizację?</w:t>
      </w:r>
    </w:p>
    <w:p w:rsidR="00E01E34" w:rsidRDefault="00E01E34" w:rsidP="00E01E34">
      <w:pPr>
        <w:jc w:val="both"/>
      </w:pPr>
      <w:r>
        <w:t>Pan Wójt odpowiedział, że nie są to łatwe sprawy, ale aby budować drogi, musimy najpierw wykonać kanalizację. Nie my decydujemy o tym kiedy i jakie nabory są ogłaszane. Staramy się pozyskiwać środki na inwestycje w Gminie</w:t>
      </w:r>
      <w:r w:rsidR="00203F9D">
        <w:t>. Jesteśmy pozytywnie nastawieni, wnioski mamy mocne, w tym programie środki powinny się znaleźć. Jeśli nie to będziemy szukać rozwiązania.</w:t>
      </w:r>
    </w:p>
    <w:p w:rsidR="005C21CE" w:rsidRPr="0066502D" w:rsidRDefault="005C21CE" w:rsidP="005C21CE">
      <w:pPr>
        <w:spacing w:after="0"/>
        <w:jc w:val="both"/>
        <w:rPr>
          <w:rFonts w:cs="Times New Roman"/>
          <w:szCs w:val="24"/>
        </w:rPr>
      </w:pPr>
      <w:r w:rsidRPr="0066502D">
        <w:rPr>
          <w:rFonts w:cs="Times New Roman"/>
          <w:szCs w:val="24"/>
        </w:rPr>
        <w:t>W związku z brakiem</w:t>
      </w:r>
      <w:r w:rsidR="00203F9D">
        <w:rPr>
          <w:rFonts w:cs="Times New Roman"/>
          <w:szCs w:val="24"/>
        </w:rPr>
        <w:t xml:space="preserve"> dalszych</w:t>
      </w:r>
      <w:r w:rsidRPr="0066502D">
        <w:rPr>
          <w:rFonts w:cs="Times New Roman"/>
          <w:szCs w:val="24"/>
        </w:rPr>
        <w:t xml:space="preserve"> pytań Pani Przewo</w:t>
      </w:r>
      <w:r w:rsidR="00203F9D">
        <w:rPr>
          <w:rFonts w:cs="Times New Roman"/>
          <w:szCs w:val="24"/>
        </w:rPr>
        <w:t>dnicząca przeszła do głosowania nad projektem Uchwały.</w:t>
      </w:r>
    </w:p>
    <w:p w:rsidR="005C21CE" w:rsidRPr="0066502D" w:rsidRDefault="005C21CE" w:rsidP="005C21CE">
      <w:pPr>
        <w:spacing w:before="240"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W chwili gło</w:t>
      </w:r>
      <w:r>
        <w:rPr>
          <w:rFonts w:cs="Times New Roman"/>
          <w:b/>
          <w:bCs/>
          <w:szCs w:val="24"/>
        </w:rPr>
        <w:t>sowania na sali obecnych było 15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5C21CE" w:rsidRPr="0066502D" w:rsidRDefault="005C21CE" w:rsidP="005C21CE">
      <w:pPr>
        <w:spacing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5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5C21CE" w:rsidRPr="0066502D" w:rsidRDefault="005C21CE" w:rsidP="005C21CE">
      <w:pPr>
        <w:spacing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 xml:space="preserve">Przeciw głosowało 0 radnych. </w:t>
      </w:r>
    </w:p>
    <w:p w:rsidR="005C21CE" w:rsidRPr="0066502D" w:rsidRDefault="005C21CE" w:rsidP="005C21CE">
      <w:pPr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Od głosu wstrzymało się 0 radnych</w:t>
      </w:r>
    </w:p>
    <w:p w:rsidR="005C21CE" w:rsidRPr="0066502D" w:rsidRDefault="005C21CE" w:rsidP="005C21CE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Uchwała Nr X/93</w:t>
      </w:r>
      <w:r w:rsidRPr="0066502D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5</w:t>
      </w:r>
      <w:r w:rsidRPr="0066502D">
        <w:rPr>
          <w:rFonts w:cs="Times New Roman"/>
          <w:szCs w:val="24"/>
        </w:rPr>
        <w:t xml:space="preserve"> została podjęta i stanowi załącznik do protokołu.</w:t>
      </w:r>
    </w:p>
    <w:p w:rsidR="005C21CE" w:rsidRDefault="005C21CE"/>
    <w:p w:rsidR="005C21CE" w:rsidRPr="00BC6EDF" w:rsidRDefault="005C21CE" w:rsidP="005C21CE">
      <w:pPr>
        <w:spacing w:line="276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Ad. </w:t>
      </w:r>
      <w:r w:rsidR="00203F9D">
        <w:rPr>
          <w:rFonts w:cs="Times New Roman"/>
          <w:b/>
          <w:bCs/>
          <w:szCs w:val="24"/>
        </w:rPr>
        <w:t>9</w:t>
      </w:r>
      <w:r w:rsidRPr="00BC6EDF">
        <w:rPr>
          <w:rFonts w:cs="Times New Roman"/>
          <w:b/>
          <w:bCs/>
          <w:szCs w:val="24"/>
        </w:rPr>
        <w:t xml:space="preserve"> porządku posiedzenia </w:t>
      </w:r>
    </w:p>
    <w:p w:rsidR="00203F9D" w:rsidRPr="00203F9D" w:rsidRDefault="005C21CE" w:rsidP="00451761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Projekt Uchwały Nr X/94</w:t>
      </w:r>
      <w:r w:rsidRPr="00BC6EDF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5</w:t>
      </w:r>
      <w:r w:rsidRPr="00BC6EDF">
        <w:rPr>
          <w:rFonts w:cs="Times New Roman"/>
          <w:szCs w:val="24"/>
        </w:rPr>
        <w:t xml:space="preserve"> w sprawie</w:t>
      </w:r>
      <w:r w:rsidR="00203F9D">
        <w:rPr>
          <w:rFonts w:cs="Times New Roman"/>
          <w:szCs w:val="24"/>
        </w:rPr>
        <w:t xml:space="preserve"> </w:t>
      </w:r>
      <w:r w:rsidR="00203F9D" w:rsidRPr="00203F9D">
        <w:rPr>
          <w:rFonts w:cs="Times New Roman"/>
          <w:szCs w:val="24"/>
        </w:rPr>
        <w:t>zmian Wieloletniej Prognozy Finansowej Gminy Kleszczewo na lata 2025-2044</w:t>
      </w:r>
      <w:r w:rsidR="00203F9D">
        <w:rPr>
          <w:rFonts w:cs="Times New Roman"/>
          <w:szCs w:val="24"/>
        </w:rPr>
        <w:t xml:space="preserve"> </w:t>
      </w:r>
      <w:r w:rsidR="00451761">
        <w:rPr>
          <w:rFonts w:cs="Times New Roman"/>
          <w:szCs w:val="24"/>
        </w:rPr>
        <w:t>przedstawiła Pani Sk</w:t>
      </w:r>
      <w:r w:rsidR="00203F9D">
        <w:rPr>
          <w:rFonts w:cs="Times New Roman"/>
          <w:szCs w:val="24"/>
        </w:rPr>
        <w:t>arbnik</w:t>
      </w:r>
      <w:r w:rsidR="00451761">
        <w:rPr>
          <w:rFonts w:cs="Times New Roman"/>
          <w:szCs w:val="24"/>
        </w:rPr>
        <w:t>.</w:t>
      </w:r>
    </w:p>
    <w:p w:rsidR="00451761" w:rsidRPr="00451761" w:rsidRDefault="00451761" w:rsidP="00451761">
      <w:pPr>
        <w:spacing w:after="0"/>
        <w:jc w:val="both"/>
      </w:pPr>
      <w:r w:rsidRPr="00451761">
        <w:t>Zgodnie ze zmianami w budżecie na dzień 26 lutego 2025 r., dokonano następujących zmian w Wieloletniej Prognozie Finansowej Gminy Kleszczewo:</w:t>
      </w:r>
    </w:p>
    <w:p w:rsidR="00451761" w:rsidRPr="00451761" w:rsidRDefault="00451761" w:rsidP="00451761">
      <w:pPr>
        <w:numPr>
          <w:ilvl w:val="0"/>
          <w:numId w:val="5"/>
        </w:numPr>
        <w:spacing w:after="0"/>
        <w:jc w:val="both"/>
      </w:pPr>
      <w:r w:rsidRPr="00451761">
        <w:t>Dochody ogółem zwiększono o 3 470 375,02 zł, z czego dochody bieżące zmniejszono o 20 389,24 zł, a dochody majątkowe zwiększono o 3 490 764,26 zł.</w:t>
      </w:r>
    </w:p>
    <w:p w:rsidR="00451761" w:rsidRPr="00451761" w:rsidRDefault="00451761" w:rsidP="00451761">
      <w:pPr>
        <w:numPr>
          <w:ilvl w:val="0"/>
          <w:numId w:val="5"/>
        </w:numPr>
        <w:spacing w:after="0"/>
        <w:jc w:val="both"/>
      </w:pPr>
      <w:r w:rsidRPr="00451761">
        <w:t xml:space="preserve">Wydatki ogółem zwiększono o 7 196 006,76 zł, z czego wydatki bieżące zwiększono </w:t>
      </w:r>
      <w:r>
        <w:t>o </w:t>
      </w:r>
      <w:r w:rsidRPr="00451761">
        <w:t>163 510,76 zł, a wydatki majątkowe zwiększono o 7 032 496,00 zł.</w:t>
      </w:r>
    </w:p>
    <w:p w:rsidR="00451761" w:rsidRDefault="00451761" w:rsidP="00451761">
      <w:pPr>
        <w:numPr>
          <w:ilvl w:val="0"/>
          <w:numId w:val="5"/>
        </w:numPr>
        <w:spacing w:after="0"/>
        <w:jc w:val="both"/>
      </w:pPr>
      <w:r w:rsidRPr="00451761">
        <w:t>Wynik budżetu jest deficytowy i po zmianach wynosi -27 503 413,89 zł.</w:t>
      </w:r>
    </w:p>
    <w:p w:rsidR="00451761" w:rsidRPr="00451761" w:rsidRDefault="00451761" w:rsidP="00451761">
      <w:pPr>
        <w:spacing w:after="0"/>
        <w:jc w:val="both"/>
      </w:pPr>
      <w:r w:rsidRPr="00451761">
        <w:rPr>
          <w:rFonts w:cs="Times New Roman"/>
          <w:szCs w:val="24"/>
        </w:rPr>
        <w:t>Przychody ogółem w roku budżetowym zwiększono o 3 725 631,74 zł i po zmianach wynoszą 29 102 877,89 zł.</w:t>
      </w:r>
    </w:p>
    <w:p w:rsidR="005C21CE" w:rsidRPr="00203F9D" w:rsidRDefault="005C21CE" w:rsidP="00451761">
      <w:pPr>
        <w:spacing w:after="0"/>
        <w:jc w:val="both"/>
      </w:pPr>
    </w:p>
    <w:p w:rsidR="00451761" w:rsidRPr="00451761" w:rsidRDefault="00451761" w:rsidP="00451761">
      <w:pPr>
        <w:spacing w:after="0"/>
        <w:jc w:val="both"/>
      </w:pPr>
      <w:r w:rsidRPr="00451761">
        <w:t>Do załącznika przedsięwzięć dodano następujące przedsięwzięcia:</w:t>
      </w:r>
    </w:p>
    <w:p w:rsidR="00451761" w:rsidRPr="00451761" w:rsidRDefault="00451761" w:rsidP="00451761">
      <w:pPr>
        <w:numPr>
          <w:ilvl w:val="0"/>
          <w:numId w:val="8"/>
        </w:numPr>
        <w:spacing w:after="0"/>
        <w:ind w:left="567"/>
        <w:jc w:val="both"/>
      </w:pPr>
      <w:r w:rsidRPr="00451761">
        <w:t>Budowa drogi wraz z chodnikami i zjazdami w miejscowości Kleszczewo, gm. Kleszczewo w tym dofinansowanie z RFRD – zadanie majątkowe, które ma być realizowane w latach 2025-2026. Łączne nakłady planowane na realizację zadania wynoszą 14 300 000,00 zł, w tym w 2025 r. ‒ 7 150 000,00 zł. Limit zobowiązań dla zadania wynosi 14 300 000,00 zł. Jednostką realizującą jest Urząd Gminy Kleszczewo.</w:t>
      </w:r>
    </w:p>
    <w:p w:rsidR="00451761" w:rsidRPr="00451761" w:rsidRDefault="00451761" w:rsidP="00451761">
      <w:pPr>
        <w:spacing w:after="0"/>
        <w:ind w:left="567"/>
        <w:jc w:val="both"/>
      </w:pPr>
      <w:r w:rsidRPr="00451761">
        <w:t>Dokonano zmian w zakresie następujących przedsięwzięć:</w:t>
      </w:r>
    </w:p>
    <w:p w:rsidR="00451761" w:rsidRPr="00451761" w:rsidRDefault="00451761" w:rsidP="00451761">
      <w:pPr>
        <w:numPr>
          <w:ilvl w:val="0"/>
          <w:numId w:val="7"/>
        </w:numPr>
        <w:spacing w:after="0"/>
        <w:ind w:left="567"/>
        <w:jc w:val="both"/>
      </w:pPr>
      <w:r w:rsidRPr="00451761">
        <w:t>W zakresie programów, projektów lub zadań innych (finansowanych ze środków krajowych):</w:t>
      </w:r>
    </w:p>
    <w:p w:rsidR="00451761" w:rsidRPr="00451761" w:rsidRDefault="00451761" w:rsidP="00451761">
      <w:pPr>
        <w:numPr>
          <w:ilvl w:val="1"/>
          <w:numId w:val="7"/>
        </w:numPr>
        <w:spacing w:after="0"/>
        <w:ind w:left="851"/>
        <w:jc w:val="both"/>
      </w:pPr>
      <w:r w:rsidRPr="00451761">
        <w:t>Zimowe utrzymanie dróg w sezonie 2024/2025 – zmiana w przedsięwzięciu obejmuje zwiększenie łącznych nakładów ogółem, limitu wydatków na realizację zadania w roku budżetowym oraz limitu zobowiązań o kwotę 70 000,00 zł;</w:t>
      </w:r>
    </w:p>
    <w:p w:rsidR="00451761" w:rsidRPr="00451761" w:rsidRDefault="00451761" w:rsidP="00451761">
      <w:pPr>
        <w:numPr>
          <w:ilvl w:val="1"/>
          <w:numId w:val="7"/>
        </w:numPr>
        <w:spacing w:after="0"/>
        <w:ind w:left="851"/>
        <w:jc w:val="both"/>
      </w:pPr>
      <w:r w:rsidRPr="00451761">
        <w:t>Budowa dróg na terenie Gminy Kleszczewo (opracow</w:t>
      </w:r>
      <w:r>
        <w:t xml:space="preserve">anie dokumentacji projektowej) </w:t>
      </w:r>
      <w:r w:rsidRPr="00451761">
        <w:t>– zmiana w przedsięwzięciu obejmuje zwiększenie łącznych nakładów ora</w:t>
      </w:r>
      <w:r w:rsidR="00483CA4">
        <w:t>z</w:t>
      </w:r>
      <w:r w:rsidRPr="00451761">
        <w:t xml:space="preserve"> </w:t>
      </w:r>
      <w:r w:rsidRPr="00451761">
        <w:lastRenderedPageBreak/>
        <w:t xml:space="preserve">zwiększenie limitu wydatków na realizację </w:t>
      </w:r>
      <w:r w:rsidR="00483CA4">
        <w:t>zadania o kwotę 300 000,00 zł. L</w:t>
      </w:r>
      <w:r w:rsidRPr="00451761">
        <w:t xml:space="preserve">imit zobowiązań </w:t>
      </w:r>
      <w:r w:rsidR="00483CA4">
        <w:t xml:space="preserve">po zmianie wyniesie 1 </w:t>
      </w:r>
      <w:bookmarkStart w:id="2" w:name="_GoBack"/>
      <w:bookmarkEnd w:id="2"/>
      <w:r w:rsidR="00483CA4">
        <w:t>8</w:t>
      </w:r>
      <w:r w:rsidRPr="00451761">
        <w:t>50 000,00 zł;</w:t>
      </w:r>
    </w:p>
    <w:p w:rsidR="00451761" w:rsidRPr="00451761" w:rsidRDefault="00451761" w:rsidP="00451761">
      <w:pPr>
        <w:numPr>
          <w:ilvl w:val="1"/>
          <w:numId w:val="7"/>
        </w:numPr>
        <w:spacing w:after="0"/>
        <w:ind w:left="851"/>
        <w:jc w:val="both"/>
      </w:pPr>
      <w:r w:rsidRPr="00451761">
        <w:t>Remont zabytkowej szkoły w Markowicach, w tym dofinansowanie z Rządowego Programu Odbudowy Zabytków – zmiana w przedsięwzięciu obejmuje zmniejszenie łącznych nakładów ogółem, limitu wydatków na realizację zadania w roku budżetowym oraz limitu zobowiązań o kwotę 150 000,00 zł;</w:t>
      </w:r>
    </w:p>
    <w:p w:rsidR="00451761" w:rsidRPr="00451761" w:rsidRDefault="00451761" w:rsidP="00451761">
      <w:pPr>
        <w:numPr>
          <w:ilvl w:val="1"/>
          <w:numId w:val="7"/>
        </w:numPr>
        <w:spacing w:after="0"/>
        <w:ind w:left="851"/>
        <w:jc w:val="both"/>
      </w:pPr>
      <w:r w:rsidRPr="00451761">
        <w:t>Budowa świetlicy wiejskiej w Krerowie oraz rozbudowa/przebudowa budynku OSP w Gowarzewie, w tym dofinansowanie z RFPŁ PIS – zmiana w przedsięwzięciu obejmuje zwiększenie łącznych nakładów ogółem, limitu wydatków na realizację zadania w roku budżetowym oraz limitu zobowiązań o kwotę 110 000,00 zł;</w:t>
      </w:r>
    </w:p>
    <w:p w:rsidR="00451761" w:rsidRPr="00451761" w:rsidRDefault="00451761" w:rsidP="00451761">
      <w:pPr>
        <w:numPr>
          <w:ilvl w:val="1"/>
          <w:numId w:val="7"/>
        </w:numPr>
        <w:spacing w:after="0"/>
        <w:ind w:left="851"/>
        <w:jc w:val="both"/>
      </w:pPr>
      <w:r w:rsidRPr="00451761">
        <w:t xml:space="preserve">Modernizacja Infrastruktury oświetleniowej w gminie Kleszczewo – zmiana </w:t>
      </w:r>
      <w:r>
        <w:t>w </w:t>
      </w:r>
      <w:r w:rsidRPr="00451761">
        <w:t xml:space="preserve">przedsięwzięciu obejmuje zmniejszenie łącznych nakładów ogółem, limitu wydatków na realizację zadania w roku budżetowym oraz limitu zobowiązań </w:t>
      </w:r>
      <w:r>
        <w:t>o kwotę 77 504,00 </w:t>
      </w:r>
      <w:r w:rsidRPr="00451761">
        <w:t>zł.</w:t>
      </w:r>
    </w:p>
    <w:p w:rsidR="005C21CE" w:rsidRDefault="005C21CE" w:rsidP="00451761">
      <w:pPr>
        <w:spacing w:after="0"/>
        <w:jc w:val="both"/>
      </w:pPr>
    </w:p>
    <w:p w:rsidR="005C21CE" w:rsidRPr="0066502D" w:rsidRDefault="005C21CE" w:rsidP="005C21CE">
      <w:pPr>
        <w:spacing w:after="0"/>
        <w:jc w:val="both"/>
        <w:rPr>
          <w:rFonts w:cs="Times New Roman"/>
          <w:szCs w:val="24"/>
        </w:rPr>
      </w:pPr>
      <w:r w:rsidRPr="0066502D">
        <w:rPr>
          <w:rFonts w:cs="Times New Roman"/>
          <w:szCs w:val="24"/>
        </w:rPr>
        <w:t>W związku z brakiem pytań do przedstawionego projektu Uchwały Pani Przewodnicząca przeszła do głosowania.</w:t>
      </w:r>
    </w:p>
    <w:p w:rsidR="005C21CE" w:rsidRPr="0066502D" w:rsidRDefault="005C21CE" w:rsidP="005C21CE">
      <w:pPr>
        <w:spacing w:before="240"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W chwili gło</w:t>
      </w:r>
      <w:r>
        <w:rPr>
          <w:rFonts w:cs="Times New Roman"/>
          <w:b/>
          <w:bCs/>
          <w:szCs w:val="24"/>
        </w:rPr>
        <w:t>sowania na sali obecnych było 15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5C21CE" w:rsidRPr="0066502D" w:rsidRDefault="005C21CE" w:rsidP="005C21CE">
      <w:pPr>
        <w:spacing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5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5C21CE" w:rsidRPr="0066502D" w:rsidRDefault="005C21CE" w:rsidP="005C21CE">
      <w:pPr>
        <w:spacing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 xml:space="preserve">Przeciw głosowało 0 radnych. </w:t>
      </w:r>
    </w:p>
    <w:p w:rsidR="005C21CE" w:rsidRPr="0066502D" w:rsidRDefault="005C21CE" w:rsidP="005C21CE">
      <w:pPr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Od głosu wstrzymało się 0 radnych</w:t>
      </w:r>
    </w:p>
    <w:p w:rsidR="005C21CE" w:rsidRPr="0066502D" w:rsidRDefault="005C21CE" w:rsidP="005C21CE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Uchwała Nr X/94</w:t>
      </w:r>
      <w:r w:rsidRPr="0066502D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5</w:t>
      </w:r>
      <w:r w:rsidRPr="0066502D">
        <w:rPr>
          <w:rFonts w:cs="Times New Roman"/>
          <w:szCs w:val="24"/>
        </w:rPr>
        <w:t xml:space="preserve"> została podjęta i stanowi załącznik do protokołu.</w:t>
      </w:r>
    </w:p>
    <w:p w:rsidR="005C21CE" w:rsidRDefault="005C21CE" w:rsidP="005C21CE"/>
    <w:p w:rsidR="005C21CE" w:rsidRPr="00BC6EDF" w:rsidRDefault="00451761" w:rsidP="005C21CE">
      <w:pPr>
        <w:spacing w:line="276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 9a</w:t>
      </w:r>
      <w:r w:rsidR="005C21CE" w:rsidRPr="00BC6EDF">
        <w:rPr>
          <w:rFonts w:cs="Times New Roman"/>
          <w:b/>
          <w:bCs/>
          <w:szCs w:val="24"/>
        </w:rPr>
        <w:t xml:space="preserve"> porządku posiedzenia </w:t>
      </w:r>
    </w:p>
    <w:p w:rsidR="00451761" w:rsidRPr="00451761" w:rsidRDefault="005C21CE" w:rsidP="00451761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Projekt Uchwały Nr X/95</w:t>
      </w:r>
      <w:r w:rsidRPr="00BC6EDF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5</w:t>
      </w:r>
      <w:r w:rsidRPr="00BC6EDF">
        <w:rPr>
          <w:rFonts w:cs="Times New Roman"/>
          <w:szCs w:val="24"/>
        </w:rPr>
        <w:t xml:space="preserve"> w sprawie</w:t>
      </w:r>
      <w:r w:rsidR="00451761" w:rsidRPr="00451761">
        <w:rPr>
          <w:rFonts w:eastAsia="Calibri" w:cs="Times New Roman"/>
          <w:b/>
          <w:szCs w:val="24"/>
        </w:rPr>
        <w:t xml:space="preserve"> </w:t>
      </w:r>
      <w:r w:rsidR="00451761" w:rsidRPr="00451761">
        <w:rPr>
          <w:rFonts w:cs="Times New Roman"/>
          <w:szCs w:val="24"/>
        </w:rPr>
        <w:t xml:space="preserve">w sprawie: przystąpienia do sporządzenia zmiany miejscowego planu zagospodarowania przestrzennego Gminy Kleszczewo, obejmującego działkę </w:t>
      </w:r>
      <w:proofErr w:type="spellStart"/>
      <w:r w:rsidR="00451761" w:rsidRPr="00451761">
        <w:rPr>
          <w:rFonts w:cs="Times New Roman"/>
          <w:szCs w:val="24"/>
        </w:rPr>
        <w:t>ewid</w:t>
      </w:r>
      <w:proofErr w:type="spellEnd"/>
      <w:r w:rsidR="00451761" w:rsidRPr="00451761">
        <w:rPr>
          <w:rFonts w:cs="Times New Roman"/>
          <w:szCs w:val="24"/>
        </w:rPr>
        <w:t xml:space="preserve">. numer 95/19 w sąsiedztwie ulicy Sportowej w miejscowości Tulce, obręb </w:t>
      </w:r>
      <w:proofErr w:type="spellStart"/>
      <w:r w:rsidR="00451761" w:rsidRPr="00451761">
        <w:rPr>
          <w:rFonts w:cs="Times New Roman"/>
          <w:szCs w:val="24"/>
        </w:rPr>
        <w:t>ewid</w:t>
      </w:r>
      <w:proofErr w:type="spellEnd"/>
      <w:r w:rsidR="00451761" w:rsidRPr="00451761">
        <w:rPr>
          <w:rFonts w:cs="Times New Roman"/>
          <w:szCs w:val="24"/>
        </w:rPr>
        <w:t>. Tulce, gm. </w:t>
      </w:r>
      <w:r w:rsidR="00451761">
        <w:rPr>
          <w:rFonts w:cs="Times New Roman"/>
          <w:szCs w:val="24"/>
        </w:rPr>
        <w:t>Kleszczewo przedstawiła Pani Sekretarz.</w:t>
      </w:r>
    </w:p>
    <w:p w:rsidR="00451761" w:rsidRPr="002F0F4C" w:rsidRDefault="00451761" w:rsidP="00451761">
      <w:pPr>
        <w:spacing w:after="0"/>
        <w:jc w:val="both"/>
        <w:rPr>
          <w:rFonts w:eastAsia="Times New Roman"/>
          <w:color w:val="FF0000"/>
          <w:szCs w:val="24"/>
          <w:lang w:eastAsia="pl-PL"/>
        </w:rPr>
      </w:pPr>
      <w:r>
        <w:t>Panie Sekretarz powiedziała, że p</w:t>
      </w:r>
      <w:r w:rsidRPr="00923E8A">
        <w:rPr>
          <w:rFonts w:eastAsia="Times New Roman"/>
          <w:szCs w:val="24"/>
          <w:lang w:eastAsia="pl-PL"/>
        </w:rPr>
        <w:t xml:space="preserve">rzystępuje się do sporządzenia </w:t>
      </w:r>
      <w:r>
        <w:rPr>
          <w:rFonts w:eastAsia="Times New Roman"/>
          <w:szCs w:val="24"/>
          <w:lang w:eastAsia="pl-PL"/>
        </w:rPr>
        <w:t xml:space="preserve">zmiany </w:t>
      </w:r>
      <w:r w:rsidRPr="00923E8A">
        <w:rPr>
          <w:rFonts w:eastAsia="Times New Roman"/>
          <w:szCs w:val="24"/>
          <w:lang w:eastAsia="pl-PL"/>
        </w:rPr>
        <w:t xml:space="preserve">miejscowego planu zagospodarowania przestrzennego Gminy Kleszczewo, </w:t>
      </w:r>
      <w:r>
        <w:rPr>
          <w:bCs/>
          <w:szCs w:val="24"/>
        </w:rPr>
        <w:t>obejmującego działkę</w:t>
      </w:r>
      <w:r w:rsidRPr="00DD03CB">
        <w:rPr>
          <w:bCs/>
          <w:szCs w:val="24"/>
        </w:rPr>
        <w:t xml:space="preserve"> </w:t>
      </w:r>
      <w:proofErr w:type="spellStart"/>
      <w:r w:rsidRPr="00DD03CB">
        <w:rPr>
          <w:bCs/>
          <w:szCs w:val="24"/>
        </w:rPr>
        <w:t>ewid</w:t>
      </w:r>
      <w:proofErr w:type="spellEnd"/>
      <w:r w:rsidRPr="00DD03CB">
        <w:rPr>
          <w:bCs/>
          <w:szCs w:val="24"/>
        </w:rPr>
        <w:t xml:space="preserve">. </w:t>
      </w:r>
      <w:r>
        <w:rPr>
          <w:bCs/>
          <w:szCs w:val="24"/>
        </w:rPr>
        <w:t>numer 95/19 w </w:t>
      </w:r>
      <w:r w:rsidRPr="00DD03CB">
        <w:rPr>
          <w:bCs/>
          <w:szCs w:val="24"/>
        </w:rPr>
        <w:t xml:space="preserve">sąsiedztwie ulicy </w:t>
      </w:r>
      <w:r>
        <w:rPr>
          <w:bCs/>
          <w:szCs w:val="24"/>
        </w:rPr>
        <w:t xml:space="preserve">Sportowej </w:t>
      </w:r>
      <w:r w:rsidRPr="00DD03CB">
        <w:rPr>
          <w:bCs/>
          <w:szCs w:val="24"/>
        </w:rPr>
        <w:t xml:space="preserve">w miejscowości </w:t>
      </w:r>
      <w:r>
        <w:rPr>
          <w:bCs/>
          <w:szCs w:val="24"/>
        </w:rPr>
        <w:t>Tulce</w:t>
      </w:r>
      <w:r w:rsidRPr="00DD03CB">
        <w:rPr>
          <w:bCs/>
          <w:szCs w:val="24"/>
        </w:rPr>
        <w:t xml:space="preserve">, obręb </w:t>
      </w:r>
      <w:proofErr w:type="spellStart"/>
      <w:r w:rsidRPr="00DD03CB">
        <w:rPr>
          <w:bCs/>
          <w:szCs w:val="24"/>
        </w:rPr>
        <w:t>ewid</w:t>
      </w:r>
      <w:proofErr w:type="spellEnd"/>
      <w:r w:rsidRPr="00DD03CB">
        <w:rPr>
          <w:bCs/>
          <w:szCs w:val="24"/>
        </w:rPr>
        <w:t xml:space="preserve">. </w:t>
      </w:r>
      <w:r>
        <w:rPr>
          <w:bCs/>
          <w:szCs w:val="24"/>
        </w:rPr>
        <w:t>Tulce</w:t>
      </w:r>
      <w:r w:rsidRPr="00DD03CB">
        <w:rPr>
          <w:bCs/>
          <w:szCs w:val="24"/>
        </w:rPr>
        <w:t>, gm. Kleszczewo</w:t>
      </w:r>
      <w:r w:rsidRPr="001B2D92">
        <w:rPr>
          <w:szCs w:val="24"/>
        </w:rPr>
        <w:t>.</w:t>
      </w:r>
      <w:r>
        <w:rPr>
          <w:szCs w:val="24"/>
        </w:rPr>
        <w:t xml:space="preserve"> </w:t>
      </w:r>
      <w:r w:rsidRPr="00923E8A">
        <w:rPr>
          <w:rFonts w:eastAsia="Times New Roman"/>
          <w:szCs w:val="24"/>
          <w:lang w:eastAsia="pl-PL"/>
        </w:rPr>
        <w:t> Granicę teren</w:t>
      </w:r>
      <w:r>
        <w:rPr>
          <w:rFonts w:eastAsia="Times New Roman"/>
          <w:szCs w:val="24"/>
          <w:lang w:eastAsia="pl-PL"/>
        </w:rPr>
        <w:t>u</w:t>
      </w:r>
      <w:r w:rsidRPr="00923E8A">
        <w:rPr>
          <w:rFonts w:eastAsia="Times New Roman"/>
          <w:szCs w:val="24"/>
          <w:lang w:eastAsia="pl-PL"/>
        </w:rPr>
        <w:t xml:space="preserve"> objęt</w:t>
      </w:r>
      <w:r>
        <w:rPr>
          <w:rFonts w:eastAsia="Times New Roman"/>
          <w:szCs w:val="24"/>
          <w:lang w:eastAsia="pl-PL"/>
        </w:rPr>
        <w:t>ego</w:t>
      </w:r>
      <w:r w:rsidRPr="00923E8A">
        <w:rPr>
          <w:rFonts w:eastAsia="Times New Roman"/>
          <w:szCs w:val="24"/>
          <w:lang w:eastAsia="pl-PL"/>
        </w:rPr>
        <w:t xml:space="preserve"> planem określono n</w:t>
      </w:r>
      <w:r w:rsidRPr="004975F9">
        <w:rPr>
          <w:rFonts w:eastAsia="Times New Roman"/>
          <w:szCs w:val="24"/>
          <w:lang w:eastAsia="pl-PL"/>
        </w:rPr>
        <w:t>a mapie, stanowiącej załącznik graficzny do niniejszej uchwały.</w:t>
      </w:r>
    </w:p>
    <w:p w:rsidR="00451761" w:rsidRPr="00451761" w:rsidRDefault="00451761" w:rsidP="00451761">
      <w:pPr>
        <w:spacing w:after="0"/>
      </w:pPr>
      <w:r w:rsidRPr="00451761">
        <w:t>Sporządzenie miejscowego planu zagospodarowania przestrzennego ma na celu określenie nowych zasad zabudowy i gruntów pod usługi związane m. in. z usługami edukacji, usługami sportu i rekreacji, zdrowia i pomocy społecznej. Grunt objęty zmianą stanowi powierzchnię 3.7133 ha.</w:t>
      </w:r>
    </w:p>
    <w:p w:rsidR="005C21CE" w:rsidRDefault="00451761" w:rsidP="00451761">
      <w:r w:rsidRPr="00451761">
        <w:t>W przedmiotowej sprawie nie zachodzą okoliczności faktyczne oraz prawne uniemożliwiające podjęcie prac planistycznych, wobec powyższego, rekomenduje się Radzie Gminy Kleszczewo podjęcie przedmiotowej uchwały.</w:t>
      </w:r>
    </w:p>
    <w:p w:rsidR="00451761" w:rsidRDefault="00451761" w:rsidP="00451761">
      <w:pPr>
        <w:spacing w:after="0"/>
      </w:pPr>
    </w:p>
    <w:p w:rsidR="005C21CE" w:rsidRPr="0066502D" w:rsidRDefault="005C21CE" w:rsidP="005C21CE">
      <w:pPr>
        <w:spacing w:after="0"/>
        <w:jc w:val="both"/>
        <w:rPr>
          <w:rFonts w:cs="Times New Roman"/>
          <w:szCs w:val="24"/>
        </w:rPr>
      </w:pPr>
      <w:r w:rsidRPr="0066502D">
        <w:rPr>
          <w:rFonts w:cs="Times New Roman"/>
          <w:szCs w:val="24"/>
        </w:rPr>
        <w:t>W związku z brakiem pytań do przedstawionego projektu Uchwały Pani Przewodnicząca przeszła do głosowania.</w:t>
      </w:r>
    </w:p>
    <w:p w:rsidR="005C21CE" w:rsidRPr="0066502D" w:rsidRDefault="005C21CE" w:rsidP="005C21CE">
      <w:pPr>
        <w:spacing w:before="240"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lastRenderedPageBreak/>
        <w:t>W chwili gło</w:t>
      </w:r>
      <w:r>
        <w:rPr>
          <w:rFonts w:cs="Times New Roman"/>
          <w:b/>
          <w:bCs/>
          <w:szCs w:val="24"/>
        </w:rPr>
        <w:t>sowania na sali obecnych było 15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5C21CE" w:rsidRPr="0066502D" w:rsidRDefault="005C21CE" w:rsidP="005C21CE">
      <w:pPr>
        <w:spacing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5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5C21CE" w:rsidRPr="0066502D" w:rsidRDefault="005C21CE" w:rsidP="005C21CE">
      <w:pPr>
        <w:spacing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 xml:space="preserve">Przeciw głosowało 0 radnych. </w:t>
      </w:r>
    </w:p>
    <w:p w:rsidR="005C21CE" w:rsidRPr="0066502D" w:rsidRDefault="005C21CE" w:rsidP="005C21CE">
      <w:pPr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Od głosu wstrzymało się 0 radnych</w:t>
      </w:r>
    </w:p>
    <w:p w:rsidR="005C21CE" w:rsidRPr="0066502D" w:rsidRDefault="005C21CE" w:rsidP="005C21CE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Uchwała Nr X/95</w:t>
      </w:r>
      <w:r w:rsidRPr="0066502D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5</w:t>
      </w:r>
      <w:r w:rsidRPr="0066502D">
        <w:rPr>
          <w:rFonts w:cs="Times New Roman"/>
          <w:szCs w:val="24"/>
        </w:rPr>
        <w:t xml:space="preserve"> została podjęta i stanowi załącznik do protokołu.</w:t>
      </w:r>
    </w:p>
    <w:p w:rsidR="00133AA1" w:rsidRDefault="00133AA1"/>
    <w:p w:rsidR="005C21CE" w:rsidRPr="00BC6EDF" w:rsidRDefault="005C21CE" w:rsidP="005C21CE">
      <w:pPr>
        <w:spacing w:line="276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 10</w:t>
      </w:r>
      <w:r w:rsidRPr="00BC6EDF">
        <w:rPr>
          <w:rFonts w:cs="Times New Roman"/>
          <w:b/>
          <w:bCs/>
          <w:szCs w:val="24"/>
        </w:rPr>
        <w:t xml:space="preserve"> porządku posiedzenia </w:t>
      </w:r>
    </w:p>
    <w:p w:rsidR="00133AA1" w:rsidRDefault="00F52C83" w:rsidP="00F52C83">
      <w:pPr>
        <w:jc w:val="both"/>
      </w:pPr>
      <w:r>
        <w:tab/>
      </w:r>
      <w:r w:rsidR="00451761">
        <w:t>Radny Sławomir Janik poinformował, że podczas wspólnego posiedzenia Komisji Rolnictwa i Ochrony Środowiska, Komisji Oświaty, Kultury i Sportu oraz Komisji Finansowo – Gospodarczej odbytej 18 lutego</w:t>
      </w:r>
      <w:r>
        <w:t>,</w:t>
      </w:r>
      <w:r w:rsidR="00451761">
        <w:t xml:space="preserve"> omawiano temat komunikacji na te</w:t>
      </w:r>
      <w:r>
        <w:t>r</w:t>
      </w:r>
      <w:r w:rsidR="00451761">
        <w:t>enie gminy oraz uchwały podejmowane podczas Sesji</w:t>
      </w:r>
    </w:p>
    <w:p w:rsidR="00F52C83" w:rsidRDefault="00F52C83" w:rsidP="005C21CE">
      <w:pPr>
        <w:spacing w:line="276" w:lineRule="auto"/>
        <w:jc w:val="both"/>
        <w:rPr>
          <w:rFonts w:cs="Times New Roman"/>
          <w:b/>
          <w:bCs/>
          <w:szCs w:val="24"/>
        </w:rPr>
      </w:pPr>
    </w:p>
    <w:p w:rsidR="005C21CE" w:rsidRPr="00BC6EDF" w:rsidRDefault="005C21CE" w:rsidP="005C21CE">
      <w:pPr>
        <w:spacing w:line="276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 11</w:t>
      </w:r>
      <w:r w:rsidRPr="00BC6EDF">
        <w:rPr>
          <w:rFonts w:cs="Times New Roman"/>
          <w:b/>
          <w:bCs/>
          <w:szCs w:val="24"/>
        </w:rPr>
        <w:t xml:space="preserve"> porządku posiedzenia </w:t>
      </w:r>
    </w:p>
    <w:p w:rsidR="00424850" w:rsidRPr="00F52C83" w:rsidRDefault="00F52C83" w:rsidP="00760A1E">
      <w:pPr>
        <w:spacing w:after="0" w:line="276" w:lineRule="auto"/>
        <w:jc w:val="both"/>
        <w:rPr>
          <w:rFonts w:cs="Times New Roman"/>
          <w:szCs w:val="24"/>
        </w:rPr>
      </w:pPr>
      <w:r w:rsidRPr="00F52C83">
        <w:rPr>
          <w:rFonts w:cs="Times New Roman"/>
          <w:szCs w:val="24"/>
        </w:rPr>
        <w:t>WYDARZENIA/</w:t>
      </w:r>
      <w:r w:rsidR="00424850" w:rsidRPr="00F52C83">
        <w:rPr>
          <w:rFonts w:cs="Times New Roman"/>
          <w:szCs w:val="24"/>
        </w:rPr>
        <w:t>SPOTKANIA</w:t>
      </w:r>
    </w:p>
    <w:p w:rsidR="00424850" w:rsidRPr="00F52C83" w:rsidRDefault="00760A1E" w:rsidP="00760A1E">
      <w:pPr>
        <w:shd w:val="clear" w:color="auto" w:fill="FFFFFF"/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31 I – w urzędzie gminy odbyło się</w:t>
      </w:r>
      <w:r w:rsidR="00424850" w:rsidRPr="00F52C83">
        <w:rPr>
          <w:rFonts w:cs="Times New Roman"/>
          <w:color w:val="000000"/>
          <w:szCs w:val="24"/>
        </w:rPr>
        <w:t xml:space="preserve"> spotkanie sołty</w:t>
      </w:r>
      <w:r>
        <w:rPr>
          <w:rFonts w:cs="Times New Roman"/>
          <w:color w:val="000000"/>
          <w:szCs w:val="24"/>
        </w:rPr>
        <w:t xml:space="preserve">sów z udziałem pracowników UG, podczas którego omawiano </w:t>
      </w:r>
      <w:r w:rsidR="00424850" w:rsidRPr="00F52C83">
        <w:rPr>
          <w:rFonts w:cs="Times New Roman"/>
          <w:color w:val="000000"/>
          <w:szCs w:val="24"/>
        </w:rPr>
        <w:t>spraw</w:t>
      </w:r>
      <w:r>
        <w:rPr>
          <w:rFonts w:cs="Times New Roman"/>
          <w:color w:val="000000"/>
          <w:szCs w:val="24"/>
        </w:rPr>
        <w:t>y</w:t>
      </w:r>
      <w:r w:rsidR="00424850" w:rsidRPr="00F52C83">
        <w:rPr>
          <w:rFonts w:cs="Times New Roman"/>
          <w:color w:val="000000"/>
          <w:szCs w:val="24"/>
        </w:rPr>
        <w:t xml:space="preserve"> związan</w:t>
      </w:r>
      <w:r>
        <w:rPr>
          <w:rFonts w:cs="Times New Roman"/>
          <w:color w:val="000000"/>
          <w:szCs w:val="24"/>
        </w:rPr>
        <w:t>e</w:t>
      </w:r>
      <w:r w:rsidR="00424850" w:rsidRPr="00F52C83">
        <w:rPr>
          <w:rFonts w:cs="Times New Roman"/>
          <w:color w:val="000000"/>
          <w:szCs w:val="24"/>
        </w:rPr>
        <w:t xml:space="preserve"> z</w:t>
      </w:r>
      <w:r w:rsidR="00DF01E0" w:rsidRPr="00F52C83">
        <w:rPr>
          <w:rFonts w:cs="Times New Roman"/>
          <w:color w:val="000000"/>
          <w:szCs w:val="24"/>
        </w:rPr>
        <w:t xml:space="preserve"> </w:t>
      </w:r>
      <w:r w:rsidR="00424850" w:rsidRPr="00F52C83">
        <w:rPr>
          <w:rFonts w:cs="Times New Roman"/>
          <w:color w:val="000000"/>
          <w:szCs w:val="24"/>
        </w:rPr>
        <w:t>bieżącą działalnością sołectw</w:t>
      </w:r>
      <w:r>
        <w:rPr>
          <w:rFonts w:cs="Times New Roman"/>
          <w:color w:val="000000"/>
          <w:szCs w:val="24"/>
        </w:rPr>
        <w:t>.</w:t>
      </w:r>
    </w:p>
    <w:p w:rsidR="00424850" w:rsidRPr="00F52C83" w:rsidRDefault="00424850" w:rsidP="00760A1E">
      <w:pPr>
        <w:shd w:val="clear" w:color="auto" w:fill="FFFFFF"/>
        <w:spacing w:after="0" w:line="276" w:lineRule="auto"/>
        <w:jc w:val="both"/>
        <w:rPr>
          <w:rFonts w:cs="Times New Roman"/>
          <w:szCs w:val="24"/>
        </w:rPr>
      </w:pPr>
      <w:r w:rsidRPr="00F52C83">
        <w:rPr>
          <w:rFonts w:cs="Times New Roman"/>
          <w:color w:val="000000"/>
          <w:szCs w:val="24"/>
        </w:rPr>
        <w:t>3 II – Posiedzenie Z</w:t>
      </w:r>
      <w:r w:rsidR="00760A1E">
        <w:rPr>
          <w:rFonts w:cs="Times New Roman"/>
          <w:color w:val="000000"/>
          <w:szCs w:val="24"/>
        </w:rPr>
        <w:t xml:space="preserve">arządu </w:t>
      </w:r>
      <w:r w:rsidRPr="00F52C83">
        <w:rPr>
          <w:rFonts w:cs="Times New Roman"/>
          <w:color w:val="000000"/>
          <w:szCs w:val="24"/>
        </w:rPr>
        <w:t>G</w:t>
      </w:r>
      <w:r w:rsidR="00760A1E">
        <w:rPr>
          <w:rFonts w:cs="Times New Roman"/>
          <w:color w:val="000000"/>
          <w:szCs w:val="24"/>
        </w:rPr>
        <w:t>minnego</w:t>
      </w:r>
      <w:r w:rsidRPr="00F52C83">
        <w:rPr>
          <w:rFonts w:cs="Times New Roman"/>
          <w:color w:val="000000"/>
          <w:szCs w:val="24"/>
        </w:rPr>
        <w:t xml:space="preserve"> ZOSP w Kleszczewie – </w:t>
      </w:r>
      <w:r w:rsidR="00760A1E">
        <w:rPr>
          <w:rFonts w:cs="Times New Roman"/>
          <w:color w:val="000000"/>
          <w:szCs w:val="24"/>
        </w:rPr>
        <w:t>omawiano min</w:t>
      </w:r>
      <w:r w:rsidRPr="00F52C83">
        <w:rPr>
          <w:rFonts w:cs="Times New Roman"/>
          <w:color w:val="000000"/>
          <w:szCs w:val="24"/>
        </w:rPr>
        <w:t>. podział środków na zakup sprzętu</w:t>
      </w:r>
      <w:r w:rsidR="00DF01E0" w:rsidRPr="00F52C83">
        <w:rPr>
          <w:rFonts w:cs="Times New Roman"/>
          <w:color w:val="000000"/>
          <w:szCs w:val="24"/>
        </w:rPr>
        <w:t xml:space="preserve"> </w:t>
      </w:r>
      <w:r w:rsidRPr="00F52C83">
        <w:rPr>
          <w:rFonts w:cs="Times New Roman"/>
          <w:color w:val="000000"/>
          <w:szCs w:val="24"/>
        </w:rPr>
        <w:t xml:space="preserve">dla jednostek OSP </w:t>
      </w:r>
    </w:p>
    <w:p w:rsidR="00424850" w:rsidRPr="00F52C83" w:rsidRDefault="00424850" w:rsidP="00760A1E">
      <w:pPr>
        <w:shd w:val="clear" w:color="auto" w:fill="FFFFFF"/>
        <w:spacing w:after="0" w:line="276" w:lineRule="auto"/>
        <w:jc w:val="both"/>
        <w:rPr>
          <w:rFonts w:cs="Times New Roman"/>
          <w:szCs w:val="24"/>
        </w:rPr>
      </w:pPr>
      <w:r w:rsidRPr="00F52C83">
        <w:rPr>
          <w:rFonts w:cs="Times New Roman"/>
          <w:color w:val="000000"/>
          <w:szCs w:val="24"/>
        </w:rPr>
        <w:t xml:space="preserve">13 II – </w:t>
      </w:r>
      <w:r w:rsidR="00760A1E">
        <w:rPr>
          <w:rFonts w:cs="Times New Roman"/>
          <w:color w:val="000000"/>
          <w:szCs w:val="24"/>
        </w:rPr>
        <w:t>w urzędzie gminy w Kleszczewie miało miejsce</w:t>
      </w:r>
      <w:r w:rsidRPr="00F52C83">
        <w:rPr>
          <w:rFonts w:cs="Times New Roman"/>
          <w:color w:val="000000"/>
          <w:szCs w:val="24"/>
        </w:rPr>
        <w:t xml:space="preserve"> wręczenie listów gratulacyjnych druhnie OSP Gowarzewo Klaudii Płóciennik za zatrz</w:t>
      </w:r>
      <w:r w:rsidR="00D83226">
        <w:rPr>
          <w:rFonts w:cs="Times New Roman"/>
          <w:color w:val="000000"/>
          <w:szCs w:val="24"/>
        </w:rPr>
        <w:t>ymanie nietrzeźwego kierowcy. W </w:t>
      </w:r>
      <w:r w:rsidRPr="00F52C83">
        <w:rPr>
          <w:rFonts w:cs="Times New Roman"/>
          <w:color w:val="000000"/>
          <w:szCs w:val="24"/>
        </w:rPr>
        <w:t>uroczystości wzięli udział</w:t>
      </w:r>
      <w:r w:rsidR="00D761DF">
        <w:rPr>
          <w:rFonts w:cs="Times New Roman"/>
          <w:color w:val="000000"/>
          <w:szCs w:val="24"/>
        </w:rPr>
        <w:t>:</w:t>
      </w:r>
      <w:r w:rsidRPr="00F52C83">
        <w:rPr>
          <w:rFonts w:cs="Times New Roman"/>
          <w:color w:val="000000"/>
          <w:szCs w:val="24"/>
        </w:rPr>
        <w:t xml:space="preserve"> Komendant Miejski PSP Jacek Michalak, Komendant Komisariatu Policji w Swarzędzu Eugeniusz Sierański oraz kierownik posterunku w Kleszczewie Marcin Pakulski, </w:t>
      </w:r>
      <w:r w:rsidR="00D761DF">
        <w:rPr>
          <w:rFonts w:cs="Times New Roman"/>
          <w:color w:val="000000"/>
          <w:szCs w:val="24"/>
        </w:rPr>
        <w:t xml:space="preserve">a także </w:t>
      </w:r>
      <w:r w:rsidRPr="00F52C83">
        <w:rPr>
          <w:rFonts w:cs="Times New Roman"/>
          <w:color w:val="000000"/>
          <w:szCs w:val="24"/>
        </w:rPr>
        <w:t>przedstawiciele Zarządu Gminnego OSP i Zarządu OSP Gowarzewo.</w:t>
      </w:r>
    </w:p>
    <w:p w:rsidR="00424850" w:rsidRPr="00D83226" w:rsidRDefault="00424850" w:rsidP="00D83226">
      <w:pPr>
        <w:shd w:val="clear" w:color="auto" w:fill="FFFFFF"/>
        <w:spacing w:after="0" w:line="276" w:lineRule="auto"/>
        <w:jc w:val="both"/>
        <w:rPr>
          <w:rFonts w:cs="Times New Roman"/>
          <w:szCs w:val="24"/>
        </w:rPr>
      </w:pPr>
      <w:r w:rsidRPr="00F52C83">
        <w:rPr>
          <w:rFonts w:cs="Times New Roman"/>
          <w:color w:val="000000"/>
          <w:szCs w:val="24"/>
        </w:rPr>
        <w:t xml:space="preserve">25 II – </w:t>
      </w:r>
      <w:r w:rsidR="00D761DF">
        <w:rPr>
          <w:rFonts w:cs="Times New Roman"/>
          <w:color w:val="000000"/>
          <w:szCs w:val="24"/>
        </w:rPr>
        <w:t xml:space="preserve">w sali </w:t>
      </w:r>
      <w:r w:rsidRPr="00F52C83">
        <w:rPr>
          <w:rFonts w:cs="Times New Roman"/>
          <w:color w:val="000000"/>
          <w:szCs w:val="24"/>
        </w:rPr>
        <w:t>G</w:t>
      </w:r>
      <w:r w:rsidR="00D761DF">
        <w:rPr>
          <w:rFonts w:cs="Times New Roman"/>
          <w:color w:val="000000"/>
          <w:szCs w:val="24"/>
        </w:rPr>
        <w:t xml:space="preserve">minnego </w:t>
      </w:r>
      <w:r w:rsidRPr="00F52C83">
        <w:rPr>
          <w:rFonts w:cs="Times New Roman"/>
          <w:color w:val="000000"/>
          <w:szCs w:val="24"/>
        </w:rPr>
        <w:t>O</w:t>
      </w:r>
      <w:r w:rsidR="00D761DF">
        <w:rPr>
          <w:rFonts w:cs="Times New Roman"/>
          <w:color w:val="000000"/>
          <w:szCs w:val="24"/>
        </w:rPr>
        <w:t xml:space="preserve">środka </w:t>
      </w:r>
      <w:r w:rsidRPr="00F52C83">
        <w:rPr>
          <w:rFonts w:cs="Times New Roman"/>
          <w:color w:val="000000"/>
          <w:szCs w:val="24"/>
        </w:rPr>
        <w:t>K</w:t>
      </w:r>
      <w:r w:rsidR="00D761DF">
        <w:rPr>
          <w:rFonts w:cs="Times New Roman"/>
          <w:color w:val="000000"/>
          <w:szCs w:val="24"/>
        </w:rPr>
        <w:t>ultury</w:t>
      </w:r>
      <w:r w:rsidRPr="00F52C83">
        <w:rPr>
          <w:rFonts w:cs="Times New Roman"/>
          <w:color w:val="000000"/>
          <w:szCs w:val="24"/>
        </w:rPr>
        <w:t xml:space="preserve"> </w:t>
      </w:r>
      <w:r w:rsidR="00D761DF">
        <w:rPr>
          <w:rFonts w:cs="Times New Roman"/>
          <w:color w:val="000000"/>
          <w:szCs w:val="24"/>
        </w:rPr>
        <w:t>wręczono nagrody</w:t>
      </w:r>
      <w:r w:rsidRPr="00F52C83">
        <w:rPr>
          <w:rFonts w:cs="Times New Roman"/>
          <w:color w:val="000000"/>
          <w:szCs w:val="24"/>
        </w:rPr>
        <w:t xml:space="preserve"> i stypendi</w:t>
      </w:r>
      <w:r w:rsidR="00D761DF">
        <w:rPr>
          <w:rFonts w:cs="Times New Roman"/>
          <w:color w:val="000000"/>
          <w:szCs w:val="24"/>
        </w:rPr>
        <w:t>a</w:t>
      </w:r>
      <w:r w:rsidRPr="00F52C83">
        <w:rPr>
          <w:rFonts w:cs="Times New Roman"/>
          <w:color w:val="000000"/>
          <w:szCs w:val="24"/>
        </w:rPr>
        <w:t xml:space="preserve"> wyróżniającym się sportowcom</w:t>
      </w:r>
      <w:r w:rsidR="00FB44D8">
        <w:rPr>
          <w:rFonts w:cs="Times New Roman"/>
          <w:color w:val="000000"/>
          <w:szCs w:val="24"/>
        </w:rPr>
        <w:t xml:space="preserve">, </w:t>
      </w:r>
      <w:r w:rsidR="00D761DF">
        <w:rPr>
          <w:rFonts w:cs="Times New Roman"/>
          <w:color w:val="000000"/>
          <w:szCs w:val="24"/>
        </w:rPr>
        <w:t>wręczono 25 nagród</w:t>
      </w:r>
      <w:r w:rsidRPr="00F52C83">
        <w:rPr>
          <w:rFonts w:cs="Times New Roman"/>
          <w:color w:val="000000"/>
          <w:szCs w:val="24"/>
        </w:rPr>
        <w:t xml:space="preserve"> </w:t>
      </w:r>
      <w:r w:rsidR="00D761DF">
        <w:rPr>
          <w:rFonts w:cs="Times New Roman"/>
          <w:color w:val="000000"/>
          <w:szCs w:val="24"/>
        </w:rPr>
        <w:t xml:space="preserve">i 21 </w:t>
      </w:r>
      <w:r w:rsidRPr="00F52C83">
        <w:rPr>
          <w:rFonts w:cs="Times New Roman"/>
          <w:color w:val="000000"/>
          <w:szCs w:val="24"/>
        </w:rPr>
        <w:t>stypen</w:t>
      </w:r>
      <w:r w:rsidR="00D761DF">
        <w:rPr>
          <w:rFonts w:cs="Times New Roman"/>
          <w:color w:val="000000"/>
          <w:szCs w:val="24"/>
        </w:rPr>
        <w:t>diów.</w:t>
      </w:r>
    </w:p>
    <w:p w:rsidR="00424850" w:rsidRDefault="00424850" w:rsidP="00760A1E">
      <w:pPr>
        <w:spacing w:after="0" w:line="276" w:lineRule="auto"/>
        <w:jc w:val="both"/>
        <w:rPr>
          <w:color w:val="000000"/>
          <w:szCs w:val="24"/>
        </w:rPr>
      </w:pPr>
      <w:r w:rsidRPr="00F52C83">
        <w:rPr>
          <w:color w:val="000000"/>
          <w:szCs w:val="24"/>
        </w:rPr>
        <w:t>Najwię</w:t>
      </w:r>
      <w:r w:rsidR="00D83226">
        <w:rPr>
          <w:color w:val="000000"/>
          <w:szCs w:val="24"/>
        </w:rPr>
        <w:t>cej nagrodzonych i stypendystów uprawia</w:t>
      </w:r>
      <w:r w:rsidRPr="00F52C83">
        <w:rPr>
          <w:color w:val="000000"/>
          <w:szCs w:val="24"/>
        </w:rPr>
        <w:t xml:space="preserve"> wioślarstwo. </w:t>
      </w:r>
      <w:r w:rsidR="00D83226">
        <w:rPr>
          <w:color w:val="000000"/>
          <w:szCs w:val="24"/>
        </w:rPr>
        <w:t xml:space="preserve">Tutaj szczególne osiągnięcia ma </w:t>
      </w:r>
    </w:p>
    <w:p w:rsidR="00D83226" w:rsidRDefault="00D83226" w:rsidP="00D83226">
      <w:pPr>
        <w:spacing w:after="0" w:line="276" w:lineRule="auto"/>
        <w:jc w:val="both"/>
        <w:rPr>
          <w:szCs w:val="24"/>
        </w:rPr>
      </w:pPr>
      <w:r>
        <w:rPr>
          <w:szCs w:val="24"/>
        </w:rPr>
        <w:t>Krystian Kubica, który między innymi zdobył:</w:t>
      </w:r>
    </w:p>
    <w:p w:rsidR="00D83226" w:rsidRDefault="00D83226" w:rsidP="00D83226">
      <w:pPr>
        <w:spacing w:after="0" w:line="276" w:lineRule="auto"/>
        <w:jc w:val="both"/>
        <w:rPr>
          <w:szCs w:val="24"/>
        </w:rPr>
      </w:pPr>
      <w:r w:rsidRPr="00F52C83">
        <w:rPr>
          <w:rFonts w:eastAsia="Times New Roman"/>
          <w:b/>
          <w:bCs/>
          <w:color w:val="000000"/>
          <w:szCs w:val="24"/>
        </w:rPr>
        <w:t>III miejsce Mistrzostwa Świata w Maratonie Kajakowym C1 Junior Man 15,4 km</w:t>
      </w:r>
    </w:p>
    <w:p w:rsidR="00D83226" w:rsidRPr="00D83226" w:rsidRDefault="00D83226" w:rsidP="00D83226">
      <w:pPr>
        <w:spacing w:after="0" w:line="276" w:lineRule="auto"/>
        <w:jc w:val="both"/>
        <w:rPr>
          <w:szCs w:val="24"/>
        </w:rPr>
      </w:pPr>
      <w:r w:rsidRPr="00F52C83">
        <w:rPr>
          <w:rFonts w:eastAsia="Times New Roman"/>
          <w:b/>
          <w:bCs/>
          <w:color w:val="000000"/>
          <w:szCs w:val="24"/>
        </w:rPr>
        <w:t>I miejsce Mistrzostwa Europy w Maratonie Kajakowym C2 Junior Man 15,4 km</w:t>
      </w:r>
    </w:p>
    <w:p w:rsidR="00D83226" w:rsidRPr="00F52C83" w:rsidRDefault="00D83226" w:rsidP="00D83226">
      <w:pPr>
        <w:spacing w:after="0" w:line="276" w:lineRule="auto"/>
        <w:jc w:val="both"/>
        <w:rPr>
          <w:color w:val="000000"/>
          <w:szCs w:val="24"/>
          <w14:ligatures w14:val="standardContextual"/>
        </w:rPr>
      </w:pPr>
      <w:r w:rsidRPr="00F52C83">
        <w:rPr>
          <w:rFonts w:eastAsia="Times New Roman"/>
          <w:b/>
          <w:bCs/>
          <w:color w:val="000000"/>
          <w:szCs w:val="24"/>
        </w:rPr>
        <w:t>II miejsce Mistrzostwa Europy w Maratonie Kajakowym C1 Junior Man 15,4 km</w:t>
      </w:r>
    </w:p>
    <w:p w:rsidR="00424850" w:rsidRPr="00F52C83" w:rsidRDefault="00424850" w:rsidP="00760A1E">
      <w:pPr>
        <w:spacing w:after="0" w:line="276" w:lineRule="auto"/>
        <w:jc w:val="both"/>
        <w:rPr>
          <w:color w:val="000000"/>
          <w:szCs w:val="24"/>
        </w:rPr>
      </w:pPr>
      <w:r w:rsidRPr="00F52C83">
        <w:rPr>
          <w:color w:val="000000"/>
          <w:szCs w:val="24"/>
        </w:rPr>
        <w:t xml:space="preserve">Mamy również takie dyscypliny jak m.in. hokej nas trawie, taekwondo, koszykówka, piłka nożna, tenis stołowy, hokej na lodzie. </w:t>
      </w:r>
    </w:p>
    <w:p w:rsidR="00424850" w:rsidRDefault="00D83226" w:rsidP="00D83226">
      <w:p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t xml:space="preserve">4 II - walne zgromadzenie </w:t>
      </w:r>
      <w:r w:rsidRPr="00F52C83">
        <w:rPr>
          <w:rFonts w:cs="Times New Roman"/>
          <w:color w:val="000000"/>
          <w:szCs w:val="24"/>
        </w:rPr>
        <w:t>Traktu Piastów</w:t>
      </w:r>
    </w:p>
    <w:p w:rsidR="00D83226" w:rsidRPr="00F52C83" w:rsidRDefault="00D83226" w:rsidP="00D83226">
      <w:pPr>
        <w:shd w:val="clear" w:color="auto" w:fill="FFFFFF"/>
        <w:spacing w:after="0" w:line="276" w:lineRule="auto"/>
        <w:jc w:val="both"/>
        <w:rPr>
          <w:rFonts w:cs="Times New Roman"/>
          <w:szCs w:val="24"/>
        </w:rPr>
      </w:pPr>
      <w:r w:rsidRPr="00F52C83">
        <w:rPr>
          <w:rFonts w:cs="Times New Roman"/>
          <w:color w:val="000000"/>
          <w:szCs w:val="24"/>
        </w:rPr>
        <w:t>6 II</w:t>
      </w:r>
      <w:r>
        <w:rPr>
          <w:rFonts w:cs="Times New Roman"/>
          <w:color w:val="000000"/>
          <w:szCs w:val="24"/>
        </w:rPr>
        <w:t xml:space="preserve"> – Związek Międzygminny Schronisko w Skałowie</w:t>
      </w:r>
    </w:p>
    <w:p w:rsidR="00424850" w:rsidRPr="00F52C83" w:rsidRDefault="00424850" w:rsidP="00F52C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lang w:eastAsia="en-US"/>
        </w:rPr>
      </w:pPr>
      <w:r w:rsidRPr="00F52C83">
        <w:rPr>
          <w:color w:val="000000"/>
          <w:lang w:eastAsia="en-US"/>
        </w:rPr>
        <w:t>INWESTYCJE I REMONTY</w:t>
      </w:r>
    </w:p>
    <w:p w:rsidR="00424850" w:rsidRPr="00D83226" w:rsidRDefault="00424850" w:rsidP="00F52C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u w:val="single"/>
          <w:lang w:eastAsia="en-US"/>
        </w:rPr>
      </w:pPr>
      <w:r w:rsidRPr="00D83226">
        <w:rPr>
          <w:b/>
          <w:bCs/>
          <w:u w:val="single"/>
          <w:lang w:eastAsia="en-US"/>
        </w:rPr>
        <w:t>Zadania zakończone</w:t>
      </w:r>
    </w:p>
    <w:p w:rsidR="00424850" w:rsidRPr="00F52C83" w:rsidRDefault="00424850" w:rsidP="00F52C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lang w:eastAsia="en-US"/>
        </w:rPr>
      </w:pPr>
      <w:r w:rsidRPr="00F52C83">
        <w:rPr>
          <w:color w:val="000000"/>
          <w:u w:val="single"/>
          <w:lang w:eastAsia="en-US"/>
        </w:rPr>
        <w:t>- zakończone roboty na</w:t>
      </w:r>
      <w:r w:rsidR="00DF01E0" w:rsidRPr="00F52C83">
        <w:rPr>
          <w:color w:val="000000"/>
          <w:u w:val="single"/>
          <w:lang w:eastAsia="en-US"/>
        </w:rPr>
        <w:t xml:space="preserve"> </w:t>
      </w:r>
      <w:r w:rsidRPr="00F52C83">
        <w:rPr>
          <w:color w:val="000000"/>
          <w:lang w:eastAsia="en-US"/>
        </w:rPr>
        <w:t xml:space="preserve">budowie kanalizacji sanitarnej </w:t>
      </w:r>
      <w:r w:rsidRPr="00F52C83">
        <w:rPr>
          <w:b/>
          <w:bCs/>
          <w:color w:val="000000"/>
          <w:lang w:eastAsia="en-US"/>
        </w:rPr>
        <w:t xml:space="preserve">w ul. Truskawkowej, Malinowej, Porzeczkowej, Poziomkowej i Jeżynowej w Gowarzewie – </w:t>
      </w:r>
      <w:r w:rsidRPr="00F52C83">
        <w:rPr>
          <w:color w:val="000000"/>
          <w:lang w:eastAsia="en-US"/>
        </w:rPr>
        <w:t xml:space="preserve">złożone dokumenty zgłoszenia na pozwolenie na użytkowanie. </w:t>
      </w:r>
      <w:r w:rsidR="00D83226">
        <w:rPr>
          <w:color w:val="000000"/>
          <w:lang w:eastAsia="en-US"/>
        </w:rPr>
        <w:t xml:space="preserve">Możliwość przyłączenia do </w:t>
      </w:r>
      <w:r w:rsidRPr="00F52C83">
        <w:rPr>
          <w:color w:val="000000"/>
          <w:lang w:eastAsia="en-US"/>
        </w:rPr>
        <w:t xml:space="preserve">sieci </w:t>
      </w:r>
      <w:r w:rsidR="00D83226">
        <w:rPr>
          <w:color w:val="000000"/>
          <w:lang w:eastAsia="en-US"/>
        </w:rPr>
        <w:t>będzie wraz z </w:t>
      </w:r>
      <w:r w:rsidRPr="00F52C83">
        <w:rPr>
          <w:color w:val="000000"/>
          <w:lang w:eastAsia="en-US"/>
        </w:rPr>
        <w:t xml:space="preserve">zakończeniem budowy ulic. </w:t>
      </w:r>
    </w:p>
    <w:p w:rsidR="00424850" w:rsidRPr="00D83226" w:rsidRDefault="00424850" w:rsidP="00F52C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u w:val="single"/>
          <w:lang w:eastAsia="en-US"/>
        </w:rPr>
      </w:pPr>
      <w:r w:rsidRPr="00D83226">
        <w:rPr>
          <w:b/>
          <w:bCs/>
          <w:u w:val="single"/>
          <w:lang w:eastAsia="en-US"/>
        </w:rPr>
        <w:lastRenderedPageBreak/>
        <w:t>Zadania w toku:</w:t>
      </w:r>
    </w:p>
    <w:p w:rsidR="00424850" w:rsidRPr="00F52C83" w:rsidRDefault="00424850" w:rsidP="00F52C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lang w:eastAsia="en-US"/>
        </w:rPr>
      </w:pPr>
      <w:r w:rsidRPr="00F52C83">
        <w:rPr>
          <w:b/>
          <w:bCs/>
          <w:color w:val="000000"/>
          <w:lang w:eastAsia="en-US"/>
        </w:rPr>
        <w:t>-</w:t>
      </w:r>
      <w:r w:rsidR="00DF01E0" w:rsidRPr="00F52C83">
        <w:rPr>
          <w:b/>
          <w:bCs/>
          <w:color w:val="000000"/>
          <w:lang w:eastAsia="en-US"/>
        </w:rPr>
        <w:t xml:space="preserve"> </w:t>
      </w:r>
      <w:r w:rsidRPr="00F52C83">
        <w:rPr>
          <w:b/>
          <w:bCs/>
          <w:color w:val="000000"/>
          <w:lang w:eastAsia="en-US"/>
        </w:rPr>
        <w:t xml:space="preserve">budowa ulic Truskawkowej, Malinowej, Porzeczkowej, Poziomkowej i Jeżynowej </w:t>
      </w:r>
      <w:r w:rsidRPr="00F52C83">
        <w:rPr>
          <w:color w:val="000000"/>
          <w:lang w:eastAsia="en-US"/>
        </w:rPr>
        <w:t>– zakończona budowa kanalizacji deszczowej w ul. Tru</w:t>
      </w:r>
      <w:r w:rsidR="00D83226">
        <w:rPr>
          <w:color w:val="000000"/>
          <w:lang w:eastAsia="en-US"/>
        </w:rPr>
        <w:t>skawkowej, prace na Malinowej i </w:t>
      </w:r>
      <w:r w:rsidRPr="00F52C83">
        <w:rPr>
          <w:color w:val="000000"/>
          <w:lang w:eastAsia="en-US"/>
        </w:rPr>
        <w:t>Jeżynowej. Silne mrozy spowolniły prace związane z rozpoczęciem robót brukowych.</w:t>
      </w:r>
      <w:r w:rsidR="00DF01E0" w:rsidRPr="00F52C83">
        <w:rPr>
          <w:color w:val="000000"/>
          <w:lang w:eastAsia="en-US"/>
        </w:rPr>
        <w:t xml:space="preserve"> </w:t>
      </w:r>
    </w:p>
    <w:p w:rsidR="00424850" w:rsidRPr="00F52C83" w:rsidRDefault="00424850" w:rsidP="00F52C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lang w:eastAsia="en-US"/>
        </w:rPr>
      </w:pPr>
      <w:r w:rsidRPr="00F52C83">
        <w:rPr>
          <w:color w:val="000000"/>
          <w:lang w:eastAsia="en-US"/>
        </w:rPr>
        <w:t xml:space="preserve">- </w:t>
      </w:r>
      <w:r w:rsidRPr="00F52C83">
        <w:rPr>
          <w:b/>
          <w:bCs/>
          <w:color w:val="000000"/>
          <w:lang w:eastAsia="en-US"/>
        </w:rPr>
        <w:t>budowa świetlicy w Krerowie</w:t>
      </w:r>
      <w:r w:rsidRPr="00F52C83">
        <w:rPr>
          <w:color w:val="000000"/>
          <w:lang w:eastAsia="en-US"/>
        </w:rPr>
        <w:t xml:space="preserve"> – prace spowolnione ze względu na mróz, zalane fundamenty </w:t>
      </w:r>
      <w:r w:rsidRPr="00F52C83">
        <w:rPr>
          <w:b/>
          <w:bCs/>
          <w:color w:val="000000"/>
          <w:lang w:eastAsia="en-US"/>
        </w:rPr>
        <w:t>- rozbudowa strażnicy OSP w Gowarzewie</w:t>
      </w:r>
      <w:r w:rsidRPr="00F52C83">
        <w:rPr>
          <w:color w:val="000000"/>
          <w:lang w:eastAsia="en-US"/>
        </w:rPr>
        <w:t xml:space="preserve"> – prace postępują bardzo sp</w:t>
      </w:r>
      <w:r w:rsidR="00D83226">
        <w:rPr>
          <w:color w:val="000000"/>
          <w:lang w:eastAsia="en-US"/>
        </w:rPr>
        <w:t xml:space="preserve">rawnie, obecnie wykonane mury </w:t>
      </w:r>
    </w:p>
    <w:p w:rsidR="00424850" w:rsidRPr="00F52C83" w:rsidRDefault="00424850" w:rsidP="00F52C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lang w:eastAsia="en-US"/>
        </w:rPr>
      </w:pPr>
      <w:r w:rsidRPr="00F52C83">
        <w:rPr>
          <w:color w:val="000000"/>
          <w:lang w:eastAsia="en-US"/>
        </w:rPr>
        <w:t xml:space="preserve">- </w:t>
      </w:r>
      <w:r w:rsidRPr="00F52C83">
        <w:rPr>
          <w:b/>
          <w:bCs/>
          <w:color w:val="000000"/>
          <w:lang w:eastAsia="en-US"/>
        </w:rPr>
        <w:t>rozświetlamy Polskę 2025</w:t>
      </w:r>
      <w:r w:rsidRPr="00F52C83">
        <w:rPr>
          <w:color w:val="000000"/>
          <w:lang w:eastAsia="en-US"/>
        </w:rPr>
        <w:t xml:space="preserve"> – podpisana umowa, planowane rozpoczęcie robót </w:t>
      </w:r>
      <w:r w:rsidR="00D83226">
        <w:rPr>
          <w:color w:val="000000"/>
          <w:lang w:eastAsia="en-US"/>
        </w:rPr>
        <w:t>od początku marca</w:t>
      </w:r>
      <w:r w:rsidRPr="00F52C83">
        <w:rPr>
          <w:color w:val="000000"/>
          <w:lang w:eastAsia="en-US"/>
        </w:rPr>
        <w:t xml:space="preserve"> 2025</w:t>
      </w:r>
      <w:r w:rsidR="00D83226">
        <w:rPr>
          <w:color w:val="000000"/>
          <w:lang w:eastAsia="en-US"/>
        </w:rPr>
        <w:t xml:space="preserve"> </w:t>
      </w:r>
      <w:r w:rsidRPr="00F52C83">
        <w:rPr>
          <w:color w:val="000000"/>
          <w:lang w:eastAsia="en-US"/>
        </w:rPr>
        <w:t xml:space="preserve">r.. </w:t>
      </w:r>
    </w:p>
    <w:p w:rsidR="00424850" w:rsidRPr="00F52C83" w:rsidRDefault="00424850" w:rsidP="00F52C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lang w:eastAsia="en-US"/>
        </w:rPr>
      </w:pPr>
      <w:r w:rsidRPr="00F52C83">
        <w:rPr>
          <w:b/>
          <w:bCs/>
          <w:color w:val="000000"/>
          <w:lang w:eastAsia="en-US"/>
        </w:rPr>
        <w:t xml:space="preserve">- budowa drogi do Bylina </w:t>
      </w:r>
      <w:r w:rsidRPr="00F52C83">
        <w:rPr>
          <w:color w:val="000000"/>
          <w:lang w:eastAsia="en-US"/>
        </w:rPr>
        <w:t>– zaprojektuj i wybuduj – w trakcie etap dokumentacji</w:t>
      </w:r>
      <w:r w:rsidR="00DF01E0" w:rsidRPr="00F52C83">
        <w:rPr>
          <w:color w:val="000000"/>
          <w:lang w:eastAsia="en-US"/>
        </w:rPr>
        <w:t xml:space="preserve"> </w:t>
      </w:r>
      <w:r w:rsidRPr="00F52C83">
        <w:rPr>
          <w:color w:val="000000"/>
          <w:lang w:eastAsia="en-US"/>
        </w:rPr>
        <w:t>niezbędnej do uzyskania decyzji ZRID.</w:t>
      </w:r>
      <w:r w:rsidR="00DF01E0" w:rsidRPr="00F52C83">
        <w:rPr>
          <w:color w:val="000000"/>
          <w:lang w:eastAsia="en-US"/>
        </w:rPr>
        <w:t xml:space="preserve"> </w:t>
      </w:r>
    </w:p>
    <w:p w:rsidR="00424850" w:rsidRPr="00900E4E" w:rsidRDefault="00424850" w:rsidP="00F52C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lang w:eastAsia="en-US"/>
        </w:rPr>
      </w:pPr>
      <w:r w:rsidRPr="00900E4E">
        <w:rPr>
          <w:b/>
          <w:lang w:eastAsia="en-US"/>
        </w:rPr>
        <w:t>Postępowania przetargowe:</w:t>
      </w:r>
    </w:p>
    <w:p w:rsidR="00424850" w:rsidRPr="00F52C83" w:rsidRDefault="00424850" w:rsidP="00F52C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lang w:eastAsia="en-US"/>
        </w:rPr>
      </w:pPr>
      <w:r w:rsidRPr="00F52C83">
        <w:rPr>
          <w:color w:val="000000"/>
          <w:lang w:eastAsia="en-US"/>
        </w:rPr>
        <w:t xml:space="preserve">- </w:t>
      </w:r>
      <w:r w:rsidRPr="00F52C83">
        <w:rPr>
          <w:b/>
          <w:bCs/>
          <w:color w:val="000000"/>
          <w:lang w:eastAsia="en-US"/>
        </w:rPr>
        <w:t>kanalizacja Gminy</w:t>
      </w:r>
      <w:r w:rsidR="00DF01E0" w:rsidRPr="00F52C83">
        <w:rPr>
          <w:color w:val="000000"/>
          <w:lang w:eastAsia="en-US"/>
        </w:rPr>
        <w:t xml:space="preserve"> </w:t>
      </w:r>
      <w:r w:rsidR="00900E4E">
        <w:rPr>
          <w:color w:val="000000"/>
          <w:lang w:eastAsia="en-US"/>
        </w:rPr>
        <w:t>–</w:t>
      </w:r>
      <w:r w:rsidRPr="00F52C83">
        <w:rPr>
          <w:color w:val="000000"/>
          <w:lang w:eastAsia="en-US"/>
        </w:rPr>
        <w:t xml:space="preserve"> </w:t>
      </w:r>
      <w:r w:rsidR="00900E4E">
        <w:rPr>
          <w:color w:val="000000"/>
          <w:lang w:eastAsia="en-US"/>
        </w:rPr>
        <w:t xml:space="preserve">jest </w:t>
      </w:r>
      <w:r w:rsidRPr="00F52C83">
        <w:rPr>
          <w:color w:val="000000"/>
          <w:lang w:eastAsia="en-US"/>
        </w:rPr>
        <w:t>ogłoszony przetarg na d</w:t>
      </w:r>
      <w:r w:rsidR="00900E4E">
        <w:rPr>
          <w:color w:val="000000"/>
          <w:lang w:eastAsia="en-US"/>
        </w:rPr>
        <w:t>okończenie budowy kanalizacji w </w:t>
      </w:r>
      <w:r w:rsidRPr="00F52C83">
        <w:rPr>
          <w:color w:val="000000"/>
          <w:lang w:eastAsia="en-US"/>
        </w:rPr>
        <w:t>Komorni</w:t>
      </w:r>
      <w:r w:rsidR="00900E4E">
        <w:rPr>
          <w:color w:val="000000"/>
          <w:lang w:eastAsia="en-US"/>
        </w:rPr>
        <w:t>kach, Gowarzewie, Szewcach i części</w:t>
      </w:r>
      <w:r w:rsidRPr="00F52C83">
        <w:rPr>
          <w:color w:val="000000"/>
          <w:lang w:eastAsia="en-US"/>
        </w:rPr>
        <w:t xml:space="preserve"> Tulec przyległej do Gowarzewa - termin składania ofert</w:t>
      </w:r>
      <w:r w:rsidR="00900E4E">
        <w:rPr>
          <w:color w:val="000000"/>
          <w:lang w:eastAsia="en-US"/>
        </w:rPr>
        <w:t xml:space="preserve"> do</w:t>
      </w:r>
      <w:r w:rsidRPr="00F52C83">
        <w:rPr>
          <w:color w:val="000000"/>
          <w:lang w:eastAsia="en-US"/>
        </w:rPr>
        <w:t xml:space="preserve"> 5</w:t>
      </w:r>
      <w:r w:rsidR="00DF01E0" w:rsidRPr="00F52C83">
        <w:rPr>
          <w:color w:val="000000"/>
          <w:lang w:eastAsia="en-US"/>
        </w:rPr>
        <w:t xml:space="preserve"> </w:t>
      </w:r>
      <w:r w:rsidR="00900E4E">
        <w:rPr>
          <w:color w:val="000000"/>
          <w:lang w:eastAsia="en-US"/>
        </w:rPr>
        <w:t>marca</w:t>
      </w:r>
      <w:r w:rsidRPr="00F52C83">
        <w:rPr>
          <w:color w:val="000000"/>
          <w:lang w:eastAsia="en-US"/>
        </w:rPr>
        <w:t xml:space="preserve">. </w:t>
      </w:r>
      <w:r w:rsidR="00446B80">
        <w:rPr>
          <w:color w:val="000000"/>
          <w:lang w:eastAsia="en-US"/>
        </w:rPr>
        <w:t>W międzyczasie zostało złożone odwołanie do KIO, ale zostało wycofane przez składającego.</w:t>
      </w:r>
    </w:p>
    <w:p w:rsidR="00424850" w:rsidRPr="00F52C83" w:rsidRDefault="00424850" w:rsidP="00F52C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lang w:eastAsia="en-US"/>
        </w:rPr>
      </w:pPr>
      <w:r w:rsidRPr="00F52C83">
        <w:rPr>
          <w:b/>
          <w:bCs/>
          <w:color w:val="000000"/>
          <w:lang w:eastAsia="en-US"/>
        </w:rPr>
        <w:t>- budowa żłobka w Tulcach</w:t>
      </w:r>
      <w:r w:rsidR="00DF01E0" w:rsidRPr="00F52C83">
        <w:rPr>
          <w:color w:val="000000"/>
          <w:lang w:eastAsia="en-US"/>
        </w:rPr>
        <w:t xml:space="preserve"> </w:t>
      </w:r>
      <w:r w:rsidRPr="00F52C83">
        <w:rPr>
          <w:color w:val="000000"/>
          <w:lang w:eastAsia="en-US"/>
        </w:rPr>
        <w:t>- otwarcie ofert zaplanowane na 28</w:t>
      </w:r>
      <w:r w:rsidR="00446B80">
        <w:rPr>
          <w:color w:val="000000"/>
          <w:lang w:eastAsia="en-US"/>
        </w:rPr>
        <w:t xml:space="preserve"> II br. przedłużone na 17 marca. Prowadzone są kwestie związane z dokumentacją i wpisem do księgi wieczystej</w:t>
      </w:r>
    </w:p>
    <w:p w:rsidR="00424850" w:rsidRPr="00F52C83" w:rsidRDefault="00424850" w:rsidP="00F52C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lang w:eastAsia="en-US"/>
        </w:rPr>
      </w:pPr>
      <w:r w:rsidRPr="00F52C83">
        <w:rPr>
          <w:b/>
          <w:bCs/>
          <w:color w:val="000000"/>
          <w:lang w:eastAsia="en-US"/>
        </w:rPr>
        <w:t>- remont przychodni lekarskiej w Nagradowicach</w:t>
      </w:r>
      <w:r w:rsidRPr="00F52C83">
        <w:rPr>
          <w:color w:val="000000"/>
          <w:lang w:eastAsia="en-US"/>
        </w:rPr>
        <w:t xml:space="preserve"> – wykonawca podjął prace, termin do 6 miesięcy od podpisania umowy</w:t>
      </w:r>
      <w:r w:rsidR="00446B80">
        <w:rPr>
          <w:color w:val="000000"/>
          <w:lang w:eastAsia="en-US"/>
        </w:rPr>
        <w:t>, jest szansa że prace zostaną wykonane szybciej</w:t>
      </w:r>
      <w:r w:rsidRPr="00F52C83">
        <w:rPr>
          <w:color w:val="000000"/>
          <w:lang w:eastAsia="en-US"/>
        </w:rPr>
        <w:t xml:space="preserve">. </w:t>
      </w:r>
    </w:p>
    <w:p w:rsidR="00424850" w:rsidRPr="00F52C83" w:rsidRDefault="00424850" w:rsidP="00F52C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lang w:eastAsia="en-US"/>
        </w:rPr>
      </w:pPr>
      <w:r w:rsidRPr="00F52C83">
        <w:rPr>
          <w:color w:val="000000"/>
          <w:lang w:eastAsia="en-US"/>
        </w:rPr>
        <w:t xml:space="preserve">- </w:t>
      </w:r>
      <w:r w:rsidRPr="00F52C83">
        <w:rPr>
          <w:b/>
          <w:bCs/>
          <w:color w:val="000000"/>
          <w:lang w:eastAsia="en-US"/>
        </w:rPr>
        <w:t>szkoła w Markowicach</w:t>
      </w:r>
      <w:r w:rsidRPr="00F52C83">
        <w:rPr>
          <w:color w:val="000000"/>
          <w:lang w:eastAsia="en-US"/>
        </w:rPr>
        <w:t xml:space="preserve"> – podpisanie umowy z wykonawcą 20 lutego, termin wykonania do 6 miesięcy.</w:t>
      </w:r>
    </w:p>
    <w:p w:rsidR="00424850" w:rsidRPr="00F52C83" w:rsidRDefault="00424850" w:rsidP="00F52C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lang w:eastAsia="en-US"/>
        </w:rPr>
      </w:pPr>
      <w:r w:rsidRPr="00F52C83">
        <w:rPr>
          <w:color w:val="000000"/>
          <w:lang w:eastAsia="en-US"/>
        </w:rPr>
        <w:t xml:space="preserve">- </w:t>
      </w:r>
      <w:r w:rsidRPr="00446B80">
        <w:rPr>
          <w:b/>
          <w:color w:val="000000"/>
          <w:lang w:eastAsia="en-US"/>
        </w:rPr>
        <w:t>21 I</w:t>
      </w:r>
      <w:r w:rsidRPr="00F52C83">
        <w:rPr>
          <w:color w:val="000000"/>
          <w:lang w:eastAsia="en-US"/>
        </w:rPr>
        <w:t xml:space="preserve"> br. </w:t>
      </w:r>
      <w:r w:rsidR="00446B80">
        <w:rPr>
          <w:color w:val="000000"/>
          <w:lang w:eastAsia="en-US"/>
        </w:rPr>
        <w:t xml:space="preserve">miało miejsce </w:t>
      </w:r>
      <w:r w:rsidRPr="00F52C83">
        <w:rPr>
          <w:color w:val="000000"/>
          <w:lang w:eastAsia="en-US"/>
        </w:rPr>
        <w:t xml:space="preserve">podpisanie umowy na opracowanie dokumentacji </w:t>
      </w:r>
      <w:r w:rsidRPr="00F52C83">
        <w:rPr>
          <w:b/>
          <w:bCs/>
          <w:color w:val="000000"/>
          <w:lang w:eastAsia="en-US"/>
        </w:rPr>
        <w:t>przebudowy drogi Komorniki-Gowarzewo</w:t>
      </w:r>
      <w:r w:rsidRPr="00F52C83">
        <w:rPr>
          <w:color w:val="000000"/>
          <w:lang w:eastAsia="en-US"/>
        </w:rPr>
        <w:t xml:space="preserve"> – uzgodniona koncepcja</w:t>
      </w:r>
      <w:r w:rsidR="00446B80">
        <w:rPr>
          <w:color w:val="000000"/>
          <w:lang w:eastAsia="en-US"/>
        </w:rPr>
        <w:t xml:space="preserve"> budowy drogi wraz z drogą pieszo-rowerową.</w:t>
      </w:r>
    </w:p>
    <w:p w:rsidR="00424850" w:rsidRPr="00F52C83" w:rsidRDefault="003E1FA4" w:rsidP="00F52C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lang w:eastAsia="en-US"/>
        </w:rPr>
      </w:pPr>
      <w:r>
        <w:rPr>
          <w:color w:val="000000"/>
          <w:lang w:eastAsia="en-US"/>
        </w:rPr>
        <w:tab/>
      </w:r>
      <w:r w:rsidR="00446B80">
        <w:rPr>
          <w:color w:val="000000"/>
          <w:lang w:eastAsia="en-US"/>
        </w:rPr>
        <w:t xml:space="preserve">W </w:t>
      </w:r>
      <w:r w:rsidR="00424850" w:rsidRPr="00F52C83">
        <w:rPr>
          <w:color w:val="000000"/>
          <w:lang w:eastAsia="en-US"/>
        </w:rPr>
        <w:t>najbliższym czasie planowana modernizacja kolejnego odcinka drogi nr 434 (do wi</w:t>
      </w:r>
      <w:r w:rsidR="00446B80">
        <w:rPr>
          <w:color w:val="000000"/>
          <w:lang w:eastAsia="en-US"/>
        </w:rPr>
        <w:t>aduktu nad autostradą ok. 1 km). W</w:t>
      </w:r>
      <w:r w:rsidR="00424850" w:rsidRPr="00F52C83">
        <w:rPr>
          <w:color w:val="000000"/>
          <w:lang w:eastAsia="en-US"/>
        </w:rPr>
        <w:t xml:space="preserve"> kwietniu Z</w:t>
      </w:r>
      <w:r w:rsidR="00446B80">
        <w:rPr>
          <w:color w:val="000000"/>
          <w:lang w:eastAsia="en-US"/>
        </w:rPr>
        <w:t xml:space="preserve">arząd </w:t>
      </w:r>
      <w:r w:rsidR="00424850" w:rsidRPr="00F52C83">
        <w:rPr>
          <w:color w:val="000000"/>
          <w:lang w:eastAsia="en-US"/>
        </w:rPr>
        <w:t>D</w:t>
      </w:r>
      <w:r w:rsidR="00446B80">
        <w:rPr>
          <w:color w:val="000000"/>
          <w:lang w:eastAsia="en-US"/>
        </w:rPr>
        <w:t xml:space="preserve">róg </w:t>
      </w:r>
      <w:r w:rsidR="00424850" w:rsidRPr="00F52C83">
        <w:rPr>
          <w:color w:val="000000"/>
          <w:lang w:eastAsia="en-US"/>
        </w:rPr>
        <w:t>P</w:t>
      </w:r>
      <w:r w:rsidR="00446B80">
        <w:rPr>
          <w:color w:val="000000"/>
          <w:lang w:eastAsia="en-US"/>
        </w:rPr>
        <w:t>owiatowych</w:t>
      </w:r>
      <w:r w:rsidR="00424850" w:rsidRPr="00F52C83">
        <w:rPr>
          <w:color w:val="000000"/>
          <w:lang w:eastAsia="en-US"/>
        </w:rPr>
        <w:t xml:space="preserve"> w Poznaniu planuje ogłoszenie przetargu na ułożenie nawierzchni na drodze Kleszczewo</w:t>
      </w:r>
      <w:r w:rsidR="00446B80">
        <w:rPr>
          <w:color w:val="000000"/>
          <w:lang w:eastAsia="en-US"/>
        </w:rPr>
        <w:t xml:space="preserve"> </w:t>
      </w:r>
      <w:r w:rsidR="00424850" w:rsidRPr="00F52C83">
        <w:rPr>
          <w:color w:val="000000"/>
          <w:lang w:eastAsia="en-US"/>
        </w:rPr>
        <w:t>-</w:t>
      </w:r>
      <w:r w:rsidR="00446B80">
        <w:rPr>
          <w:color w:val="000000"/>
          <w:lang w:eastAsia="en-US"/>
        </w:rPr>
        <w:t xml:space="preserve"> </w:t>
      </w:r>
      <w:r w:rsidR="00424850" w:rsidRPr="00F52C83">
        <w:rPr>
          <w:color w:val="000000"/>
          <w:lang w:eastAsia="en-US"/>
        </w:rPr>
        <w:t>Poklatki.</w:t>
      </w:r>
    </w:p>
    <w:p w:rsidR="00424850" w:rsidRPr="00F52C83" w:rsidRDefault="003E1FA4" w:rsidP="00F52C83">
      <w:pP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>R</w:t>
      </w:r>
      <w:r w:rsidR="00424850" w:rsidRPr="00F52C83">
        <w:rPr>
          <w:color w:val="000000"/>
          <w:szCs w:val="24"/>
        </w:rPr>
        <w:t xml:space="preserve">ozstrzygnięty </w:t>
      </w:r>
      <w:r>
        <w:rPr>
          <w:color w:val="000000"/>
          <w:szCs w:val="24"/>
        </w:rPr>
        <w:t xml:space="preserve">został </w:t>
      </w:r>
      <w:r w:rsidR="00424850" w:rsidRPr="00F52C83">
        <w:rPr>
          <w:color w:val="000000"/>
          <w:szCs w:val="24"/>
        </w:rPr>
        <w:t>przetarg na utrzymanie dróg gruntowych, termin podpisania umowy 5 marca – bezpośrednio po podpisaniu umowy rozpoczęcie prac.</w:t>
      </w:r>
    </w:p>
    <w:p w:rsidR="00424850" w:rsidRPr="00F52C83" w:rsidRDefault="00424850" w:rsidP="00F52C83">
      <w:pPr>
        <w:spacing w:line="276" w:lineRule="auto"/>
        <w:jc w:val="both"/>
        <w:rPr>
          <w:szCs w:val="24"/>
        </w:rPr>
      </w:pPr>
      <w:r w:rsidRPr="00F52C83">
        <w:rPr>
          <w:rFonts w:cs="Times New Roman"/>
          <w:szCs w:val="24"/>
        </w:rPr>
        <w:t>INFORMACJE</w:t>
      </w:r>
    </w:p>
    <w:p w:rsidR="00424850" w:rsidRPr="00F52C83" w:rsidRDefault="00424850" w:rsidP="00F52C83">
      <w:pPr>
        <w:pStyle w:val="NormalnyWeb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  <w:lang w:eastAsia="en-US"/>
        </w:rPr>
      </w:pPr>
      <w:r w:rsidRPr="00F52C83">
        <w:rPr>
          <w:color w:val="000000"/>
          <w:shd w:val="clear" w:color="auto" w:fill="FFFFFF"/>
          <w:lang w:eastAsia="en-US"/>
        </w:rPr>
        <w:t>- Pozytywnie został rozstrzygnięty wniosek z ogłoszonego w połowie ubiegłego roku naboru do nowej edycji Rządowego Funduszu Rozwoju Dróg dla ulic w Kleszczewie: Owocowej, Poprzecznej, Śliwkowej, Topolowej, Dębowej, Morelow</w:t>
      </w:r>
      <w:r w:rsidR="003E1FA4">
        <w:rPr>
          <w:color w:val="000000"/>
          <w:shd w:val="clear" w:color="auto" w:fill="FFFFFF"/>
          <w:lang w:eastAsia="en-US"/>
        </w:rPr>
        <w:t>ej, Wiśniowej, Brzoskwiniowej i </w:t>
      </w:r>
      <w:r w:rsidRPr="00F52C83">
        <w:rPr>
          <w:color w:val="000000"/>
          <w:shd w:val="clear" w:color="auto" w:fill="FFFFFF"/>
          <w:lang w:eastAsia="en-US"/>
        </w:rPr>
        <w:t>Czereśniowej.</w:t>
      </w:r>
      <w:r w:rsidR="00DF01E0" w:rsidRPr="00F52C83">
        <w:rPr>
          <w:color w:val="000000"/>
          <w:shd w:val="clear" w:color="auto" w:fill="FFFFFF"/>
          <w:lang w:eastAsia="en-US"/>
        </w:rPr>
        <w:t xml:space="preserve"> </w:t>
      </w:r>
      <w:r w:rsidRPr="00F52C83">
        <w:rPr>
          <w:color w:val="000000"/>
          <w:shd w:val="clear" w:color="auto" w:fill="FFFFFF"/>
          <w:lang w:eastAsia="en-US"/>
        </w:rPr>
        <w:t>Na realizację zadania gmina otrzymała wsparcie w wysokości 7 084 061,35 zł, a więc zgodnie z regułą programu 50 % kosztu inwestycji, który jest szacowany na 14 168 122,71 zł.</w:t>
      </w:r>
      <w:r w:rsidR="00DF01E0" w:rsidRPr="00F52C83">
        <w:rPr>
          <w:color w:val="000000"/>
          <w:shd w:val="clear" w:color="auto" w:fill="FFFFFF"/>
          <w:lang w:eastAsia="en-US"/>
        </w:rPr>
        <w:t xml:space="preserve"> </w:t>
      </w:r>
      <w:r w:rsidRPr="00F52C83">
        <w:rPr>
          <w:color w:val="000000"/>
          <w:shd w:val="clear" w:color="auto" w:fill="FFFFFF"/>
          <w:lang w:eastAsia="en-US"/>
        </w:rPr>
        <w:t>Realizacja jest przewidziana na lata 2025-2026.</w:t>
      </w:r>
    </w:p>
    <w:p w:rsidR="00424850" w:rsidRPr="00F52C83" w:rsidRDefault="00424850" w:rsidP="00F52C83">
      <w:pPr>
        <w:pStyle w:val="NormalnyWeb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  <w:lang w:eastAsia="en-US"/>
        </w:rPr>
      </w:pPr>
      <w:r w:rsidRPr="00F52C83">
        <w:rPr>
          <w:color w:val="000000"/>
          <w:shd w:val="clear" w:color="auto" w:fill="FFFFFF"/>
          <w:lang w:eastAsia="en-US"/>
        </w:rPr>
        <w:t xml:space="preserve">Czekamy na rozstrzygnięcie wniosku do FEW 2021-2027 na budowę kanalizacji sanitarnej w tych ulicach, a także na os. w Poklatkach i Markowicach. </w:t>
      </w:r>
    </w:p>
    <w:p w:rsidR="00424850" w:rsidRPr="00F52C83" w:rsidRDefault="00424850" w:rsidP="00F52C83">
      <w:pPr>
        <w:pStyle w:val="NormalnyWeb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  <w:lang w:eastAsia="en-US"/>
        </w:rPr>
      </w:pPr>
      <w:r w:rsidRPr="00F52C83">
        <w:rPr>
          <w:color w:val="000000"/>
          <w:shd w:val="clear" w:color="auto" w:fill="FFFFFF"/>
          <w:lang w:eastAsia="en-US"/>
        </w:rPr>
        <w:t xml:space="preserve">Wśród 4 złożonych </w:t>
      </w:r>
      <w:r w:rsidR="003E1FA4">
        <w:rPr>
          <w:color w:val="000000"/>
          <w:shd w:val="clear" w:color="auto" w:fill="FFFFFF"/>
          <w:lang w:eastAsia="en-US"/>
        </w:rPr>
        <w:t xml:space="preserve">przez </w:t>
      </w:r>
      <w:r w:rsidR="003E1FA4" w:rsidRPr="00F52C83">
        <w:rPr>
          <w:color w:val="000000"/>
          <w:shd w:val="clear" w:color="auto" w:fill="FFFFFF"/>
          <w:lang w:eastAsia="en-US"/>
        </w:rPr>
        <w:t>Powiat</w:t>
      </w:r>
      <w:r w:rsidR="003E1FA4">
        <w:rPr>
          <w:color w:val="000000"/>
          <w:shd w:val="clear" w:color="auto" w:fill="FFFFFF"/>
          <w:lang w:eastAsia="en-US"/>
        </w:rPr>
        <w:t xml:space="preserve"> Poznański</w:t>
      </w:r>
      <w:r w:rsidR="003E1FA4" w:rsidRPr="00F52C83">
        <w:rPr>
          <w:color w:val="000000"/>
          <w:shd w:val="clear" w:color="auto" w:fill="FFFFFF"/>
          <w:lang w:eastAsia="en-US"/>
        </w:rPr>
        <w:t xml:space="preserve"> </w:t>
      </w:r>
      <w:r w:rsidRPr="00F52C83">
        <w:rPr>
          <w:color w:val="000000"/>
          <w:shd w:val="clear" w:color="auto" w:fill="FFFFFF"/>
          <w:lang w:eastAsia="en-US"/>
        </w:rPr>
        <w:t xml:space="preserve">wniosków </w:t>
      </w:r>
      <w:r w:rsidR="003E1FA4">
        <w:rPr>
          <w:color w:val="000000"/>
          <w:shd w:val="clear" w:color="auto" w:fill="FFFFFF"/>
          <w:lang w:eastAsia="en-US"/>
        </w:rPr>
        <w:t xml:space="preserve">o dofinansowanie, </w:t>
      </w:r>
      <w:r w:rsidRPr="00F52C83">
        <w:rPr>
          <w:color w:val="000000"/>
          <w:shd w:val="clear" w:color="auto" w:fill="FFFFFF"/>
          <w:lang w:eastAsia="en-US"/>
        </w:rPr>
        <w:t xml:space="preserve">brak zadań z </w:t>
      </w:r>
      <w:r w:rsidR="003E1FA4">
        <w:rPr>
          <w:color w:val="000000"/>
          <w:shd w:val="clear" w:color="auto" w:fill="FFFFFF"/>
          <w:lang w:eastAsia="en-US"/>
        </w:rPr>
        <w:t xml:space="preserve">terenu </w:t>
      </w:r>
      <w:r w:rsidRPr="00F52C83">
        <w:rPr>
          <w:color w:val="000000"/>
          <w:shd w:val="clear" w:color="auto" w:fill="FFFFFF"/>
          <w:lang w:eastAsia="en-US"/>
        </w:rPr>
        <w:t>gminy Kleszczewo</w:t>
      </w:r>
      <w:r w:rsidR="003E1FA4">
        <w:rPr>
          <w:color w:val="000000"/>
          <w:shd w:val="clear" w:color="auto" w:fill="FFFFFF"/>
          <w:lang w:eastAsia="en-US"/>
        </w:rPr>
        <w:t>.</w:t>
      </w:r>
    </w:p>
    <w:p w:rsidR="003E1FA4" w:rsidRDefault="003E1FA4" w:rsidP="003E1FA4">
      <w:pPr>
        <w:spacing w:after="0" w:line="276" w:lineRule="auto"/>
        <w:jc w:val="both"/>
        <w:rPr>
          <w:szCs w:val="24"/>
        </w:rPr>
      </w:pPr>
      <w:r>
        <w:rPr>
          <w:szCs w:val="24"/>
        </w:rPr>
        <w:tab/>
        <w:t>Radna Wysz spytała, czy można włączyć ul. Krótką do zaplanowanej inwestycji, skoro to jedyna ulica gminna, która pozostała w tym obszarze, finansując ją ze środków gminnych?</w:t>
      </w:r>
    </w:p>
    <w:p w:rsidR="003E1FA4" w:rsidRDefault="003E1FA4" w:rsidP="003E1FA4">
      <w:pPr>
        <w:spacing w:after="0" w:line="276" w:lineRule="auto"/>
        <w:jc w:val="both"/>
        <w:rPr>
          <w:szCs w:val="24"/>
        </w:rPr>
      </w:pPr>
      <w:r>
        <w:rPr>
          <w:szCs w:val="24"/>
        </w:rPr>
        <w:lastRenderedPageBreak/>
        <w:t>Pan Wójt odpowiedział, że będzie to rozważane, ale jak sami radni zauważyli zaplanowanych inwestycji jest bardzo dużo. Miejsc z potrzebami jest dużo więcej.</w:t>
      </w:r>
    </w:p>
    <w:p w:rsidR="003E1FA4" w:rsidRDefault="003E1FA4" w:rsidP="003E1FA4">
      <w:pPr>
        <w:spacing w:after="0" w:line="276" w:lineRule="auto"/>
        <w:jc w:val="both"/>
        <w:rPr>
          <w:szCs w:val="24"/>
        </w:rPr>
      </w:pPr>
      <w:r>
        <w:rPr>
          <w:szCs w:val="24"/>
        </w:rPr>
        <w:tab/>
        <w:t>Radna Anna Perdoch spytała czy zostanie przywrócony przystanek przy drodze wojewódzkiej w Krzyżownikach?</w:t>
      </w:r>
    </w:p>
    <w:p w:rsidR="003E1FA4" w:rsidRDefault="003E1FA4" w:rsidP="003E1FA4">
      <w:pPr>
        <w:spacing w:after="0" w:line="276" w:lineRule="auto"/>
        <w:jc w:val="both"/>
        <w:rPr>
          <w:szCs w:val="24"/>
        </w:rPr>
      </w:pPr>
      <w:r>
        <w:rPr>
          <w:szCs w:val="24"/>
        </w:rPr>
        <w:t>Wójt powiedział, że nie ma jeszcze odpowiedzi.</w:t>
      </w:r>
    </w:p>
    <w:p w:rsidR="003E1FA4" w:rsidRDefault="003E1FA4" w:rsidP="003E1FA4">
      <w:pPr>
        <w:spacing w:after="0" w:line="276" w:lineRule="auto"/>
        <w:jc w:val="both"/>
        <w:rPr>
          <w:szCs w:val="24"/>
        </w:rPr>
      </w:pPr>
    </w:p>
    <w:p w:rsidR="005C21CE" w:rsidRPr="00BC6EDF" w:rsidRDefault="005C21CE" w:rsidP="005C21CE">
      <w:pPr>
        <w:spacing w:line="276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 12</w:t>
      </w:r>
      <w:r w:rsidRPr="00BC6EDF">
        <w:rPr>
          <w:rFonts w:cs="Times New Roman"/>
          <w:b/>
          <w:bCs/>
          <w:szCs w:val="24"/>
        </w:rPr>
        <w:t xml:space="preserve"> porządku posiedzenia </w:t>
      </w:r>
    </w:p>
    <w:p w:rsidR="00424850" w:rsidRDefault="003E1FA4" w:rsidP="004D5D79">
      <w:pPr>
        <w:spacing w:after="0"/>
        <w:jc w:val="both"/>
      </w:pPr>
      <w:r>
        <w:tab/>
        <w:t xml:space="preserve">Przewodnicząca obrad powiedziała, że została poproszona, tak jak inni przewodniczący rad gmin wchodzących w skład Związku Międzygminnego Schronisko, </w:t>
      </w:r>
      <w:r w:rsidR="004D5D79">
        <w:t xml:space="preserve">o przeczytanie oświadczenia Zarządu Stowarzyszenia w sprawie programu wyemitowanego w TVP. </w:t>
      </w:r>
    </w:p>
    <w:p w:rsidR="004D5D79" w:rsidRDefault="004D5D79" w:rsidP="004D5D79">
      <w:pPr>
        <w:spacing w:after="0"/>
        <w:jc w:val="both"/>
      </w:pPr>
      <w:r>
        <w:tab/>
        <w:t>Pan Wójt dodał, że Oświadczenie podpisali wszyscy Członkowie Rady Zarządu Stowarzyszenia Międzygminnego Schronisko. Nie jest to prośba Dyrektora, tylko Rady Zarządu.</w:t>
      </w:r>
    </w:p>
    <w:p w:rsidR="003E1FA4" w:rsidRDefault="004D5D79" w:rsidP="004D5D79">
      <w:pPr>
        <w:spacing w:after="0"/>
        <w:jc w:val="both"/>
      </w:pPr>
      <w:r>
        <w:t xml:space="preserve">Oświadczenie jest odpowiedzią na zarzuty przedstawiane w programie i stanowi załącznik do protokołu. </w:t>
      </w:r>
    </w:p>
    <w:p w:rsidR="003E1FA4" w:rsidRDefault="003E1FA4" w:rsidP="0012394A">
      <w:pPr>
        <w:spacing w:after="0"/>
        <w:jc w:val="both"/>
      </w:pPr>
    </w:p>
    <w:p w:rsidR="004D5D79" w:rsidRDefault="004D5D79" w:rsidP="0012394A">
      <w:pPr>
        <w:spacing w:after="0" w:line="276" w:lineRule="auto"/>
        <w:jc w:val="both"/>
      </w:pPr>
      <w:r>
        <w:tab/>
        <w:t xml:space="preserve">Wójt powiedział, że prowadzone było postępowanie prokuratorskie wobec zarzutów postawionych przez p. </w:t>
      </w:r>
      <w:proofErr w:type="spellStart"/>
      <w:r>
        <w:t>Baranowską-Graczyk</w:t>
      </w:r>
      <w:proofErr w:type="spellEnd"/>
      <w:r>
        <w:t xml:space="preserve">, ale nie może </w:t>
      </w:r>
      <w:r w:rsidR="0012394A">
        <w:t>ujawnić szczegółów, ponieważ p. </w:t>
      </w:r>
      <w:r>
        <w:t>Baranowska-Graczyk odwołała się od wyniku prowadzonego postępowania.</w:t>
      </w:r>
    </w:p>
    <w:p w:rsidR="004D5D79" w:rsidRDefault="0012394A" w:rsidP="0012394A">
      <w:pPr>
        <w:spacing w:after="0" w:line="276" w:lineRule="auto"/>
        <w:jc w:val="both"/>
      </w:pPr>
      <w:r>
        <w:tab/>
        <w:t xml:space="preserve">Podjęte zostały działania w sprawie naruszenia dóbr osobistych. </w:t>
      </w:r>
      <w:r w:rsidRPr="0012394A">
        <w:t xml:space="preserve">Poseł Franciszek </w:t>
      </w:r>
      <w:proofErr w:type="spellStart"/>
      <w:r w:rsidRPr="0012394A">
        <w:t>Sterczewski</w:t>
      </w:r>
      <w:proofErr w:type="spellEnd"/>
      <w:r w:rsidRPr="0012394A">
        <w:t xml:space="preserve"> złożył interpelację, w sprawie zapytując, czy jest wiadomym, </w:t>
      </w:r>
      <w:r>
        <w:t>co dzieje się w </w:t>
      </w:r>
      <w:r w:rsidRPr="0012394A">
        <w:t>Schronisku w Skałowie.</w:t>
      </w:r>
      <w:r>
        <w:t xml:space="preserve"> </w:t>
      </w:r>
      <w:r w:rsidRPr="0012394A">
        <w:t>Ministerstwo Rolnictwa odpowiedziało na tą interpelację jednoznacznie nie potwierdzając tych faktów na podstawie zarówno kontroli tutaj lekarza powiatowego, który jest głównie odpowiedzialny za nadzór nad schroniskiem, jak i innych instytucji, w tym finansowych, że te zarzuty po prostu się nie potwierdzają w rzeczywistości.</w:t>
      </w:r>
    </w:p>
    <w:p w:rsidR="004D5D79" w:rsidRDefault="0012394A" w:rsidP="0012394A">
      <w:pPr>
        <w:spacing w:after="0" w:line="276" w:lineRule="auto"/>
        <w:jc w:val="both"/>
      </w:pPr>
      <w:r>
        <w:t>Takie</w:t>
      </w:r>
      <w:r w:rsidRPr="0012394A">
        <w:t xml:space="preserve"> działania niestety nie ustają i </w:t>
      </w:r>
      <w:r>
        <w:t>stąd</w:t>
      </w:r>
      <w:r w:rsidRPr="0012394A">
        <w:t xml:space="preserve"> takie</w:t>
      </w:r>
      <w:r>
        <w:t xml:space="preserve"> wystąpienie.</w:t>
      </w:r>
    </w:p>
    <w:p w:rsidR="003B41DA" w:rsidRDefault="003B41DA" w:rsidP="0012394A">
      <w:pPr>
        <w:spacing w:after="0" w:line="276" w:lineRule="auto"/>
        <w:jc w:val="both"/>
      </w:pPr>
      <w:r>
        <w:t xml:space="preserve">Pan Wójt poinformował także, że Rada Swarzędza odwołała radną z przedstawicielstwa </w:t>
      </w:r>
      <w:r w:rsidR="00FE51A4">
        <w:t xml:space="preserve">w Schronisku </w:t>
      </w:r>
      <w:r>
        <w:t>i Swarzędz reprezentuje obecnie burmistrz.</w:t>
      </w:r>
    </w:p>
    <w:p w:rsidR="004D5D79" w:rsidRDefault="004D5D79" w:rsidP="0012394A">
      <w:pPr>
        <w:spacing w:after="0"/>
        <w:jc w:val="both"/>
      </w:pPr>
    </w:p>
    <w:p w:rsidR="0012394A" w:rsidRDefault="0012394A" w:rsidP="0012394A">
      <w:pPr>
        <w:spacing w:after="0"/>
        <w:jc w:val="both"/>
      </w:pPr>
      <w:r>
        <w:tab/>
        <w:t>Radny Daniel Błaszczyk spytał czy w ramach inwestycji kanalizacyjnych będą też wykonywane ulice boczne takie jak np. Przyjemna w Gowarzewie?</w:t>
      </w:r>
    </w:p>
    <w:p w:rsidR="0012394A" w:rsidRDefault="0012394A" w:rsidP="0012394A">
      <w:pPr>
        <w:spacing w:after="0"/>
        <w:jc w:val="both"/>
      </w:pPr>
      <w:r>
        <w:t>Pan Wójt powiedział, że są doprojektowywane pewne miejsca,</w:t>
      </w:r>
      <w:r w:rsidR="003B41DA">
        <w:t xml:space="preserve"> ale w tym momencie trudno konkretnie odpowiedzieć,</w:t>
      </w:r>
      <w:r>
        <w:t xml:space="preserve"> natomiast ulice będą odtwarzane do stanu w jakim są obecnie.</w:t>
      </w:r>
    </w:p>
    <w:p w:rsidR="004D5D79" w:rsidRDefault="004D5D79" w:rsidP="0012394A">
      <w:pPr>
        <w:spacing w:after="0"/>
        <w:jc w:val="both"/>
      </w:pPr>
    </w:p>
    <w:p w:rsidR="00133AA1" w:rsidRPr="00C12996" w:rsidRDefault="00133AA1" w:rsidP="00133AA1">
      <w:pPr>
        <w:spacing w:before="100" w:beforeAutospacing="1"/>
        <w:contextualSpacing/>
        <w:rPr>
          <w:rFonts w:eastAsia="Times New Roman" w:cs="Times New Roman"/>
          <w:b/>
          <w:szCs w:val="24"/>
        </w:rPr>
      </w:pPr>
      <w:r w:rsidRPr="00C12996">
        <w:rPr>
          <w:rFonts w:eastAsia="Times New Roman" w:cs="Times New Roman"/>
          <w:b/>
          <w:szCs w:val="24"/>
        </w:rPr>
        <w:t>Ad. 1</w:t>
      </w:r>
      <w:r w:rsidR="005C21CE">
        <w:rPr>
          <w:rFonts w:eastAsia="Times New Roman" w:cs="Times New Roman"/>
          <w:b/>
          <w:szCs w:val="24"/>
        </w:rPr>
        <w:t>3</w:t>
      </w:r>
      <w:r w:rsidRPr="00C12996">
        <w:rPr>
          <w:rFonts w:eastAsia="Times New Roman" w:cs="Times New Roman"/>
          <w:b/>
          <w:szCs w:val="24"/>
        </w:rPr>
        <w:t xml:space="preserve"> porządku posiedzenia</w:t>
      </w:r>
    </w:p>
    <w:p w:rsidR="00133AA1" w:rsidRPr="00CB7021" w:rsidRDefault="00133AA1" w:rsidP="00133AA1">
      <w:pPr>
        <w:spacing w:before="240" w:after="0"/>
        <w:ind w:firstLine="708"/>
        <w:rPr>
          <w:rFonts w:cs="Times New Roman"/>
          <w:szCs w:val="24"/>
        </w:rPr>
      </w:pPr>
      <w:r w:rsidRPr="00CB7021">
        <w:rPr>
          <w:rFonts w:cs="Times New Roman"/>
          <w:szCs w:val="24"/>
        </w:rPr>
        <w:t>W związku z brakiem dalszych pytań i wyczerpanie</w:t>
      </w:r>
      <w:r>
        <w:rPr>
          <w:rFonts w:cs="Times New Roman"/>
          <w:szCs w:val="24"/>
        </w:rPr>
        <w:t xml:space="preserve">m porządku obrad Przewodnicząca </w:t>
      </w:r>
      <w:r w:rsidRPr="00CB7021">
        <w:rPr>
          <w:rFonts w:cs="Times New Roman"/>
          <w:szCs w:val="24"/>
        </w:rPr>
        <w:t>podziękował</w:t>
      </w:r>
      <w:r>
        <w:rPr>
          <w:rFonts w:cs="Times New Roman"/>
          <w:szCs w:val="24"/>
        </w:rPr>
        <w:t>a</w:t>
      </w:r>
      <w:r w:rsidRPr="00CB702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wszystkim za przybycie i zamknęła</w:t>
      </w:r>
      <w:r w:rsidRPr="00CB7021">
        <w:rPr>
          <w:rFonts w:cs="Times New Roman"/>
          <w:szCs w:val="24"/>
        </w:rPr>
        <w:t xml:space="preserve"> obrady sesji o godzinie </w:t>
      </w:r>
      <w:r>
        <w:rPr>
          <w:rFonts w:cs="Times New Roman"/>
          <w:szCs w:val="24"/>
        </w:rPr>
        <w:t>17</w:t>
      </w:r>
      <w:r w:rsidRPr="00CB7021">
        <w:rPr>
          <w:rFonts w:cs="Times New Roman"/>
          <w:szCs w:val="24"/>
        </w:rPr>
        <w:t>:</w:t>
      </w:r>
      <w:r>
        <w:rPr>
          <w:rFonts w:cs="Times New Roman"/>
          <w:szCs w:val="24"/>
        </w:rPr>
        <w:t>30</w:t>
      </w:r>
    </w:p>
    <w:p w:rsidR="00133AA1" w:rsidRPr="00CB7021" w:rsidRDefault="00133AA1" w:rsidP="00133AA1">
      <w:pPr>
        <w:spacing w:after="0"/>
        <w:rPr>
          <w:rFonts w:cs="Times New Roman"/>
          <w:szCs w:val="24"/>
        </w:rPr>
      </w:pPr>
    </w:p>
    <w:p w:rsidR="00133AA1" w:rsidRPr="009156DC" w:rsidRDefault="00133AA1" w:rsidP="00133AA1">
      <w:pPr>
        <w:spacing w:after="0"/>
        <w:rPr>
          <w:rFonts w:cs="Times New Roman"/>
          <w:szCs w:val="24"/>
        </w:rPr>
      </w:pPr>
    </w:p>
    <w:p w:rsidR="00133AA1" w:rsidRPr="009156DC" w:rsidRDefault="00133AA1" w:rsidP="00133AA1">
      <w:pPr>
        <w:spacing w:before="100" w:beforeAutospacing="1" w:after="0"/>
        <w:contextualSpacing/>
        <w:rPr>
          <w:rFonts w:cs="Times New Roman"/>
          <w:b/>
          <w:szCs w:val="24"/>
        </w:rPr>
      </w:pPr>
      <w:r w:rsidRPr="009156DC">
        <w:rPr>
          <w:rFonts w:cs="Times New Roman"/>
          <w:szCs w:val="24"/>
        </w:rPr>
        <w:t>Protokołowała:</w:t>
      </w:r>
      <w:r w:rsidRPr="009156DC">
        <w:rPr>
          <w:rFonts w:cs="Times New Roman"/>
          <w:szCs w:val="24"/>
        </w:rPr>
        <w:tab/>
      </w:r>
      <w:r w:rsidRPr="009156DC">
        <w:rPr>
          <w:rFonts w:cs="Times New Roman"/>
          <w:szCs w:val="24"/>
        </w:rPr>
        <w:tab/>
      </w:r>
      <w:r w:rsidRPr="009156DC">
        <w:rPr>
          <w:rFonts w:cs="Times New Roman"/>
          <w:szCs w:val="24"/>
        </w:rPr>
        <w:tab/>
      </w:r>
      <w:r w:rsidRPr="009156DC">
        <w:rPr>
          <w:rFonts w:cs="Times New Roman"/>
          <w:szCs w:val="24"/>
        </w:rPr>
        <w:tab/>
      </w:r>
      <w:r w:rsidRPr="009156DC">
        <w:rPr>
          <w:rFonts w:cs="Times New Roman"/>
          <w:szCs w:val="24"/>
        </w:rPr>
        <w:tab/>
      </w:r>
      <w:r w:rsidR="00DF01E0">
        <w:rPr>
          <w:rFonts w:cs="Times New Roman"/>
          <w:szCs w:val="24"/>
        </w:rPr>
        <w:t xml:space="preserve"> </w:t>
      </w:r>
      <w:r w:rsidRPr="002A7F9F">
        <w:rPr>
          <w:rFonts w:cs="Times New Roman"/>
          <w:szCs w:val="24"/>
        </w:rPr>
        <w:t>Za zgodność z przebiegiem obrad</w:t>
      </w:r>
    </w:p>
    <w:p w:rsidR="00133AA1" w:rsidRPr="009156DC" w:rsidRDefault="00133AA1" w:rsidP="00133AA1">
      <w:pPr>
        <w:spacing w:before="100" w:beforeAutospacing="1" w:after="0"/>
        <w:ind w:left="1026"/>
        <w:contextualSpacing/>
        <w:jc w:val="center"/>
        <w:rPr>
          <w:rFonts w:cs="Times New Roman"/>
          <w:b/>
          <w:szCs w:val="24"/>
        </w:rPr>
      </w:pPr>
    </w:p>
    <w:p w:rsidR="00133AA1" w:rsidRPr="002A7F9F" w:rsidRDefault="00133AA1" w:rsidP="00133AA1">
      <w:pPr>
        <w:spacing w:before="100" w:beforeAutospacing="1" w:after="0"/>
        <w:contextualSpacing/>
        <w:rPr>
          <w:rFonts w:cs="Times New Roman"/>
          <w:szCs w:val="24"/>
        </w:rPr>
      </w:pPr>
      <w:r w:rsidRPr="009156DC">
        <w:rPr>
          <w:rFonts w:cs="Times New Roman"/>
          <w:szCs w:val="24"/>
        </w:rPr>
        <w:t>Agata Zdobylak</w:t>
      </w:r>
      <w:r w:rsidRPr="009156DC">
        <w:rPr>
          <w:rFonts w:cs="Times New Roman"/>
          <w:b/>
          <w:szCs w:val="24"/>
        </w:rPr>
        <w:tab/>
      </w:r>
      <w:r w:rsidRPr="009156DC">
        <w:rPr>
          <w:rFonts w:cs="Times New Roman"/>
          <w:b/>
          <w:szCs w:val="24"/>
        </w:rPr>
        <w:tab/>
      </w:r>
      <w:r w:rsidRPr="009156DC">
        <w:rPr>
          <w:rFonts w:cs="Times New Roman"/>
          <w:b/>
          <w:szCs w:val="24"/>
        </w:rPr>
        <w:tab/>
      </w:r>
      <w:r w:rsidRPr="009156DC">
        <w:rPr>
          <w:rFonts w:cs="Times New Roman"/>
          <w:b/>
          <w:szCs w:val="24"/>
        </w:rPr>
        <w:tab/>
      </w:r>
      <w:r w:rsidRPr="009156DC">
        <w:rPr>
          <w:rFonts w:cs="Times New Roman"/>
          <w:b/>
          <w:szCs w:val="24"/>
        </w:rPr>
        <w:tab/>
      </w:r>
      <w:r w:rsidRPr="009156DC">
        <w:rPr>
          <w:rFonts w:cs="Times New Roman"/>
          <w:b/>
          <w:szCs w:val="24"/>
        </w:rPr>
        <w:tab/>
      </w:r>
      <w:r w:rsidRPr="002A7F9F">
        <w:rPr>
          <w:rFonts w:cs="Times New Roman"/>
          <w:szCs w:val="24"/>
        </w:rPr>
        <w:t>Przewodnicząca Rady Gminy</w:t>
      </w:r>
    </w:p>
    <w:p w:rsidR="00133AA1" w:rsidRPr="002A7F9F" w:rsidRDefault="00133AA1" w:rsidP="00133AA1">
      <w:pPr>
        <w:spacing w:before="100" w:beforeAutospacing="1" w:after="0"/>
        <w:ind w:left="1026"/>
        <w:contextualSpacing/>
        <w:jc w:val="center"/>
        <w:rPr>
          <w:rFonts w:cs="Times New Roman"/>
          <w:szCs w:val="24"/>
        </w:rPr>
      </w:pPr>
    </w:p>
    <w:p w:rsidR="00133AA1" w:rsidRPr="002A7F9F" w:rsidRDefault="00DF01E0" w:rsidP="00133AA1">
      <w:pPr>
        <w:spacing w:before="100" w:beforeAutospacing="1" w:after="0"/>
        <w:ind w:left="5381" w:firstLine="283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133AA1" w:rsidRPr="002A7F9F">
        <w:rPr>
          <w:rFonts w:cs="Times New Roman"/>
          <w:szCs w:val="24"/>
        </w:rPr>
        <w:t>Dorota Wysz</w:t>
      </w:r>
    </w:p>
    <w:p w:rsidR="00133AA1" w:rsidRPr="007931A1" w:rsidRDefault="00133AA1" w:rsidP="00133AA1">
      <w:pPr>
        <w:spacing w:after="0"/>
      </w:pPr>
    </w:p>
    <w:p w:rsidR="00133AA1" w:rsidRDefault="00133AA1"/>
    <w:p w:rsidR="003B41DA" w:rsidRDefault="003B41DA"/>
    <w:sectPr w:rsidR="003B4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458D4C0"/>
    <w:lvl w:ilvl="0">
      <w:start w:val="1"/>
      <w:numFmt w:val="decimal"/>
      <w:lvlText w:val="%1.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6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FB42D2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2F34D3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24B748C5"/>
    <w:multiLevelType w:val="multilevel"/>
    <w:tmpl w:val="BAA26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47B74DD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4BB06AD7"/>
    <w:multiLevelType w:val="hybridMultilevel"/>
    <w:tmpl w:val="E2D21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DA4FCD"/>
    <w:multiLevelType w:val="hybridMultilevel"/>
    <w:tmpl w:val="822C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39"/>
    <w:rsid w:val="00000749"/>
    <w:rsid w:val="00056E76"/>
    <w:rsid w:val="000F288D"/>
    <w:rsid w:val="0012394A"/>
    <w:rsid w:val="00133AA1"/>
    <w:rsid w:val="00203F9D"/>
    <w:rsid w:val="003B41DA"/>
    <w:rsid w:val="003E1FA4"/>
    <w:rsid w:val="003F79F3"/>
    <w:rsid w:val="00424850"/>
    <w:rsid w:val="00446B80"/>
    <w:rsid w:val="00451761"/>
    <w:rsid w:val="00483CA4"/>
    <w:rsid w:val="004D5D79"/>
    <w:rsid w:val="00501274"/>
    <w:rsid w:val="00584C85"/>
    <w:rsid w:val="005C21CE"/>
    <w:rsid w:val="005F6639"/>
    <w:rsid w:val="00632118"/>
    <w:rsid w:val="006E35DC"/>
    <w:rsid w:val="00760A1E"/>
    <w:rsid w:val="008F4813"/>
    <w:rsid w:val="00900E4E"/>
    <w:rsid w:val="00A45F91"/>
    <w:rsid w:val="00A66DD8"/>
    <w:rsid w:val="00A9601A"/>
    <w:rsid w:val="00B76CF6"/>
    <w:rsid w:val="00C82405"/>
    <w:rsid w:val="00CC5887"/>
    <w:rsid w:val="00CE74F3"/>
    <w:rsid w:val="00D761DF"/>
    <w:rsid w:val="00D83226"/>
    <w:rsid w:val="00D923C3"/>
    <w:rsid w:val="00DF01E0"/>
    <w:rsid w:val="00E01E34"/>
    <w:rsid w:val="00ED3970"/>
    <w:rsid w:val="00F52C83"/>
    <w:rsid w:val="00FB44D8"/>
    <w:rsid w:val="00F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FC2EF-1D7D-442A-83F3-5303EE23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A1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AA1"/>
    <w:pPr>
      <w:spacing w:after="0"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24850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13</Pages>
  <Words>4039</Words>
  <Characters>24237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10</cp:revision>
  <dcterms:created xsi:type="dcterms:W3CDTF">2025-03-14T11:43:00Z</dcterms:created>
  <dcterms:modified xsi:type="dcterms:W3CDTF">2025-03-24T08:08:00Z</dcterms:modified>
</cp:coreProperties>
</file>