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11" w:rsidRPr="00D11131" w:rsidRDefault="00E57663" w:rsidP="004A5D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 NR XV/130</w:t>
      </w:r>
      <w:r w:rsidR="004A5D92" w:rsidRPr="00D11131">
        <w:rPr>
          <w:rFonts w:ascii="Times New Roman" w:hAnsi="Times New Roman" w:cs="Times New Roman"/>
          <w:b/>
          <w:sz w:val="26"/>
          <w:szCs w:val="26"/>
        </w:rPr>
        <w:t>/2025</w:t>
      </w:r>
    </w:p>
    <w:p w:rsidR="004A5D92" w:rsidRDefault="004A5D92" w:rsidP="004A5D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131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:rsidR="00861A6B" w:rsidRPr="00D11131" w:rsidRDefault="00861A6B" w:rsidP="004A5D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5D92" w:rsidRPr="00D11131" w:rsidRDefault="008A5216" w:rsidP="004A5D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dnia 27</w:t>
      </w:r>
      <w:r w:rsidR="004A5D92" w:rsidRPr="00D11131">
        <w:rPr>
          <w:rFonts w:ascii="Times New Roman" w:hAnsi="Times New Roman" w:cs="Times New Roman"/>
          <w:sz w:val="26"/>
          <w:szCs w:val="26"/>
        </w:rPr>
        <w:t xml:space="preserve"> sierpnia 2025 r. </w:t>
      </w:r>
    </w:p>
    <w:p w:rsidR="004A5D92" w:rsidRPr="00D11131" w:rsidRDefault="004A5D92" w:rsidP="004A5D9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11131" w:rsidRDefault="008A136E" w:rsidP="008A136E">
      <w:pPr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4A5D92" w:rsidRPr="002D7A54">
        <w:rPr>
          <w:rFonts w:ascii="Times New Roman" w:hAnsi="Times New Roman" w:cs="Times New Roman"/>
          <w:sz w:val="24"/>
          <w:szCs w:val="24"/>
        </w:rPr>
        <w:t>rozpatrzenia petycji wniesionej w dniu 19 maja 2025 r.</w:t>
      </w:r>
    </w:p>
    <w:p w:rsidR="008A136E" w:rsidRPr="002D7A54" w:rsidRDefault="008A136E" w:rsidP="004A5D92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11131" w:rsidRPr="002D7A54" w:rsidRDefault="00D11131" w:rsidP="00D11131">
      <w:pPr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sz w:val="24"/>
          <w:szCs w:val="24"/>
        </w:rPr>
        <w:tab/>
        <w:t>Na podstawie art. 18 ust. 2 pkt 15 ustawy z dnia 8 marca 1990 r. o samorządzie gminnym (</w:t>
      </w:r>
      <w:proofErr w:type="spellStart"/>
      <w:r w:rsidRPr="002D7A5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D7A54">
        <w:rPr>
          <w:rFonts w:ascii="Times New Roman" w:hAnsi="Times New Roman" w:cs="Times New Roman"/>
          <w:sz w:val="24"/>
          <w:szCs w:val="24"/>
        </w:rPr>
        <w:t xml:space="preserve">. Dz. U. z 2024 r. poz. 1465 z </w:t>
      </w:r>
      <w:proofErr w:type="spellStart"/>
      <w:r w:rsidRPr="002D7A5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D7A54">
        <w:rPr>
          <w:rFonts w:ascii="Times New Roman" w:hAnsi="Times New Roman" w:cs="Times New Roman"/>
          <w:sz w:val="24"/>
          <w:szCs w:val="24"/>
        </w:rPr>
        <w:t xml:space="preserve">. zm.) oraz art. 9 ust. 2 ustawy z dnia 11 lipca 2024 r. </w:t>
      </w:r>
      <w:r w:rsidR="002D7A54">
        <w:rPr>
          <w:rFonts w:ascii="Times New Roman" w:hAnsi="Times New Roman" w:cs="Times New Roman"/>
          <w:sz w:val="24"/>
          <w:szCs w:val="24"/>
        </w:rPr>
        <w:br/>
      </w:r>
      <w:r w:rsidRPr="002D7A54">
        <w:rPr>
          <w:rFonts w:ascii="Times New Roman" w:hAnsi="Times New Roman" w:cs="Times New Roman"/>
          <w:sz w:val="24"/>
          <w:szCs w:val="24"/>
        </w:rPr>
        <w:t>o petycjach (</w:t>
      </w:r>
      <w:proofErr w:type="spellStart"/>
      <w:r w:rsidRPr="002D7A5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D7A54">
        <w:rPr>
          <w:rFonts w:ascii="Times New Roman" w:hAnsi="Times New Roman" w:cs="Times New Roman"/>
          <w:sz w:val="24"/>
          <w:szCs w:val="24"/>
        </w:rPr>
        <w:t xml:space="preserve">. Dz. U. z 2018 r. poz. 870), Rada Gminy Kleszczewo uchwala, co następuje: </w:t>
      </w:r>
    </w:p>
    <w:p w:rsidR="00861A6B" w:rsidRPr="002D7A54" w:rsidRDefault="00861A6B" w:rsidP="00673DC2">
      <w:pPr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b/>
          <w:sz w:val="24"/>
          <w:szCs w:val="24"/>
        </w:rPr>
        <w:t>§ 1</w:t>
      </w:r>
      <w:r w:rsidR="009C77DB" w:rsidRPr="002D7A54">
        <w:rPr>
          <w:rFonts w:ascii="Times New Roman" w:hAnsi="Times New Roman" w:cs="Times New Roman"/>
          <w:b/>
          <w:sz w:val="24"/>
          <w:szCs w:val="24"/>
        </w:rPr>
        <w:t>. 1.</w:t>
      </w:r>
      <w:r w:rsidR="009C77DB" w:rsidRPr="002D7A54">
        <w:rPr>
          <w:rFonts w:ascii="Times New Roman" w:hAnsi="Times New Roman" w:cs="Times New Roman"/>
          <w:sz w:val="24"/>
          <w:szCs w:val="24"/>
        </w:rPr>
        <w:t xml:space="preserve"> </w:t>
      </w:r>
      <w:r w:rsidRPr="002D7A54">
        <w:rPr>
          <w:rFonts w:ascii="Times New Roman" w:hAnsi="Times New Roman" w:cs="Times New Roman"/>
          <w:sz w:val="24"/>
          <w:szCs w:val="24"/>
        </w:rPr>
        <w:t>Po zapoznaniu się z petycją złożoną w dniu 19 maja 2025 r. w sprawie zmiany kategoryzacji gminnych dróg wewnętrznych</w:t>
      </w:r>
      <w:r w:rsidR="002D7A54" w:rsidRPr="002D7A54">
        <w:rPr>
          <w:rFonts w:ascii="Times New Roman" w:hAnsi="Times New Roman" w:cs="Times New Roman"/>
          <w:sz w:val="24"/>
          <w:szCs w:val="24"/>
        </w:rPr>
        <w:t xml:space="preserve"> </w:t>
      </w:r>
      <w:r w:rsidR="005621AF">
        <w:rPr>
          <w:rFonts w:ascii="Times New Roman" w:hAnsi="Times New Roman" w:cs="Times New Roman"/>
          <w:sz w:val="24"/>
          <w:szCs w:val="24"/>
        </w:rPr>
        <w:t>ulic:</w:t>
      </w:r>
      <w:r w:rsidR="0005241B">
        <w:rPr>
          <w:rFonts w:ascii="Times New Roman" w:hAnsi="Times New Roman" w:cs="Times New Roman"/>
          <w:sz w:val="24"/>
          <w:szCs w:val="24"/>
        </w:rPr>
        <w:t xml:space="preserve"> Czereśniowej</w:t>
      </w:r>
      <w:r w:rsidR="002D7A54">
        <w:rPr>
          <w:rFonts w:ascii="Times New Roman" w:hAnsi="Times New Roman" w:cs="Times New Roman"/>
          <w:sz w:val="24"/>
          <w:szCs w:val="24"/>
        </w:rPr>
        <w:t>, Parkow</w:t>
      </w:r>
      <w:r w:rsidR="0005241B">
        <w:rPr>
          <w:rFonts w:ascii="Times New Roman" w:hAnsi="Times New Roman" w:cs="Times New Roman"/>
          <w:sz w:val="24"/>
          <w:szCs w:val="24"/>
        </w:rPr>
        <w:t>ej</w:t>
      </w:r>
      <w:r w:rsidR="002D7A54">
        <w:rPr>
          <w:rFonts w:ascii="Times New Roman" w:hAnsi="Times New Roman" w:cs="Times New Roman"/>
          <w:sz w:val="24"/>
          <w:szCs w:val="24"/>
        </w:rPr>
        <w:t>, Jesienn</w:t>
      </w:r>
      <w:r w:rsidR="0005241B">
        <w:rPr>
          <w:rFonts w:ascii="Times New Roman" w:hAnsi="Times New Roman" w:cs="Times New Roman"/>
          <w:sz w:val="24"/>
          <w:szCs w:val="24"/>
        </w:rPr>
        <w:t>ej</w:t>
      </w:r>
      <w:r w:rsidR="002D7A54">
        <w:rPr>
          <w:rFonts w:ascii="Times New Roman" w:hAnsi="Times New Roman" w:cs="Times New Roman"/>
          <w:sz w:val="24"/>
          <w:szCs w:val="24"/>
        </w:rPr>
        <w:t>, Letni</w:t>
      </w:r>
      <w:r w:rsidR="0005241B">
        <w:rPr>
          <w:rFonts w:ascii="Times New Roman" w:hAnsi="Times New Roman" w:cs="Times New Roman"/>
          <w:sz w:val="24"/>
          <w:szCs w:val="24"/>
        </w:rPr>
        <w:t>ej</w:t>
      </w:r>
      <w:r w:rsidR="002D7A54">
        <w:rPr>
          <w:rFonts w:ascii="Times New Roman" w:hAnsi="Times New Roman" w:cs="Times New Roman"/>
          <w:sz w:val="24"/>
          <w:szCs w:val="24"/>
        </w:rPr>
        <w:t>, Zimow</w:t>
      </w:r>
      <w:r w:rsidR="0005241B">
        <w:rPr>
          <w:rFonts w:ascii="Times New Roman" w:hAnsi="Times New Roman" w:cs="Times New Roman"/>
          <w:sz w:val="24"/>
          <w:szCs w:val="24"/>
        </w:rPr>
        <w:t>ej</w:t>
      </w:r>
      <w:r w:rsidR="002D7A54">
        <w:rPr>
          <w:rFonts w:ascii="Times New Roman" w:hAnsi="Times New Roman" w:cs="Times New Roman"/>
          <w:sz w:val="24"/>
          <w:szCs w:val="24"/>
        </w:rPr>
        <w:t>, Jagodow</w:t>
      </w:r>
      <w:r w:rsidR="0005241B">
        <w:rPr>
          <w:rFonts w:ascii="Times New Roman" w:hAnsi="Times New Roman" w:cs="Times New Roman"/>
          <w:sz w:val="24"/>
          <w:szCs w:val="24"/>
        </w:rPr>
        <w:t>ej</w:t>
      </w:r>
      <w:r w:rsidR="002D7A54">
        <w:rPr>
          <w:rFonts w:ascii="Times New Roman" w:hAnsi="Times New Roman" w:cs="Times New Roman"/>
          <w:sz w:val="24"/>
          <w:szCs w:val="24"/>
        </w:rPr>
        <w:t>, Graniczn</w:t>
      </w:r>
      <w:r w:rsidR="0005241B">
        <w:rPr>
          <w:rFonts w:ascii="Times New Roman" w:hAnsi="Times New Roman" w:cs="Times New Roman"/>
          <w:sz w:val="24"/>
          <w:szCs w:val="24"/>
        </w:rPr>
        <w:t>ej</w:t>
      </w:r>
      <w:r w:rsidR="002D7A54">
        <w:rPr>
          <w:rFonts w:ascii="Times New Roman" w:hAnsi="Times New Roman" w:cs="Times New Roman"/>
          <w:sz w:val="24"/>
          <w:szCs w:val="24"/>
        </w:rPr>
        <w:t xml:space="preserve"> i Dia</w:t>
      </w:r>
      <w:r w:rsidR="0005241B">
        <w:rPr>
          <w:rFonts w:ascii="Times New Roman" w:hAnsi="Times New Roman" w:cs="Times New Roman"/>
          <w:sz w:val="24"/>
          <w:szCs w:val="24"/>
        </w:rPr>
        <w:t>mentowej</w:t>
      </w:r>
      <w:r w:rsidR="005621AF">
        <w:rPr>
          <w:rFonts w:ascii="Times New Roman" w:hAnsi="Times New Roman" w:cs="Times New Roman"/>
          <w:sz w:val="24"/>
          <w:szCs w:val="24"/>
        </w:rPr>
        <w:t xml:space="preserve"> w Gowarzewie</w:t>
      </w:r>
      <w:r w:rsidR="0005241B">
        <w:rPr>
          <w:rFonts w:ascii="Times New Roman" w:hAnsi="Times New Roman" w:cs="Times New Roman"/>
          <w:sz w:val="24"/>
          <w:szCs w:val="24"/>
        </w:rPr>
        <w:t xml:space="preserve"> na</w:t>
      </w:r>
      <w:r w:rsidR="002D7A54">
        <w:rPr>
          <w:rFonts w:ascii="Times New Roman" w:hAnsi="Times New Roman" w:cs="Times New Roman"/>
          <w:sz w:val="24"/>
          <w:szCs w:val="24"/>
        </w:rPr>
        <w:t xml:space="preserve"> gminne drogi publiczne, </w:t>
      </w:r>
      <w:r w:rsidRPr="002D7A54">
        <w:rPr>
          <w:rFonts w:ascii="Times New Roman" w:hAnsi="Times New Roman" w:cs="Times New Roman"/>
          <w:sz w:val="24"/>
          <w:szCs w:val="24"/>
        </w:rPr>
        <w:t>Rada Gminy Kleszczewo rekomenduje nieuwzględnienie przedmiotowej petycji z przyczyn wskazanych w uzasadnieniu.</w:t>
      </w:r>
    </w:p>
    <w:p w:rsidR="00861A6B" w:rsidRPr="002D7A54" w:rsidRDefault="00861A6B" w:rsidP="009C77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sz w:val="24"/>
          <w:szCs w:val="24"/>
        </w:rPr>
        <w:t>Uzasadnienie rozpatrzenia petycji stanowi</w:t>
      </w:r>
      <w:r w:rsidR="009C77DB" w:rsidRPr="002D7A54">
        <w:rPr>
          <w:rFonts w:ascii="Times New Roman" w:hAnsi="Times New Roman" w:cs="Times New Roman"/>
          <w:sz w:val="24"/>
          <w:szCs w:val="24"/>
        </w:rPr>
        <w:t xml:space="preserve"> załącznik do niniejszej uchwały</w:t>
      </w: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b/>
          <w:sz w:val="24"/>
          <w:szCs w:val="24"/>
        </w:rPr>
        <w:t>§ 2.</w:t>
      </w:r>
      <w:r w:rsidRPr="002D7A54">
        <w:rPr>
          <w:rFonts w:ascii="Times New Roman" w:hAnsi="Times New Roman" w:cs="Times New Roman"/>
          <w:sz w:val="24"/>
          <w:szCs w:val="24"/>
        </w:rPr>
        <w:t xml:space="preserve"> Zobowiązuję się Przewodniczącą Rady Gminy do zawiadomienia wnoszącego petycję </w:t>
      </w:r>
      <w:r w:rsidR="005621AF">
        <w:rPr>
          <w:rFonts w:ascii="Times New Roman" w:hAnsi="Times New Roman" w:cs="Times New Roman"/>
          <w:sz w:val="24"/>
          <w:szCs w:val="24"/>
        </w:rPr>
        <w:br/>
      </w:r>
      <w:r w:rsidRPr="002D7A54">
        <w:rPr>
          <w:rFonts w:ascii="Times New Roman" w:hAnsi="Times New Roman" w:cs="Times New Roman"/>
          <w:sz w:val="24"/>
          <w:szCs w:val="24"/>
        </w:rPr>
        <w:t xml:space="preserve">o sposobie jej załatwienia. </w:t>
      </w: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b/>
          <w:sz w:val="24"/>
          <w:szCs w:val="24"/>
        </w:rPr>
        <w:t>§ 3.</w:t>
      </w:r>
      <w:r w:rsidRPr="002D7A54">
        <w:rPr>
          <w:rFonts w:ascii="Times New Roman" w:hAnsi="Times New Roman" w:cs="Times New Roman"/>
          <w:sz w:val="24"/>
          <w:szCs w:val="24"/>
        </w:rPr>
        <w:t xml:space="preserve"> Uchwała wchodzi w życie z dniem podjęcia. </w:t>
      </w: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DB" w:rsidRPr="002D7A54" w:rsidRDefault="009C77DB" w:rsidP="009C77D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sz w:val="24"/>
          <w:szCs w:val="24"/>
        </w:rPr>
        <w:t>Przewodnicząca Rady Gminy</w:t>
      </w:r>
    </w:p>
    <w:p w:rsidR="009C77DB" w:rsidRPr="002D7A54" w:rsidRDefault="009C77DB" w:rsidP="009C77D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sz w:val="24"/>
          <w:szCs w:val="24"/>
        </w:rPr>
        <w:t xml:space="preserve">  Dorota </w:t>
      </w:r>
      <w:proofErr w:type="spellStart"/>
      <w:r w:rsidRPr="002D7A54">
        <w:rPr>
          <w:rFonts w:ascii="Times New Roman" w:hAnsi="Times New Roman" w:cs="Times New Roman"/>
          <w:sz w:val="24"/>
          <w:szCs w:val="24"/>
        </w:rPr>
        <w:t>Wysz</w:t>
      </w:r>
      <w:proofErr w:type="spellEnd"/>
      <w:r w:rsidRPr="002D7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DB" w:rsidRPr="002D7A54" w:rsidRDefault="009C77DB" w:rsidP="009C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DB" w:rsidRDefault="009C77DB" w:rsidP="009C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7DB" w:rsidRDefault="009C77DB" w:rsidP="009C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7DB" w:rsidRDefault="009C77DB" w:rsidP="009C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A54" w:rsidRDefault="002D7A54" w:rsidP="009C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136E" w:rsidRDefault="008A136E" w:rsidP="009C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A54" w:rsidRDefault="002D7A54" w:rsidP="009C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7DB" w:rsidRDefault="009C77DB" w:rsidP="009C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7DB" w:rsidRPr="008A136E" w:rsidRDefault="009C77DB" w:rsidP="009C77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136E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:rsidR="009C77DB" w:rsidRPr="008A136E" w:rsidRDefault="00E57663" w:rsidP="009C77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 Uchwały Nr XV/130</w:t>
      </w:r>
      <w:bookmarkStart w:id="0" w:name="_GoBack"/>
      <w:bookmarkEnd w:id="0"/>
      <w:r w:rsidR="009C77DB" w:rsidRPr="008A136E">
        <w:rPr>
          <w:rFonts w:ascii="Times New Roman" w:hAnsi="Times New Roman" w:cs="Times New Roman"/>
          <w:b/>
          <w:sz w:val="26"/>
          <w:szCs w:val="26"/>
        </w:rPr>
        <w:t>/2025</w:t>
      </w:r>
    </w:p>
    <w:p w:rsidR="009C77DB" w:rsidRPr="008A136E" w:rsidRDefault="009C77DB" w:rsidP="009C77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136E">
        <w:rPr>
          <w:rFonts w:ascii="Times New Roman" w:hAnsi="Times New Roman" w:cs="Times New Roman"/>
          <w:b/>
          <w:sz w:val="26"/>
          <w:szCs w:val="26"/>
        </w:rPr>
        <w:t xml:space="preserve">Rady Gminy Kleszczewo </w:t>
      </w:r>
    </w:p>
    <w:p w:rsidR="009C77DB" w:rsidRPr="008A136E" w:rsidRDefault="009C77DB" w:rsidP="009C77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77DB" w:rsidRPr="008A136E" w:rsidRDefault="008A136E" w:rsidP="009C77DB">
      <w:pPr>
        <w:jc w:val="center"/>
        <w:rPr>
          <w:rFonts w:ascii="Times New Roman" w:hAnsi="Times New Roman" w:cs="Times New Roman"/>
          <w:sz w:val="26"/>
          <w:szCs w:val="26"/>
        </w:rPr>
      </w:pPr>
      <w:r w:rsidRPr="008A136E">
        <w:rPr>
          <w:rFonts w:ascii="Times New Roman" w:hAnsi="Times New Roman" w:cs="Times New Roman"/>
          <w:sz w:val="26"/>
          <w:szCs w:val="26"/>
        </w:rPr>
        <w:t>z dnia 27</w:t>
      </w:r>
      <w:r w:rsidR="009C77DB" w:rsidRPr="008A136E">
        <w:rPr>
          <w:rFonts w:ascii="Times New Roman" w:hAnsi="Times New Roman" w:cs="Times New Roman"/>
          <w:sz w:val="26"/>
          <w:szCs w:val="26"/>
        </w:rPr>
        <w:t xml:space="preserve"> sierpnia 2025 r. </w:t>
      </w:r>
    </w:p>
    <w:p w:rsidR="009C77DB" w:rsidRPr="005621AF" w:rsidRDefault="009C77DB" w:rsidP="009C77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D92" w:rsidRPr="005621AF" w:rsidRDefault="009C77DB" w:rsidP="00673DC2">
      <w:pPr>
        <w:jc w:val="both"/>
        <w:rPr>
          <w:rFonts w:ascii="Times New Roman" w:hAnsi="Times New Roman" w:cs="Times New Roman"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ab/>
        <w:t xml:space="preserve">W dniu 19 maja 2025 r. wpłynęła do Rady Gminy Kleszczewo petycja </w:t>
      </w:r>
      <w:r w:rsidR="002D7A54" w:rsidRPr="005621AF">
        <w:rPr>
          <w:rFonts w:ascii="Times New Roman" w:hAnsi="Times New Roman" w:cs="Times New Roman"/>
          <w:sz w:val="24"/>
          <w:szCs w:val="24"/>
        </w:rPr>
        <w:t xml:space="preserve">dotycząca zmiany kategoryzacji gminnych dróg wewnętrznych </w:t>
      </w:r>
      <w:r w:rsidR="0005241B" w:rsidRPr="005621AF">
        <w:rPr>
          <w:rFonts w:ascii="Times New Roman" w:hAnsi="Times New Roman" w:cs="Times New Roman"/>
          <w:sz w:val="24"/>
          <w:szCs w:val="24"/>
        </w:rPr>
        <w:t>ulic: Czereśniowej, Parkowej, Jesiennej, Letniej, Zimowej, Jagodowej, Granicznej i Diamentowej</w:t>
      </w:r>
      <w:r w:rsidR="005621AF" w:rsidRPr="005621AF">
        <w:rPr>
          <w:rFonts w:ascii="Times New Roman" w:hAnsi="Times New Roman" w:cs="Times New Roman"/>
          <w:sz w:val="24"/>
          <w:szCs w:val="24"/>
        </w:rPr>
        <w:t xml:space="preserve"> w Gowarzewie, na gminne drogi publiczne.</w:t>
      </w:r>
    </w:p>
    <w:p w:rsidR="005621AF" w:rsidRPr="005621AF" w:rsidRDefault="005621AF" w:rsidP="005621AF">
      <w:pPr>
        <w:jc w:val="both"/>
        <w:rPr>
          <w:rFonts w:ascii="Times New Roman" w:hAnsi="Times New Roman" w:cs="Times New Roman"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>Komisja Skarg, Wniosków i Petycji Rady Gminy Kleszczewo na posiedzeniu w dniu 8 lipca 2025 r. zapoznała się z treścią petycji oraz w oparciu o stanowisko Wójta Gminy Kleszczewo i pracownika merytorycznego, którzy złożyli wyjaśnienia w przedmiotowej sprawie stwierdziła, co następuje:</w:t>
      </w:r>
    </w:p>
    <w:p w:rsidR="005621AF" w:rsidRPr="005621AF" w:rsidRDefault="005621AF" w:rsidP="005621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 xml:space="preserve">zgodnie z definicją skrzyżowania zawartą w ustawie z dnia 20 czerwca 1997 r. Prawo o ruchu drogowym (tj. Dz. U z 2024 r. poz. 1251) </w:t>
      </w:r>
      <w:r w:rsidRPr="005621AF">
        <w:rPr>
          <w:rFonts w:ascii="Times New Roman" w:hAnsi="Times New Roman" w:cs="Times New Roman"/>
          <w:i/>
          <w:sz w:val="24"/>
          <w:szCs w:val="24"/>
        </w:rPr>
        <w:t xml:space="preserve">„skrzyżowanie to część drogi będąca połączeniem dróg albo jezdni drogi w jednym poziomie, </w:t>
      </w:r>
      <w:r w:rsidRPr="005621AF">
        <w:rPr>
          <w:rFonts w:ascii="Times New Roman" w:hAnsi="Times New Roman" w:cs="Times New Roman"/>
          <w:b/>
          <w:i/>
          <w:sz w:val="24"/>
          <w:szCs w:val="24"/>
        </w:rPr>
        <w:t>z wyjątkiem połączenia drogi o nawierzchni twardej z drogą o nawierzchni gruntowej lub z drogą wewnętrzną”</w:t>
      </w:r>
      <w:r w:rsidRPr="005621AF">
        <w:rPr>
          <w:rFonts w:ascii="Times New Roman" w:hAnsi="Times New Roman" w:cs="Times New Roman"/>
          <w:i/>
          <w:sz w:val="24"/>
          <w:szCs w:val="24"/>
        </w:rPr>
        <w:t>.</w:t>
      </w:r>
    </w:p>
    <w:p w:rsidR="005621AF" w:rsidRPr="005621AF" w:rsidRDefault="005621AF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 xml:space="preserve">Ulice Czereśniowa, Parkowa, Jesienna, Letnia, Zimowa, Jagodowa, Graniczna i Diamentowa w Gowarzewie stanowią drogi wewnętrzne, będące w administrowaniu </w:t>
      </w:r>
      <w:r>
        <w:rPr>
          <w:rFonts w:ascii="Times New Roman" w:hAnsi="Times New Roman" w:cs="Times New Roman"/>
          <w:sz w:val="24"/>
          <w:szCs w:val="24"/>
        </w:rPr>
        <w:t>Urzędu Gminy Kleszczewo.</w:t>
      </w:r>
      <w:r w:rsidRPr="005621AF">
        <w:rPr>
          <w:rFonts w:ascii="Times New Roman" w:hAnsi="Times New Roman" w:cs="Times New Roman"/>
          <w:sz w:val="24"/>
          <w:szCs w:val="24"/>
        </w:rPr>
        <w:t xml:space="preserve"> Ulica Brylantowa stanowi prywatną drogę wewnętrzną. </w:t>
      </w:r>
    </w:p>
    <w:p w:rsidR="005621AF" w:rsidRPr="005621AF" w:rsidRDefault="005621AF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 xml:space="preserve">Wykonanie wnioskowanego utwardzenia na długości co najmniej 50 m nie spowoduje zakwalifikowania połączenia ww. dróg z drogą powiatową nr 2410P jako skrzyżowanie, ponieważ </w:t>
      </w:r>
      <w:r w:rsidRPr="005621AF">
        <w:rPr>
          <w:rFonts w:ascii="Times New Roman" w:hAnsi="Times New Roman" w:cs="Times New Roman"/>
          <w:b/>
          <w:sz w:val="24"/>
          <w:szCs w:val="24"/>
        </w:rPr>
        <w:t>będą to nadal drogi wewnętrzne</w:t>
      </w:r>
      <w:r w:rsidRPr="0056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1AF" w:rsidRPr="005621AF" w:rsidRDefault="005621AF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 xml:space="preserve">Zmiana kategoryzacji dróg gminnych wewnętrznych na drogi gminne publiczne na ten moment jest niemożliwa, ponieważ wiąże się z koniecznością wybudowania dróg utwardzonych zawierających pełne uzbrojenie w media. </w:t>
      </w:r>
    </w:p>
    <w:p w:rsidR="005621AF" w:rsidRPr="005621AF" w:rsidRDefault="005621AF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>Mając na uwad</w:t>
      </w:r>
      <w:r w:rsidR="005C4911">
        <w:rPr>
          <w:rFonts w:ascii="Times New Roman" w:hAnsi="Times New Roman" w:cs="Times New Roman"/>
          <w:sz w:val="24"/>
          <w:szCs w:val="24"/>
        </w:rPr>
        <w:t>ze nadchodzącą zmianę przepisów</w:t>
      </w:r>
      <w:r w:rsidRPr="005621AF">
        <w:rPr>
          <w:rFonts w:ascii="Times New Roman" w:hAnsi="Times New Roman" w:cs="Times New Roman"/>
          <w:sz w:val="24"/>
          <w:szCs w:val="24"/>
        </w:rPr>
        <w:t xml:space="preserve"> </w:t>
      </w:r>
      <w:r w:rsidR="005C4911">
        <w:rPr>
          <w:rFonts w:ascii="Times New Roman" w:hAnsi="Times New Roman" w:cs="Times New Roman"/>
          <w:sz w:val="24"/>
          <w:szCs w:val="24"/>
        </w:rPr>
        <w:t>(jak przekazał</w:t>
      </w:r>
      <w:r w:rsidRPr="005621AF">
        <w:rPr>
          <w:rFonts w:ascii="Times New Roman" w:hAnsi="Times New Roman" w:cs="Times New Roman"/>
          <w:sz w:val="24"/>
          <w:szCs w:val="24"/>
        </w:rPr>
        <w:t xml:space="preserve"> pracownik merytoryczny</w:t>
      </w:r>
      <w:r w:rsidR="005C4911">
        <w:rPr>
          <w:rFonts w:ascii="Times New Roman" w:hAnsi="Times New Roman" w:cs="Times New Roman"/>
          <w:sz w:val="24"/>
          <w:szCs w:val="24"/>
        </w:rPr>
        <w:t>)</w:t>
      </w:r>
      <w:r w:rsidRPr="005621AF">
        <w:rPr>
          <w:rFonts w:ascii="Times New Roman" w:hAnsi="Times New Roman" w:cs="Times New Roman"/>
          <w:sz w:val="24"/>
          <w:szCs w:val="24"/>
        </w:rPr>
        <w:t>, zjazdy na drogi gruntowe mają być zaliczane jako skrzyżowania, co wpłynie na poprawę bezpieczeństwa na wskazanym terenie.</w:t>
      </w:r>
    </w:p>
    <w:p w:rsidR="005621AF" w:rsidRDefault="005621AF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F">
        <w:rPr>
          <w:rFonts w:ascii="Times New Roman" w:hAnsi="Times New Roman" w:cs="Times New Roman"/>
          <w:sz w:val="24"/>
          <w:szCs w:val="24"/>
        </w:rPr>
        <w:t>Równolegle procedowany jest projekt zmiany organizacji ruchu, który ma na celu  wprowadzenie ograniczenia prędkości na drodze powiatowej 2429P.</w:t>
      </w:r>
    </w:p>
    <w:p w:rsidR="005C4911" w:rsidRDefault="005C4911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911" w:rsidRDefault="005C4911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zapoznaniu się z powyższymi ustaleniami Rada Gminy Kleszczewo postanowiła podzielić stanowisko Komisji Skarg, Wniosków i Petycji wyrażone w Uchwale Nr 2/2025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8 lipca 2025 r. w sprawie rozpatrzenia petycji dotyczącej zmiany kategoryzacji gminnych dróg wewnętrznych na gminne drogi publiczne. </w:t>
      </w:r>
    </w:p>
    <w:p w:rsidR="005C4911" w:rsidRDefault="005C4911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911" w:rsidRPr="005621AF" w:rsidRDefault="005C4911" w:rsidP="0056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powyższym podjęcie niniejszej uchwały jest uzasadnione. </w:t>
      </w:r>
    </w:p>
    <w:p w:rsidR="005621AF" w:rsidRDefault="005621AF" w:rsidP="00562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911" w:rsidRDefault="005C4911" w:rsidP="00562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911" w:rsidRPr="002D7A54" w:rsidRDefault="005C4911" w:rsidP="005C4911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sz w:val="24"/>
          <w:szCs w:val="24"/>
        </w:rPr>
        <w:t>Przewodnicząca Rady Gminy</w:t>
      </w:r>
    </w:p>
    <w:p w:rsidR="005C4911" w:rsidRPr="002D7A54" w:rsidRDefault="005C4911" w:rsidP="005C491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A54">
        <w:rPr>
          <w:rFonts w:ascii="Times New Roman" w:hAnsi="Times New Roman" w:cs="Times New Roman"/>
          <w:sz w:val="24"/>
          <w:szCs w:val="24"/>
        </w:rPr>
        <w:t xml:space="preserve"> Dorota </w:t>
      </w:r>
      <w:proofErr w:type="spellStart"/>
      <w:r w:rsidRPr="002D7A54">
        <w:rPr>
          <w:rFonts w:ascii="Times New Roman" w:hAnsi="Times New Roman" w:cs="Times New Roman"/>
          <w:sz w:val="24"/>
          <w:szCs w:val="24"/>
        </w:rPr>
        <w:t>Wysz</w:t>
      </w:r>
      <w:proofErr w:type="spellEnd"/>
      <w:r w:rsidRPr="002D7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911" w:rsidRPr="005621AF" w:rsidRDefault="005C4911" w:rsidP="005621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4911" w:rsidRPr="00562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4085A"/>
    <w:multiLevelType w:val="hybridMultilevel"/>
    <w:tmpl w:val="F1E2F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476E"/>
    <w:multiLevelType w:val="hybridMultilevel"/>
    <w:tmpl w:val="A8C8A37C"/>
    <w:lvl w:ilvl="0" w:tplc="53E042A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73"/>
    <w:rsid w:val="0005241B"/>
    <w:rsid w:val="00102C11"/>
    <w:rsid w:val="002D7A54"/>
    <w:rsid w:val="004A5D92"/>
    <w:rsid w:val="005621AF"/>
    <w:rsid w:val="005C4911"/>
    <w:rsid w:val="00673DC2"/>
    <w:rsid w:val="00861A6B"/>
    <w:rsid w:val="008A136E"/>
    <w:rsid w:val="008A5216"/>
    <w:rsid w:val="009C77DB"/>
    <w:rsid w:val="00D11131"/>
    <w:rsid w:val="00E57663"/>
    <w:rsid w:val="00F07334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6D33-E320-4209-8481-35ECB99B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12</cp:revision>
  <dcterms:created xsi:type="dcterms:W3CDTF">2025-07-17T11:22:00Z</dcterms:created>
  <dcterms:modified xsi:type="dcterms:W3CDTF">2025-08-27T10:21:00Z</dcterms:modified>
</cp:coreProperties>
</file>