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E7F3" w14:textId="4E0DDFE1" w:rsidR="00A563A2" w:rsidRPr="00A563A2" w:rsidRDefault="00F365F4" w:rsidP="00A563A2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65F4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A563A2" w:rsidRPr="00A563A2">
        <w:rPr>
          <w:rFonts w:ascii="Times New Roman" w:hAnsi="Times New Roman" w:cs="Times New Roman"/>
          <w:b/>
          <w:bCs/>
          <w:sz w:val="26"/>
          <w:szCs w:val="26"/>
        </w:rPr>
        <w:t>XV/13</w:t>
      </w:r>
      <w:r w:rsidR="003D3F2F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A563A2" w:rsidRPr="00A563A2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2F651B69" w14:textId="77777777" w:rsidR="00A563A2" w:rsidRPr="00A563A2" w:rsidRDefault="00A563A2" w:rsidP="00A56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63A2">
        <w:rPr>
          <w:rFonts w:ascii="Times New Roman" w:hAnsi="Times New Roman" w:cs="Times New Roman"/>
          <w:b/>
          <w:bCs/>
          <w:sz w:val="26"/>
          <w:szCs w:val="26"/>
        </w:rPr>
        <w:t>RADY GMINY KLESZCZEWO</w:t>
      </w:r>
    </w:p>
    <w:p w14:paraId="54D96595" w14:textId="77777777" w:rsidR="00A563A2" w:rsidRPr="00A563A2" w:rsidRDefault="00A563A2" w:rsidP="00A56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1AE82F" w14:textId="38A4B18C" w:rsidR="00A563A2" w:rsidRPr="00A563A2" w:rsidRDefault="00A563A2" w:rsidP="00A56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63A2">
        <w:rPr>
          <w:rFonts w:ascii="Times New Roman" w:hAnsi="Times New Roman" w:cs="Times New Roman"/>
          <w:sz w:val="26"/>
          <w:szCs w:val="26"/>
        </w:rPr>
        <w:t>z dnia 2</w:t>
      </w:r>
      <w:r w:rsidR="003D3F2F">
        <w:rPr>
          <w:rFonts w:ascii="Times New Roman" w:hAnsi="Times New Roman" w:cs="Times New Roman"/>
          <w:sz w:val="26"/>
          <w:szCs w:val="26"/>
        </w:rPr>
        <w:t>7</w:t>
      </w:r>
      <w:r w:rsidRPr="00A563A2">
        <w:rPr>
          <w:rFonts w:ascii="Times New Roman" w:hAnsi="Times New Roman" w:cs="Times New Roman"/>
          <w:sz w:val="26"/>
          <w:szCs w:val="26"/>
        </w:rPr>
        <w:t xml:space="preserve"> </w:t>
      </w:r>
      <w:r w:rsidR="003D3F2F">
        <w:rPr>
          <w:rFonts w:ascii="Times New Roman" w:hAnsi="Times New Roman" w:cs="Times New Roman"/>
          <w:sz w:val="26"/>
          <w:szCs w:val="26"/>
        </w:rPr>
        <w:t>sierpni</w:t>
      </w:r>
      <w:r w:rsidRPr="00A563A2">
        <w:rPr>
          <w:rFonts w:ascii="Times New Roman" w:hAnsi="Times New Roman" w:cs="Times New Roman"/>
          <w:sz w:val="26"/>
          <w:szCs w:val="26"/>
        </w:rPr>
        <w:t>a 2025 r.</w:t>
      </w:r>
    </w:p>
    <w:p w14:paraId="2A4A31DC" w14:textId="77777777" w:rsidR="00A563A2" w:rsidRPr="00A563A2" w:rsidRDefault="00A563A2" w:rsidP="00A563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5263FE" w14:textId="7B679624" w:rsidR="004B41B9" w:rsidRPr="001D4EF7" w:rsidRDefault="004B41B9" w:rsidP="00A56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967B4" w14:textId="77777777" w:rsidR="00056BAE" w:rsidRPr="001D4EF7" w:rsidRDefault="00056BAE" w:rsidP="00100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C14A6" w14:textId="604CFC75" w:rsidR="00056BAE" w:rsidRPr="001D4EF7" w:rsidRDefault="00056BAE" w:rsidP="001170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F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1700B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Wieloletniej Prognozy Finansowej 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Gminy Kleszczewo</w:t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00B">
        <w:rPr>
          <w:rFonts w:ascii="Times New Roman" w:hAnsi="Times New Roman" w:cs="Times New Roman"/>
          <w:b/>
          <w:sz w:val="24"/>
          <w:szCs w:val="24"/>
        </w:rPr>
        <w:br/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na lata 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165B4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-204</w:t>
      </w:r>
      <w:r w:rsidR="00165B47">
        <w:rPr>
          <w:rFonts w:ascii="Times New Roman" w:hAnsi="Times New Roman" w:cs="Times New Roman"/>
          <w:b/>
          <w:noProof/>
          <w:sz w:val="24"/>
          <w:szCs w:val="24"/>
        </w:rPr>
        <w:t>4</w:t>
      </w:r>
    </w:p>
    <w:p w14:paraId="14D0D6E2" w14:textId="77777777" w:rsidR="00056BAE" w:rsidRPr="001D4EF7" w:rsidRDefault="00056BAE" w:rsidP="00BC20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066E2" w14:textId="047E0CEB" w:rsidR="00056BAE" w:rsidRPr="00765653" w:rsidRDefault="00056BAE" w:rsidP="00C03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B47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165B47">
        <w:rPr>
          <w:rFonts w:ascii="Times New Roman" w:hAnsi="Times New Roman" w:cs="Times New Roman"/>
          <w:noProof/>
          <w:sz w:val="24"/>
          <w:szCs w:val="24"/>
        </w:rPr>
        <w:t xml:space="preserve">art. 230 ust. 6 </w:t>
      </w:r>
      <w:bookmarkStart w:id="0" w:name="_Hlk87786203"/>
      <w:r w:rsidRPr="00165B47">
        <w:rPr>
          <w:rFonts w:ascii="Times New Roman" w:hAnsi="Times New Roman" w:cs="Times New Roman"/>
          <w:noProof/>
          <w:sz w:val="24"/>
          <w:szCs w:val="24"/>
        </w:rPr>
        <w:t xml:space="preserve">ustawy z dnia 27 sierpnia 2009 roku o finansach publicznych </w:t>
      </w:r>
      <w:bookmarkStart w:id="1" w:name="_Hlk87818096"/>
      <w:bookmarkEnd w:id="0"/>
      <w:r w:rsidR="0098632D">
        <w:rPr>
          <w:rFonts w:ascii="Times New Roman" w:hAnsi="Times New Roman" w:cs="Times New Roman"/>
          <w:noProof/>
          <w:sz w:val="24"/>
          <w:szCs w:val="24"/>
        </w:rPr>
        <w:br/>
      </w:r>
      <w:r w:rsidR="00165B47" w:rsidRPr="00165B47">
        <w:rPr>
          <w:rFonts w:ascii="Times New Roman" w:hAnsi="Times New Roman" w:cs="Times New Roman"/>
          <w:sz w:val="24"/>
          <w:szCs w:val="24"/>
        </w:rPr>
        <w:t>(t.j. Dz. U. z 2024 r. poz. 1530 ze zm.</w:t>
      </w:r>
      <w:r w:rsidRPr="00165B47">
        <w:rPr>
          <w:rFonts w:ascii="Times New Roman" w:hAnsi="Times New Roman" w:cs="Times New Roman"/>
          <w:noProof/>
          <w:sz w:val="24"/>
          <w:szCs w:val="24"/>
        </w:rPr>
        <w:t>)</w:t>
      </w:r>
      <w:r w:rsidRPr="00165B4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765653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807AA38" w14:textId="77777777" w:rsidR="00056BAE" w:rsidRPr="001D4EF7" w:rsidRDefault="00056BAE" w:rsidP="00BC2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CA8B4" w14:textId="77777777" w:rsidR="006F2774" w:rsidRPr="001D4EF7" w:rsidRDefault="006F2774" w:rsidP="00BC20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B94C8" w14:textId="2A970AF8" w:rsidR="006F2774" w:rsidRPr="001D4EF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86E4258" w14:textId="07E1DA15" w:rsidR="00DF1E79" w:rsidRPr="00DF1E79" w:rsidRDefault="00DF1E79" w:rsidP="00DF1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 xml:space="preserve">W uchwale </w:t>
      </w:r>
      <w:r w:rsidR="00D00F94">
        <w:rPr>
          <w:rFonts w:ascii="Times New Roman" w:hAnsi="Times New Roman" w:cs="Times New Roman"/>
          <w:sz w:val="24"/>
          <w:szCs w:val="24"/>
        </w:rPr>
        <w:t>n</w:t>
      </w:r>
      <w:r w:rsidRPr="00DF1E79">
        <w:rPr>
          <w:rFonts w:ascii="Times New Roman" w:hAnsi="Times New Roman" w:cs="Times New Roman"/>
          <w:sz w:val="24"/>
          <w:szCs w:val="24"/>
        </w:rPr>
        <w:t>r VIII/78/2024 Rady Gminy Kleszczewo z dnia 17</w:t>
      </w:r>
      <w:r>
        <w:rPr>
          <w:rFonts w:ascii="Times New Roman" w:hAnsi="Times New Roman" w:cs="Times New Roman"/>
          <w:sz w:val="24"/>
          <w:szCs w:val="24"/>
        </w:rPr>
        <w:t xml:space="preserve"> grudnia </w:t>
      </w:r>
      <w:r w:rsidRPr="00DF1E79">
        <w:rPr>
          <w:rFonts w:ascii="Times New Roman" w:hAnsi="Times New Roman" w:cs="Times New Roman"/>
          <w:sz w:val="24"/>
          <w:szCs w:val="24"/>
        </w:rPr>
        <w:t>2024 r. w sprawie Wieloletniej Prognozy Finansowej Gminy Kleszczewo na lata 2025-2044 z późn. zmianami wprowadza się następujące zmiany:</w:t>
      </w:r>
    </w:p>
    <w:p w14:paraId="08F3E192" w14:textId="77777777" w:rsidR="00DF1E79" w:rsidRPr="00DF1E79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2025-2044 otrzymuje brzmienie załącznika nr 1 do uchwały;</w:t>
      </w:r>
    </w:p>
    <w:p w14:paraId="0F2148FA" w14:textId="629EA58B" w:rsidR="00DF1E79" w:rsidRPr="00DF1E79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 xml:space="preserve">w Wykazie wieloletnich przedsięwzięć Gminy Kleszczewo, stanowiącym załącznik </w:t>
      </w:r>
      <w:r w:rsidR="00BB5815">
        <w:rPr>
          <w:rFonts w:ascii="Times New Roman" w:hAnsi="Times New Roman" w:cs="Times New Roman"/>
          <w:sz w:val="24"/>
          <w:szCs w:val="24"/>
        </w:rPr>
        <w:br/>
      </w:r>
      <w:r w:rsidRPr="00DF1E79">
        <w:rPr>
          <w:rFonts w:ascii="Times New Roman" w:hAnsi="Times New Roman" w:cs="Times New Roman"/>
          <w:sz w:val="24"/>
          <w:szCs w:val="24"/>
        </w:rPr>
        <w:t>nr 2 do zmienianej uchwały – określone w załączniku nr 2 do niniejszej uchwały.</w:t>
      </w:r>
    </w:p>
    <w:p w14:paraId="2FCAD366" w14:textId="77777777" w:rsidR="00E4426A" w:rsidRDefault="00E4426A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6E9E1" w14:textId="17F8686D" w:rsidR="006F2774" w:rsidRPr="001D4EF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197C78DF" w14:textId="77777777" w:rsidR="00056BAE" w:rsidRPr="001D4EF7" w:rsidRDefault="00056BAE" w:rsidP="00ED3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ECD83" w14:textId="0A6009EC" w:rsidR="00056BAE" w:rsidRPr="001D4EF7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EF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Pr="001D4EF7">
        <w:rPr>
          <w:rFonts w:ascii="Times New Roman" w:hAnsi="Times New Roman" w:cs="Times New Roman"/>
          <w:noProof/>
          <w:sz w:val="24"/>
          <w:szCs w:val="24"/>
        </w:rPr>
        <w:t>Wójtowi Gminy Kleszczewo</w:t>
      </w:r>
      <w:r w:rsidRPr="001D4EF7">
        <w:rPr>
          <w:rFonts w:ascii="Times New Roman" w:hAnsi="Times New Roman" w:cs="Times New Roman"/>
          <w:sz w:val="24"/>
          <w:szCs w:val="24"/>
        </w:rPr>
        <w:t>.</w:t>
      </w:r>
    </w:p>
    <w:p w14:paraId="670F0E34" w14:textId="77777777" w:rsidR="00056BAE" w:rsidRPr="001D4EF7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7F7A0" w14:textId="77777777" w:rsidR="00056BAE" w:rsidRPr="006C7155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D3A5" w14:textId="77777777" w:rsidR="00E4426A" w:rsidRPr="001D4EF7" w:rsidRDefault="00E4426A" w:rsidP="00E442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4D786EA" w14:textId="77777777" w:rsidR="00E4426A" w:rsidRPr="00A14FDA" w:rsidRDefault="00E4426A" w:rsidP="00E44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FD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E0074A8" w14:textId="2722A4A9" w:rsidR="00D71375" w:rsidRPr="001D4EF7" w:rsidRDefault="00D71375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313BF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EABD8" w14:textId="77777777" w:rsidR="004B0A31" w:rsidRDefault="004B0A31" w:rsidP="004B0A31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</w:p>
    <w:p w14:paraId="037418D0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17E887D5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EAFA68F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085C4999" w14:textId="77777777" w:rsidR="004B0A31" w:rsidRDefault="004B0A31" w:rsidP="004B0A31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37C07A6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D7B8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27E40" w14:textId="77777777" w:rsidR="00F03CA8" w:rsidRPr="00D00F94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71EFE" w14:textId="6720ECBF" w:rsidR="000F051D" w:rsidRDefault="00D00F94" w:rsidP="008416B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0F94">
        <w:rPr>
          <w:rFonts w:ascii="Times New Roman" w:hAnsi="Times New Roman" w:cs="Times New Roman"/>
          <w:b/>
          <w:bCs/>
          <w:sz w:val="26"/>
          <w:szCs w:val="26"/>
        </w:rPr>
        <w:lastRenderedPageBreak/>
        <w:t>Objaśnienia przyjętych wartości do Wieloletniej Prognozy Finansowej Gminy Kleszczewo na lata 2025-2044</w:t>
      </w:r>
    </w:p>
    <w:p w14:paraId="3E6107ED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Zgodnie ze zmianami w budżecie na dzień 27 sierpnia 2025 r., dokonano następujących zmian w Wieloletniej Prognozie Finansowej Gminy Kleszczewo:</w:t>
      </w:r>
    </w:p>
    <w:p w14:paraId="2B79F29B" w14:textId="77777777" w:rsidR="004033FE" w:rsidRPr="004033FE" w:rsidRDefault="004033FE" w:rsidP="00960394">
      <w:pPr>
        <w:numPr>
          <w:ilvl w:val="0"/>
          <w:numId w:val="3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Dochody ogółem zwiększono o 5 634 915,78 zł, z czego dochody bieżące zwiększono o 212 047,59 zł, a dochody majątkowe zwiększono o 5 422 868,19 zł.</w:t>
      </w:r>
    </w:p>
    <w:p w14:paraId="005CE02E" w14:textId="3DB75CBC" w:rsidR="004033FE" w:rsidRPr="004033FE" w:rsidRDefault="004033FE" w:rsidP="000548D4">
      <w:pPr>
        <w:numPr>
          <w:ilvl w:val="0"/>
          <w:numId w:val="3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Wydatki ogółem zwiększono o 5 083 554,97 zł, z czego wydatki bieżące zwiększono o</w:t>
      </w:r>
      <w:r w:rsidR="000548D4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268 672,13 zł, a wydatki majątkowe zwiększono o 4 814 882,84 zł.</w:t>
      </w:r>
    </w:p>
    <w:p w14:paraId="0610FD36" w14:textId="77777777" w:rsidR="004033FE" w:rsidRPr="004033FE" w:rsidRDefault="004033FE" w:rsidP="000548D4">
      <w:pPr>
        <w:numPr>
          <w:ilvl w:val="0"/>
          <w:numId w:val="3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Wynik budżetu jest deficytowy i po zmianach wynosi -36 931 083,54 zł.</w:t>
      </w:r>
    </w:p>
    <w:p w14:paraId="54CEB272" w14:textId="31BB9733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Szczegółowe informacje na temat zmian w zakresie dochodów, wydatków i wyniku budżetu w</w:t>
      </w:r>
      <w:r w:rsidR="00960394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roku budżetowym przedstawiono w tabeli poniżej.</w:t>
      </w:r>
    </w:p>
    <w:p w14:paraId="18A09F9C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250AFAE9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F5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4B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226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50D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01F5EFC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75F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5CD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134 618 235,13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B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+5 634 915,78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40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140 253 150,91</w:t>
            </w:r>
          </w:p>
        </w:tc>
      </w:tr>
      <w:tr w:rsidR="004033FE" w:rsidRPr="004033FE" w14:paraId="3C0DC55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E86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75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89 066 405,79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B7F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+212 047,59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C7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89 278 453,38</w:t>
            </w:r>
          </w:p>
        </w:tc>
      </w:tr>
      <w:tr w:rsidR="004033FE" w:rsidRPr="004033FE" w14:paraId="403E998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014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1D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6 419 831,87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28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+202 047,59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A0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6 621 879,46</w:t>
            </w:r>
          </w:p>
        </w:tc>
      </w:tr>
      <w:tr w:rsidR="004033FE" w:rsidRPr="004033FE" w14:paraId="3241E68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78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15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20 828 801,68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F4D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10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20 838 801,68</w:t>
            </w:r>
          </w:p>
        </w:tc>
      </w:tr>
      <w:tr w:rsidR="004033FE" w:rsidRPr="004033FE" w14:paraId="7FF68B8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6F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51A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45 551 829,34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42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+5 422 868,19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306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50 974 697,53</w:t>
            </w:r>
          </w:p>
        </w:tc>
      </w:tr>
      <w:tr w:rsidR="004033FE" w:rsidRPr="004033FE" w14:paraId="2E02822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98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6A6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172 100 679,48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4E3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+5 083 554,97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EC7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177 184 234,45</w:t>
            </w:r>
          </w:p>
        </w:tc>
      </w:tr>
      <w:tr w:rsidR="004033FE" w:rsidRPr="004033FE" w14:paraId="4F84D7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E17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2B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90 550 202,28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64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+268 672,13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FE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90 818 874,41</w:t>
            </w:r>
          </w:p>
        </w:tc>
      </w:tr>
      <w:tr w:rsidR="004033FE" w:rsidRPr="004033FE" w14:paraId="6AB0672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C5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E7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29 111 332,86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7A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+4 483,59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935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29 115 816,45</w:t>
            </w:r>
          </w:p>
        </w:tc>
      </w:tr>
      <w:tr w:rsidR="004033FE" w:rsidRPr="004033FE" w14:paraId="15BCBD0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DA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AE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59 152 369,42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25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+264 188,54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D5F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59 416 557,96</w:t>
            </w:r>
          </w:p>
        </w:tc>
      </w:tr>
      <w:tr w:rsidR="004033FE" w:rsidRPr="004033FE" w14:paraId="161438F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385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4A8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81 550 477,20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5D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+4 814 882,84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8CE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86 365 360,04</w:t>
            </w:r>
          </w:p>
        </w:tc>
      </w:tr>
      <w:tr w:rsidR="004033FE" w:rsidRPr="004033FE" w14:paraId="2C8A671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97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755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-37 482 444,35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5C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+551 360,81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FF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-36 931 083,54</w:t>
            </w:r>
          </w:p>
        </w:tc>
      </w:tr>
    </w:tbl>
    <w:p w14:paraId="54A21EE5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A8817D9" w14:textId="77777777" w:rsidR="004033FE" w:rsidRPr="004033FE" w:rsidRDefault="004033FE" w:rsidP="00960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 okresie prognozy WPF dokonano zmian w zakresie planowanych dochodów majątkowych. Zmiany przedstawiono w tabeli poniżej.</w:t>
      </w:r>
    </w:p>
    <w:p w14:paraId="0207C5D0" w14:textId="77777777" w:rsidR="004033FE" w:rsidRPr="004033FE" w:rsidRDefault="004033FE" w:rsidP="0096039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dochodach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58EC7C8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783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533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3D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A3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0B7768C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15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305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32 931 205,46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11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-1 855 000,00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F21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31 076 205,46</w:t>
            </w:r>
          </w:p>
        </w:tc>
      </w:tr>
      <w:tr w:rsidR="004033FE" w:rsidRPr="004033FE" w14:paraId="7424432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368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85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8 221 253,32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D37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-2 450 000,00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99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5 771 253,32</w:t>
            </w:r>
          </w:p>
        </w:tc>
      </w:tr>
    </w:tbl>
    <w:p w14:paraId="2E309B77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9C8E08D" w14:textId="2EB4EBF4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 okresie prognozy WPF dokonano zmian w zakresie planowanych wydatków bieżących i</w:t>
      </w:r>
      <w:r w:rsidR="00960394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majątkowych. Zmiany przedstawiono w tabelach poniżej.</w:t>
      </w:r>
    </w:p>
    <w:p w14:paraId="4A5B3D2A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684CBB25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A1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21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820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6A8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7C041AF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F2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16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89 800 052,00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02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+5 999,00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99C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89 806 051,00</w:t>
            </w:r>
          </w:p>
        </w:tc>
      </w:tr>
      <w:tr w:rsidR="004033FE" w:rsidRPr="004033FE" w14:paraId="1BD64AB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AF1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AC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92 423 004,00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AE9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-34 125,00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310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92 388 879,00</w:t>
            </w:r>
          </w:p>
        </w:tc>
      </w:tr>
      <w:tr w:rsidR="004033FE" w:rsidRPr="004033FE" w14:paraId="076CE27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CF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59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94 471 138,00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14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-136 764,00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93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94 334 374,00</w:t>
            </w:r>
          </w:p>
        </w:tc>
      </w:tr>
      <w:tr w:rsidR="004033FE" w:rsidRPr="004033FE" w14:paraId="273A985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950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7CD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96 292 071,00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419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-156 750,00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274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96 135 321,00</w:t>
            </w:r>
          </w:p>
        </w:tc>
      </w:tr>
      <w:tr w:rsidR="004033FE" w:rsidRPr="004033FE" w14:paraId="03E8490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67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676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98 243 668,00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5E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-159 163,00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EE0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98 084 505,00</w:t>
            </w:r>
          </w:p>
        </w:tc>
      </w:tr>
      <w:tr w:rsidR="004033FE" w:rsidRPr="004033FE" w14:paraId="5697420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EA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B80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100 448 143,00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53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-139 037,00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270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100 309 106,00</w:t>
            </w:r>
          </w:p>
        </w:tc>
      </w:tr>
      <w:tr w:rsidR="004033FE" w:rsidRPr="004033FE" w14:paraId="5E36DA9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41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55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102 687 507,00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17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-116 413,00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7B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102 571 094,00</w:t>
            </w:r>
          </w:p>
        </w:tc>
      </w:tr>
      <w:tr w:rsidR="004033FE" w:rsidRPr="004033FE" w14:paraId="53FCB3C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6F6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CA3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104 962 900,00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988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-91 287,00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CA0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104 871 613,00</w:t>
            </w:r>
          </w:p>
        </w:tc>
      </w:tr>
      <w:tr w:rsidR="004033FE" w:rsidRPr="004033FE" w14:paraId="647E8C2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9B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7EA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107 281 474,00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36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-62 812,00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01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107 218 662,00</w:t>
            </w:r>
          </w:p>
        </w:tc>
      </w:tr>
      <w:tr w:rsidR="004033FE" w:rsidRPr="004033FE" w14:paraId="17C14E0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B16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12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109 628 823,00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C85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-35 175,00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3CB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109 593 648,00</w:t>
            </w:r>
          </w:p>
        </w:tc>
      </w:tr>
      <w:tr w:rsidR="004033FE" w:rsidRPr="004033FE" w14:paraId="1EEBADC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784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FB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112 013 626,00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40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-11 725,00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6D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112 001 901,00</w:t>
            </w:r>
          </w:p>
        </w:tc>
      </w:tr>
    </w:tbl>
    <w:p w14:paraId="527797AB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102612C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6139DE7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DF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4C3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57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C6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0EFF51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D7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A0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51 196 176,46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42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-1 105 000,00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124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50 091 176,46</w:t>
            </w:r>
          </w:p>
        </w:tc>
      </w:tr>
      <w:tr w:rsidR="004033FE" w:rsidRPr="004033FE" w14:paraId="6ACA4C6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39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AE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18 797 613,40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A7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-2 455 999,00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7FA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16 341 614,40</w:t>
            </w:r>
          </w:p>
        </w:tc>
      </w:tr>
      <w:tr w:rsidR="004033FE" w:rsidRPr="004033FE" w14:paraId="7AD8D72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FF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5B5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5 688 212,00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ED6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+34 125,00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13B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5 722 337,00</w:t>
            </w:r>
          </w:p>
        </w:tc>
      </w:tr>
      <w:tr w:rsidR="004033FE" w:rsidRPr="004033FE" w14:paraId="18E907A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EF6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223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2 182 592,00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1D9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-13 236,00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85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2 169 356,00</w:t>
            </w:r>
          </w:p>
        </w:tc>
      </w:tr>
      <w:tr w:rsidR="004033FE" w:rsidRPr="004033FE" w14:paraId="47DC141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60C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1E6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2 333 003,00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99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-43 250,00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82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2 289 753,00</w:t>
            </w:r>
          </w:p>
        </w:tc>
      </w:tr>
      <w:tr w:rsidR="004033FE" w:rsidRPr="004033FE" w14:paraId="6F71CB2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94B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1D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2 414 532,00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851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-40 837,00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B41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2 373 695,00</w:t>
            </w:r>
          </w:p>
        </w:tc>
      </w:tr>
      <w:tr w:rsidR="004033FE" w:rsidRPr="004033FE" w14:paraId="3FA9EBE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114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6E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2 256 512,00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56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-60 963,00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D60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2 195 549,00</w:t>
            </w:r>
          </w:p>
        </w:tc>
      </w:tr>
      <w:tr w:rsidR="004033FE" w:rsidRPr="004033FE" w14:paraId="627911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13A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90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2 428 515,00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E6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+116 413,00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21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2 544 928,00</w:t>
            </w:r>
          </w:p>
        </w:tc>
      </w:tr>
      <w:tr w:rsidR="004033FE" w:rsidRPr="004033FE" w14:paraId="6DB8443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9D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60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2 881 021,00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809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+91 287,00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5E6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2 972 308,00</w:t>
            </w:r>
          </w:p>
        </w:tc>
      </w:tr>
      <w:tr w:rsidR="004033FE" w:rsidRPr="004033FE" w14:paraId="4606F0F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91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EF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3 158 544,00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82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+62 812,00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06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3 221 356,00</w:t>
            </w:r>
          </w:p>
        </w:tc>
      </w:tr>
      <w:tr w:rsidR="004033FE" w:rsidRPr="004033FE" w14:paraId="5EE20E8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07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03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3 677 196,00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91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+35 175,00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5CE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3 712 371,00</w:t>
            </w:r>
          </w:p>
        </w:tc>
      </w:tr>
      <w:tr w:rsidR="004033FE" w:rsidRPr="004033FE" w14:paraId="23B1833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B14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9C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4 230 043,00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222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+11 725,00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ADC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4 241 768,00</w:t>
            </w:r>
          </w:p>
        </w:tc>
      </w:tr>
    </w:tbl>
    <w:p w14:paraId="6C027E62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6B76D6A" w14:textId="778E3CC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Dodatkowo, w okresie prognozy WPF dokonano aktualizacji wydatków na obsługę długu, co przedstawiono w</w:t>
      </w:r>
      <w:r w:rsidR="006B05C4" w:rsidRPr="006B05C4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tabeli poniżej.</w:t>
      </w:r>
    </w:p>
    <w:p w14:paraId="35ED4011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5ECD1AF8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DB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CBC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4C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DE8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7BAE8C1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23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E4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3 862 044,00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EB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+5 999,00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624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3 868 043,00</w:t>
            </w:r>
          </w:p>
        </w:tc>
      </w:tr>
      <w:tr w:rsidR="004033FE" w:rsidRPr="004033FE" w14:paraId="7C6A73F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45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84A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3 872 412,00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E84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-34 125,00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ED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3 838 287,00</w:t>
            </w:r>
          </w:p>
        </w:tc>
      </w:tr>
      <w:tr w:rsidR="004033FE" w:rsidRPr="004033FE" w14:paraId="4B0A1E2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19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848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3 649 526,00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E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-136 764,00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3E8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3 512 762,00</w:t>
            </w:r>
          </w:p>
        </w:tc>
      </w:tr>
      <w:tr w:rsidR="004033FE" w:rsidRPr="004033FE" w14:paraId="666E290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91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E5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3 166 326,00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306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-156 750,00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F1D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3 009 576,00</w:t>
            </w:r>
          </w:p>
        </w:tc>
      </w:tr>
      <w:tr w:rsidR="004033FE" w:rsidRPr="004033FE" w14:paraId="443B744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072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2F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2 781 163,00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72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-159 163,00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17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2 622 000,00</w:t>
            </w:r>
          </w:p>
        </w:tc>
      </w:tr>
      <w:tr w:rsidR="004033FE" w:rsidRPr="004033FE" w14:paraId="38DCF26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AC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04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2 634 412,00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4D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-139 037,00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C8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2 495 375,00</w:t>
            </w:r>
          </w:p>
        </w:tc>
      </w:tr>
      <w:tr w:rsidR="004033FE" w:rsidRPr="004033FE" w14:paraId="6590488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28F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49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2 473 663,00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52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-116 413,00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4C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2 357 250,00</w:t>
            </w:r>
          </w:p>
        </w:tc>
      </w:tr>
      <w:tr w:rsidR="004033FE" w:rsidRPr="004033FE" w14:paraId="086896C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DB5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42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2 308 537,00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6A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-91 287,00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40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2 217 250,00</w:t>
            </w:r>
          </w:p>
        </w:tc>
      </w:tr>
      <w:tr w:rsidR="004033FE" w:rsidRPr="004033FE" w14:paraId="6F854C0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020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13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2 136 562,00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701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-62 812,00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01C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2 073 750,00</w:t>
            </w:r>
          </w:p>
        </w:tc>
      </w:tr>
      <w:tr w:rsidR="004033FE" w:rsidRPr="004033FE" w14:paraId="355A152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B8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30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1 961 925,00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E3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-35 175,00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FD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1 926 750,00</w:t>
            </w:r>
          </w:p>
        </w:tc>
      </w:tr>
      <w:tr w:rsidR="004033FE" w:rsidRPr="004033FE" w14:paraId="7289B01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DD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26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1 773 975,00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C6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-11 725,00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BB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1 762 250,00</w:t>
            </w:r>
          </w:p>
        </w:tc>
      </w:tr>
    </w:tbl>
    <w:p w14:paraId="27344010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A8A6F2B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 Wieloletniej Prognozie Finansowej Gminy Kleszczewo:</w:t>
      </w:r>
    </w:p>
    <w:p w14:paraId="4BD797CB" w14:textId="77777777" w:rsidR="004033FE" w:rsidRPr="004033FE" w:rsidRDefault="004033FE" w:rsidP="006B05C4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Przychody ogółem w roku budżetowym zmniejszono o 551 360,81 zł i po zmianach wynoszą 38 530 547,54 zł.</w:t>
      </w:r>
    </w:p>
    <w:p w14:paraId="28E7120D" w14:textId="77777777" w:rsidR="004033FE" w:rsidRPr="004033FE" w:rsidRDefault="004033FE" w:rsidP="004033FE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Rozchody ogółem w roku budżetowym nie uległy zmianie.</w:t>
      </w:r>
    </w:p>
    <w:p w14:paraId="43AC4541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Szczegółowe informacje na temat zmian w zakresie przychodów i rozchodów w roku budżetowym przedstawiono w tabeli poniżej.</w:t>
      </w:r>
    </w:p>
    <w:p w14:paraId="42E9A1DC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przychodach i rozchodach na 2025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771318A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473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D9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940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78E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13E5361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DF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9C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39 081 908,35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770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-551 360,81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56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38 530 547,54</w:t>
            </w:r>
          </w:p>
        </w:tc>
      </w:tr>
      <w:tr w:rsidR="004033FE" w:rsidRPr="004033FE" w14:paraId="4797DA1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B9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6C6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12 668 957,57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4CE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-551 360,81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7E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12 117 596,76</w:t>
            </w:r>
          </w:p>
        </w:tc>
      </w:tr>
    </w:tbl>
    <w:p w14:paraId="27958D27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F54D5E1" w14:textId="71896E68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Od 2026 dokonano zmian w zakresie planowanych przychodów. Zmiany przedstawiono w</w:t>
      </w:r>
      <w:r w:rsidR="007B18FE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tabeli poniżej.</w:t>
      </w:r>
    </w:p>
    <w:p w14:paraId="649DE1DE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przychodach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653DEFE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64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097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BB4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4A3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3CD3BD2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64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1DB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15 800 000,00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069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88E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16 550 000,00</w:t>
            </w:r>
          </w:p>
        </w:tc>
      </w:tr>
    </w:tbl>
    <w:p w14:paraId="220D1FFF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C913966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Od 2026 dokonano zmian w zakresie planowanych rozchodów. Zmiany przedstawiono w tabeli poniżej.</w:t>
      </w:r>
    </w:p>
    <w:p w14:paraId="1A53EE00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2D45C826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7D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62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AA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1E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1C7417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10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2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58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39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2 350 000,00</w:t>
            </w:r>
          </w:p>
        </w:tc>
      </w:tr>
      <w:tr w:rsidR="004033FE" w:rsidRPr="004033FE" w14:paraId="2E8E0E5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89D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4D4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A76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1C5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2 900 000,00</w:t>
            </w:r>
          </w:p>
        </w:tc>
      </w:tr>
      <w:tr w:rsidR="004033FE" w:rsidRPr="004033FE" w14:paraId="2616458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F5C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88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12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5B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3 400 000,00</w:t>
            </w:r>
          </w:p>
        </w:tc>
      </w:tr>
      <w:tr w:rsidR="004033FE" w:rsidRPr="004033FE" w14:paraId="097BF28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87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0C9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6C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1C3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3 950 000,00</w:t>
            </w:r>
          </w:p>
        </w:tc>
      </w:tr>
    </w:tbl>
    <w:p w14:paraId="7313CD47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9B70B63" w14:textId="77053AF6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 zakresie zawartych umów, rozchody Gminy Kleszczewo zaplanowano zgodnie z</w:t>
      </w:r>
      <w:r w:rsidR="004A2D71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harmonogramami. W tabeli</w:t>
      </w:r>
      <w:r w:rsidRPr="004033FE">
        <w:rPr>
          <w:rFonts w:ascii="Times New Roman" w:hAnsi="Times New Roman" w:cs="Times New Roman"/>
          <w:sz w:val="20"/>
          <w:szCs w:val="20"/>
        </w:rPr>
        <w:t xml:space="preserve"> </w:t>
      </w:r>
      <w:r w:rsidRPr="004033FE">
        <w:rPr>
          <w:rFonts w:ascii="Times New Roman" w:hAnsi="Times New Roman" w:cs="Times New Roman"/>
          <w:sz w:val="24"/>
          <w:szCs w:val="24"/>
        </w:rPr>
        <w:t>poniżej spłatę ww. zobowiązań przedstawiono w kolumnie „Zobowiązanie historyczne”.</w:t>
      </w:r>
    </w:p>
    <w:p w14:paraId="5E3CB2B3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Spłatę zobowiązania planowanego do zaciągnięcia ujęto w latach 2026-2044. W tabeli poniżej spłatę ww. zobowiązań przedstawiono w kolumnie „Zobowiązanie planowane”.</w:t>
      </w:r>
    </w:p>
    <w:p w14:paraId="59A05FC8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4033FE" w:rsidRPr="004033FE" w14:paraId="27076244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4E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E02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61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8E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4033FE" w:rsidRPr="004033FE" w14:paraId="58E0748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05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416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32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EF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4033FE" w:rsidRPr="004033FE" w14:paraId="4873514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B0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10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80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935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1 649 464,00</w:t>
            </w:r>
          </w:p>
        </w:tc>
      </w:tr>
      <w:tr w:rsidR="004033FE" w:rsidRPr="004033FE" w14:paraId="029F6C6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36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32D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72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E3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1 615 625,92</w:t>
            </w:r>
          </w:p>
        </w:tc>
      </w:tr>
      <w:tr w:rsidR="004033FE" w:rsidRPr="004033FE" w14:paraId="7454F2A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B1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6E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201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1B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</w:tr>
      <w:tr w:rsidR="004033FE" w:rsidRPr="004033FE" w14:paraId="6BF4FF7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6F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D7D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10D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BF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2 350 000,00</w:t>
            </w:r>
          </w:p>
        </w:tc>
      </w:tr>
      <w:tr w:rsidR="004033FE" w:rsidRPr="004033FE" w14:paraId="03CE1ED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B7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70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3BD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1 350 000,00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22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2 900 000,00</w:t>
            </w:r>
          </w:p>
        </w:tc>
      </w:tr>
      <w:tr w:rsidR="004033FE" w:rsidRPr="004033FE" w14:paraId="10A036A2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74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C1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8C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1 900 000,00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A53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3 400 000,00</w:t>
            </w:r>
          </w:p>
        </w:tc>
      </w:tr>
      <w:tr w:rsidR="004033FE" w:rsidRPr="004033FE" w14:paraId="73187C7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90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A35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88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2 450 000,00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925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3 950 000,00</w:t>
            </w:r>
          </w:p>
        </w:tc>
      </w:tr>
      <w:tr w:rsidR="004033FE" w:rsidRPr="004033FE" w14:paraId="1B82010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431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26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CC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321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</w:tr>
      <w:tr w:rsidR="004033FE" w:rsidRPr="004033FE" w14:paraId="7B3162E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9E3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B8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224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D24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</w:tr>
      <w:tr w:rsidR="004033FE" w:rsidRPr="004033FE" w14:paraId="38E7DBF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115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82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60F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9BF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</w:tr>
      <w:tr w:rsidR="004033FE" w:rsidRPr="004033FE" w14:paraId="1C7338D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B9D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432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04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36D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</w:tr>
      <w:tr w:rsidR="004033FE" w:rsidRPr="004033FE" w14:paraId="270A0E1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C5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21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1DC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86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</w:tr>
      <w:tr w:rsidR="004033FE" w:rsidRPr="004033FE" w14:paraId="2478188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12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44A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62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6B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4 250 000,00</w:t>
            </w:r>
          </w:p>
        </w:tc>
      </w:tr>
      <w:tr w:rsidR="004033FE" w:rsidRPr="004033FE" w14:paraId="68237F1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DAE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79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024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6C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4 250 000,00</w:t>
            </w:r>
          </w:p>
        </w:tc>
      </w:tr>
      <w:tr w:rsidR="004033FE" w:rsidRPr="004033FE" w14:paraId="7946306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850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D6F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8C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6DE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</w:tr>
      <w:tr w:rsidR="004033FE" w:rsidRPr="004033FE" w14:paraId="394896A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3A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18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9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268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</w:tr>
      <w:tr w:rsidR="004033FE" w:rsidRPr="004033FE" w14:paraId="3D72D4A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38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DA0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07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B58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</w:tr>
      <w:tr w:rsidR="004033FE" w:rsidRPr="004033FE" w14:paraId="1ABE37F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CE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126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4D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189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</w:tr>
      <w:tr w:rsidR="004033FE" w:rsidRPr="004033FE" w14:paraId="3F9DE752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DF4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B8F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374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33D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</w:tr>
    </w:tbl>
    <w:p w14:paraId="27C00650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CBEF685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lastRenderedPageBreak/>
        <w:t>Zmiany w Wieloletniej Prognozie Finansowej Gminy Kleszczewo na lata 2025-2044 spowodowały modyfikacje w kształtowaniu się relacji z art. 243 ustawy o finansach publicznych. Szczegóły zaprezentowano w tabeli poniżej.</w:t>
      </w:r>
    </w:p>
    <w:p w14:paraId="1503FC6C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4033FE" w:rsidRPr="004033FE" w14:paraId="05F26886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863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52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B97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4D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52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C1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4033FE" w:rsidRPr="004033FE" w14:paraId="25B69EC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864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B14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AAB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18,69%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F19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AA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21,65%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4A6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6780910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72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ACB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5,13%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7B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15,97%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4B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F8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18,93%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01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7D6B242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920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048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5,55%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C86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14,44%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840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3F4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17,40%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EF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6D094C3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BC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910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5,44%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D92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13,07%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0FE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70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16,03%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94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669A8F9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0C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C6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5,72%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158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10,33%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52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191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13,29%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1E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00E1573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45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C0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6,11%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91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8,79%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E6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8A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11,75%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8B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59ACCFC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ED8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87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6,13%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F1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6,16%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01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D8B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9,12%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DA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6D2AA32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D00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D3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F0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7,50%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632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E2C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7,50%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FB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7283C08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4F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B8E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6,16%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449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4A9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843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7FF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2B436AE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14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211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5,87%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50F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8,55%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A14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F7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8,55%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A9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209C2DF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37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5C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5,78%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12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4D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BF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EC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5A4238D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5B7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4AD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5,51%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B73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4B9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AEF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7FB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6B6B342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A3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D6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5,23%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BD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4C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A0C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D1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79A2BCC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D2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E6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4,99%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1A2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8,71%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6D5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2DB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8,71%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DB0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491F071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40E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DE61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4,71%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E2B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8,79%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582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98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8,79%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A12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1983BCC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C6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C1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5,45%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F6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C18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B00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CE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75C514F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59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3B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5,18%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E8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7B7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AE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E1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1EB9498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6C4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8EC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4,92%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177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4D9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37C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D2E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0BB0CAB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70B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5AF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4,67%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BEF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48D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4C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C4A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4033FE" w:rsidRPr="004033FE" w14:paraId="025D420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95E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95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4,43%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28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082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6EBB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C13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4EBB3D4B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02B40EA" w14:textId="20BFAED3" w:rsidR="004033FE" w:rsidRPr="004033FE" w:rsidRDefault="004033FE" w:rsidP="008F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Dane w tabeli powyżej wskazują, że w całym okresie prognozy Gmina Kleszczewo spełnia relację, o której mowa w art. 243 ust. 1 ustawy o finansach publicznych. Spełnienie dotyczy zarówno relacji obliczonej na podstawie planu na dzień 30.09.2024 r. jak i w oparciu o dane z</w:t>
      </w:r>
      <w:r w:rsidR="008F1D2A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wykonania budżetu.</w:t>
      </w:r>
    </w:p>
    <w:p w14:paraId="1666133F" w14:textId="1F43B280" w:rsidR="004033FE" w:rsidRPr="004033FE" w:rsidRDefault="004033FE" w:rsidP="008F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Zmiana Wieloletniej Prognozy Finansowej Gminy Kleszczewo obejmuje również zmiany w</w:t>
      </w:r>
      <w:r w:rsidR="008F1D2A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załączniku nr 2, które szczegółowo opisano poniżej.</w:t>
      </w:r>
    </w:p>
    <w:p w14:paraId="64FD213E" w14:textId="77777777" w:rsidR="004033FE" w:rsidRPr="004033FE" w:rsidRDefault="004033FE" w:rsidP="008F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Do załącznika przedsięwzięć dodano następujące przedsięwzięcia:</w:t>
      </w:r>
    </w:p>
    <w:p w14:paraId="5DF1290F" w14:textId="556DACB1" w:rsidR="004033FE" w:rsidRPr="004033FE" w:rsidRDefault="004033FE" w:rsidP="008F1D2A">
      <w:pPr>
        <w:numPr>
          <w:ilvl w:val="0"/>
          <w:numId w:val="2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 xml:space="preserve">Ubezpieczenie majątku, NNW, komunikacyjne od 01.10.2025 r. do 30.09.2028 r.  </w:t>
      </w:r>
      <w:r w:rsidRPr="004033FE">
        <w:rPr>
          <w:rFonts w:ascii="Times New Roman" w:hAnsi="Times New Roman" w:cs="Times New Roman"/>
          <w:sz w:val="24"/>
          <w:szCs w:val="24"/>
        </w:rPr>
        <w:br/>
        <w:t>– zadanie bieżące, które ma być realizowane w latach 2025-2028. Łączne nakłady planowane na realizację zadania wynoszą 700 000,00 zł, w tym w 2025 r. ‒ 107 000,00</w:t>
      </w:r>
      <w:r w:rsidR="002E7E50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zł. Limit zobowiązań dla zadania wynosi 700 000,00 zł. Jednostką realizującą jest Urząd Gminy Kleszczewo.</w:t>
      </w:r>
    </w:p>
    <w:p w14:paraId="07C11931" w14:textId="4C87BB0F" w:rsidR="004033FE" w:rsidRPr="004033FE" w:rsidRDefault="004033FE" w:rsidP="008F1D2A">
      <w:pPr>
        <w:numPr>
          <w:ilvl w:val="0"/>
          <w:numId w:val="2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Zimowe utrzymanie dróg w sezonie 2025/2026 – zadanie bieżące, które ma być realizowane w latach 2025-2026. Łączne nakłady planowane na realizację zadania wynoszą 500 000,00 zł, w tym w 2025 r. ‒ 150 000,00 zł. Limit zobowiązań dla zadania wynosi 500 000,00 zł. Jednostką realizującą jest Urząd Gminy Kleszczewo.</w:t>
      </w:r>
    </w:p>
    <w:p w14:paraId="15F02021" w14:textId="77777777" w:rsidR="004033FE" w:rsidRPr="004033FE" w:rsidRDefault="004033FE" w:rsidP="008F1D2A">
      <w:pPr>
        <w:numPr>
          <w:ilvl w:val="0"/>
          <w:numId w:val="2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lastRenderedPageBreak/>
        <w:t xml:space="preserve">Naprawa dróg i ulic na terenie Gminy Kleszczewo w 2026 roku </w:t>
      </w:r>
      <w:r w:rsidRPr="004033FE">
        <w:rPr>
          <w:rFonts w:ascii="Times New Roman" w:hAnsi="Times New Roman" w:cs="Times New Roman"/>
          <w:sz w:val="24"/>
          <w:szCs w:val="24"/>
        </w:rPr>
        <w:br/>
        <w:t>– zadanie bieżące, które ma być realizowane w latach 2025-2026. Łączne nakłady planowane na realizację zadania wynoszą 745 000,00 zł, w tym w 2025 r. ‒ 0,00 zł. Limit zobowiązań dla zadania wynosi 745 000,00 zł. Jednostką realizującą jest Urząd Gminy Kleszczewo.</w:t>
      </w:r>
    </w:p>
    <w:p w14:paraId="380D55B9" w14:textId="4EAF673B" w:rsidR="004033FE" w:rsidRPr="004033FE" w:rsidRDefault="004033FE" w:rsidP="00344AB5">
      <w:pPr>
        <w:numPr>
          <w:ilvl w:val="0"/>
          <w:numId w:val="2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Budowa kanalizacji sanitarnej w Tulcach – zadanie majątkowe, które ma być realizowane w latach 2025-2026. Łączne nakłady planowane na realizację zadania wynoszą 750 000,00 zł, w tym w 2025 r. ‒ 50 000,00 zł. Limit zobowiązań dla zadania wynosi 750 000,00 zł. Jednostką realizującą jest Urząd Gminy Kleszczewo.</w:t>
      </w:r>
    </w:p>
    <w:p w14:paraId="729E7BD6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Dokonano zmian w zakresie następujących przedsięwzięć:</w:t>
      </w:r>
    </w:p>
    <w:p w14:paraId="4501B495" w14:textId="77777777" w:rsidR="004033FE" w:rsidRPr="004033FE" w:rsidRDefault="004033FE" w:rsidP="004033FE">
      <w:pPr>
        <w:numPr>
          <w:ilvl w:val="0"/>
          <w:numId w:val="3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 zakresie programów, projektów lub zadań związanych z programami realizowanymi z udziałem środków z UE:</w:t>
      </w:r>
    </w:p>
    <w:p w14:paraId="29C632CE" w14:textId="2C71BC2A" w:rsidR="004033FE" w:rsidRPr="004033FE" w:rsidRDefault="004033FE" w:rsidP="009626A5">
      <w:pPr>
        <w:numPr>
          <w:ilvl w:val="1"/>
          <w:numId w:val="3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Kompleksowy rozwój gospodarki wodno-ściekowej na terenie gminy Kleszczewo – zmiana w przedsięwzięciu obejmuje</w:t>
      </w:r>
      <w:r w:rsidR="009626A5">
        <w:rPr>
          <w:rFonts w:ascii="Times New Roman" w:hAnsi="Times New Roman" w:cs="Times New Roman"/>
          <w:sz w:val="24"/>
          <w:szCs w:val="24"/>
        </w:rPr>
        <w:t xml:space="preserve"> </w:t>
      </w:r>
      <w:r w:rsidRPr="004033FE">
        <w:rPr>
          <w:rFonts w:ascii="Times New Roman" w:hAnsi="Times New Roman" w:cs="Times New Roman"/>
          <w:sz w:val="24"/>
          <w:szCs w:val="24"/>
        </w:rPr>
        <w:t>zmniejszenie limitu wydatków na realizację zadania w roku budżetowym o kwotę 2 000 000,00 zł</w:t>
      </w:r>
      <w:r w:rsidR="009626A5">
        <w:rPr>
          <w:rFonts w:ascii="Times New Roman" w:hAnsi="Times New Roman" w:cs="Times New Roman"/>
          <w:sz w:val="24"/>
          <w:szCs w:val="24"/>
        </w:rPr>
        <w:t xml:space="preserve"> oraz </w:t>
      </w:r>
      <w:r w:rsidRPr="004033FE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2 000 000,00 zł;</w:t>
      </w:r>
    </w:p>
    <w:p w14:paraId="60118FDF" w14:textId="55CAF8F0" w:rsidR="004033FE" w:rsidRPr="004033FE" w:rsidRDefault="004033FE" w:rsidP="009626A5">
      <w:pPr>
        <w:numPr>
          <w:ilvl w:val="1"/>
          <w:numId w:val="3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Zrównoważona mobilność miejska w Metropolii Poznań Etap II- Budowa węzłów przesiadkowych w miejscowościach Tulce oraz Krerowo wraz z</w:t>
      </w:r>
      <w:r w:rsidR="009626A5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budową ścieżki rowerowej na odcinku Śródka - Zimin w gminie Kleszczewo – zmiana w przedsięwzięciu obejmuje zwiększenie łącznych nakładów ogółem, limitu wydatków na realizację zadania w roku budżetowym oraz limitu zobowiązań o kwotę 200 000,00 zł;</w:t>
      </w:r>
    </w:p>
    <w:p w14:paraId="1F0DFF49" w14:textId="45A425EF" w:rsidR="004033FE" w:rsidRPr="004033FE" w:rsidRDefault="004033FE" w:rsidP="00161562">
      <w:pPr>
        <w:numPr>
          <w:ilvl w:val="1"/>
          <w:numId w:val="3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 xml:space="preserve">Kompleksowa termomodernizacja przyszkolnej Hali Widowiskowo-Sportowej oraz modernizacja kotłowni w budynku Zespołu Szkół w Kleszczewie </w:t>
      </w:r>
      <w:r w:rsidRPr="004033FE">
        <w:rPr>
          <w:rFonts w:ascii="Times New Roman" w:hAnsi="Times New Roman" w:cs="Times New Roman"/>
          <w:sz w:val="24"/>
          <w:szCs w:val="24"/>
        </w:rPr>
        <w:br/>
        <w:t>– zmiana w przedsięwzięciu obejmuje zmniejszenie łącznych nakładów ogółem oraz limitu zobowiązań na realizację zadania o kwotę 6 400 000,00 zł</w:t>
      </w:r>
      <w:r w:rsidR="00161562">
        <w:rPr>
          <w:rFonts w:ascii="Times New Roman" w:hAnsi="Times New Roman" w:cs="Times New Roman"/>
          <w:sz w:val="24"/>
          <w:szCs w:val="24"/>
        </w:rPr>
        <w:t xml:space="preserve">, </w:t>
      </w:r>
      <w:r w:rsidRPr="004033FE">
        <w:rPr>
          <w:rFonts w:ascii="Times New Roman" w:hAnsi="Times New Roman" w:cs="Times New Roman"/>
          <w:sz w:val="24"/>
          <w:szCs w:val="24"/>
        </w:rPr>
        <w:t>zmniejszenie limitu wydatków na realizację zadania w roku budżetowym o</w:t>
      </w:r>
      <w:r w:rsidR="00676D4A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kwotę 900 000,00 zł</w:t>
      </w:r>
      <w:r w:rsidR="00161562">
        <w:rPr>
          <w:rFonts w:ascii="Times New Roman" w:hAnsi="Times New Roman" w:cs="Times New Roman"/>
          <w:sz w:val="24"/>
          <w:szCs w:val="24"/>
        </w:rPr>
        <w:t xml:space="preserve">, </w:t>
      </w:r>
      <w:r w:rsidRPr="004033FE">
        <w:rPr>
          <w:rFonts w:ascii="Times New Roman" w:hAnsi="Times New Roman" w:cs="Times New Roman"/>
          <w:sz w:val="24"/>
          <w:szCs w:val="24"/>
        </w:rPr>
        <w:t>zmniejszenie limitu wydatków na realizację zadania w</w:t>
      </w:r>
      <w:r w:rsidR="00676D4A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latach 2026-2029 o kwotę 5 500 000,00 zł;</w:t>
      </w:r>
    </w:p>
    <w:p w14:paraId="10F36A09" w14:textId="52A59EEF" w:rsidR="004033FE" w:rsidRPr="004033FE" w:rsidRDefault="004033FE" w:rsidP="00676D4A">
      <w:pPr>
        <w:numPr>
          <w:ilvl w:val="1"/>
          <w:numId w:val="3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 xml:space="preserve">Zielona rewitalizacja Gminy Kleszczewo: budowa </w:t>
      </w:r>
      <w:proofErr w:type="spellStart"/>
      <w:r w:rsidRPr="004033FE">
        <w:rPr>
          <w:rFonts w:ascii="Times New Roman" w:hAnsi="Times New Roman" w:cs="Times New Roman"/>
          <w:sz w:val="24"/>
          <w:szCs w:val="24"/>
        </w:rPr>
        <w:t>ekopark</w:t>
      </w:r>
      <w:r w:rsidR="00814F4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033FE">
        <w:rPr>
          <w:rFonts w:ascii="Times New Roman" w:hAnsi="Times New Roman" w:cs="Times New Roman"/>
          <w:sz w:val="24"/>
          <w:szCs w:val="24"/>
        </w:rPr>
        <w:t xml:space="preserve"> i wykonanie </w:t>
      </w:r>
      <w:proofErr w:type="spellStart"/>
      <w:r w:rsidRPr="004033FE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4033FE">
        <w:rPr>
          <w:rFonts w:ascii="Times New Roman" w:hAnsi="Times New Roman" w:cs="Times New Roman"/>
          <w:sz w:val="24"/>
          <w:szCs w:val="24"/>
        </w:rPr>
        <w:t xml:space="preserve"> – zmiana w przedsięwzięciu obejmuje zwiększenie łącznych nakładów ogółem, limitu wydatków na realizację zadania w roku budżetowym oraz limitu zobowiązań o kwotę 452 882,84 zł;</w:t>
      </w:r>
    </w:p>
    <w:p w14:paraId="653796FC" w14:textId="77777777" w:rsidR="004033FE" w:rsidRPr="004033FE" w:rsidRDefault="004033FE" w:rsidP="00312795">
      <w:pPr>
        <w:numPr>
          <w:ilvl w:val="0"/>
          <w:numId w:val="3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 zakresie programów, projektów lub zadań innych (finansowanych ze środków krajowych):</w:t>
      </w:r>
    </w:p>
    <w:p w14:paraId="709923CF" w14:textId="66981BAE" w:rsidR="004033FE" w:rsidRPr="004033FE" w:rsidRDefault="004033FE" w:rsidP="00312795">
      <w:pPr>
        <w:numPr>
          <w:ilvl w:val="1"/>
          <w:numId w:val="3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Zimowe utrzymanie dróg w sezonie 2024/2025 – zmiana w przedsięwzięciu obejmuje zmniejszenie łącznych nakładów ogółem, limitu wydatków na realizację zadania w roku budżetowym oraz limitu zobowiązań o kwotę 100 000,00 zł;</w:t>
      </w:r>
    </w:p>
    <w:p w14:paraId="7F67DF46" w14:textId="47A5EE9D" w:rsidR="004033FE" w:rsidRPr="004033FE" w:rsidRDefault="004033FE" w:rsidP="00F52253">
      <w:pPr>
        <w:numPr>
          <w:ilvl w:val="1"/>
          <w:numId w:val="3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 xml:space="preserve">Budowa dróg na terenie Gminy Kleszczewo (opracowanie dokumentacji projektowej)  – zmiana w przedsięwzięciu obejmuje zwiększenie łącznych nakładów ogółem oraz limitu zobowiązań na realizację zadania o kwotę </w:t>
      </w:r>
      <w:r w:rsidRPr="004033FE">
        <w:rPr>
          <w:rFonts w:ascii="Times New Roman" w:hAnsi="Times New Roman" w:cs="Times New Roman"/>
          <w:sz w:val="24"/>
          <w:szCs w:val="24"/>
        </w:rPr>
        <w:lastRenderedPageBreak/>
        <w:t>500 000,00 zł</w:t>
      </w:r>
      <w:r w:rsidR="00F52253">
        <w:rPr>
          <w:rFonts w:ascii="Times New Roman" w:hAnsi="Times New Roman" w:cs="Times New Roman"/>
          <w:sz w:val="24"/>
          <w:szCs w:val="24"/>
        </w:rPr>
        <w:t xml:space="preserve"> oraz </w:t>
      </w:r>
      <w:r w:rsidRPr="004033FE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500 000,00 zł;</w:t>
      </w:r>
    </w:p>
    <w:p w14:paraId="36FA3BF0" w14:textId="381C7914" w:rsidR="004033FE" w:rsidRPr="004033FE" w:rsidRDefault="004033FE" w:rsidP="008F5FAE">
      <w:pPr>
        <w:numPr>
          <w:ilvl w:val="1"/>
          <w:numId w:val="3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Budowa oświetlenia drogowego na terenie gminy – zmiana w przedsięwzięciu obejmuje zwiększenie łącznych nakładów ogółem</w:t>
      </w:r>
      <w:r w:rsidR="008F5FAE">
        <w:rPr>
          <w:rFonts w:ascii="Times New Roman" w:hAnsi="Times New Roman" w:cs="Times New Roman"/>
          <w:sz w:val="24"/>
          <w:szCs w:val="24"/>
        </w:rPr>
        <w:t xml:space="preserve">, </w:t>
      </w:r>
      <w:r w:rsidR="008F5FAE" w:rsidRPr="004033FE">
        <w:rPr>
          <w:rFonts w:ascii="Times New Roman" w:hAnsi="Times New Roman" w:cs="Times New Roman"/>
          <w:sz w:val="24"/>
          <w:szCs w:val="24"/>
        </w:rPr>
        <w:t>limitu wydatków na realizację zadania w roku 2026</w:t>
      </w:r>
      <w:r w:rsidRPr="004033FE">
        <w:rPr>
          <w:rFonts w:ascii="Times New Roman" w:hAnsi="Times New Roman" w:cs="Times New Roman"/>
          <w:sz w:val="24"/>
          <w:szCs w:val="24"/>
        </w:rPr>
        <w:t xml:space="preserve"> </w:t>
      </w:r>
      <w:r w:rsidR="008F5FAE">
        <w:rPr>
          <w:rFonts w:ascii="Times New Roman" w:hAnsi="Times New Roman" w:cs="Times New Roman"/>
          <w:sz w:val="24"/>
          <w:szCs w:val="24"/>
        </w:rPr>
        <w:t>i</w:t>
      </w:r>
      <w:r w:rsidRPr="004033FE">
        <w:rPr>
          <w:rFonts w:ascii="Times New Roman" w:hAnsi="Times New Roman" w:cs="Times New Roman"/>
          <w:sz w:val="24"/>
          <w:szCs w:val="24"/>
        </w:rPr>
        <w:t xml:space="preserve"> limitu zobowiązań na realizację zadania o</w:t>
      </w:r>
      <w:r w:rsidR="008F5FAE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kwotę 500 000,00 zł</w:t>
      </w:r>
      <w:r w:rsidR="008F5FAE">
        <w:rPr>
          <w:rFonts w:ascii="Times New Roman" w:hAnsi="Times New Roman" w:cs="Times New Roman"/>
          <w:sz w:val="24"/>
          <w:szCs w:val="24"/>
        </w:rPr>
        <w:t xml:space="preserve"> oraz </w:t>
      </w:r>
      <w:r w:rsidRPr="004033FE">
        <w:rPr>
          <w:rFonts w:ascii="Times New Roman" w:hAnsi="Times New Roman" w:cs="Times New Roman"/>
          <w:sz w:val="24"/>
          <w:szCs w:val="24"/>
        </w:rPr>
        <w:t>wydłużenie horyzontu czasowego przedsięwzięcia do roku 2026.</w:t>
      </w:r>
    </w:p>
    <w:p w14:paraId="38DA335D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Zmiany wprowadzone w wykazie wieloletnich przedsięwzięć nie spowodowały zmiany horyzontu czasowego załącznika nr 2 WPF.</w:t>
      </w:r>
    </w:p>
    <w:p w14:paraId="25F15413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Zmiany wprowadzone w wykazie wieloletnich przedsięwzięć wpłynęły na zmianę pozycji 10.1.1 i 10.1.2 WPF, co przedstawiono w tabelach poniżej.</w:t>
      </w:r>
    </w:p>
    <w:p w14:paraId="363315D9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wydatkach bieżących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72C06EF9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17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380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44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ED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54F6178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CF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C3E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12 211 419,89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06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+157 000,00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E8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12 368 419,89</w:t>
            </w:r>
          </w:p>
        </w:tc>
      </w:tr>
      <w:tr w:rsidR="004033FE" w:rsidRPr="004033FE" w14:paraId="4B929C6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32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5A8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5 906 396,66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DC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+1 325 000,00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11E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7 231 396,66</w:t>
            </w:r>
          </w:p>
        </w:tc>
      </w:tr>
      <w:tr w:rsidR="004033FE" w:rsidRPr="004033FE" w14:paraId="3E9BE6A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06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D4F0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2 937 040,14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B80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+240 000,00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14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3 177 040,14</w:t>
            </w:r>
          </w:p>
        </w:tc>
      </w:tr>
      <w:tr w:rsidR="004033FE" w:rsidRPr="004033FE" w14:paraId="472366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E4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69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795 000,00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BB2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+123 000,00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0A2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918 000,00</w:t>
            </w:r>
          </w:p>
        </w:tc>
      </w:tr>
    </w:tbl>
    <w:p w14:paraId="34294211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DD8651D" w14:textId="77777777" w:rsidR="004033FE" w:rsidRP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033FE" w:rsidRPr="004033FE" w14:paraId="37118E6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25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49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977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830E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033FE" w:rsidRPr="004033FE" w14:paraId="1DF05FC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30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26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80 092 468,12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166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-2 197 117,16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E5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77 895 350,96</w:t>
            </w:r>
          </w:p>
        </w:tc>
      </w:tr>
      <w:tr w:rsidR="004033FE" w:rsidRPr="004033FE" w14:paraId="1881B06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9A9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83C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48 359 207,64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658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+1 700 000,00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51ED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50 059 207,64</w:t>
            </w:r>
          </w:p>
        </w:tc>
      </w:tr>
      <w:tr w:rsidR="004033FE" w:rsidRPr="004033FE" w14:paraId="2044A75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8A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605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18 778 924,59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A83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-3 500 000,00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BC04" w14:textId="77777777" w:rsidR="004033FE" w:rsidRPr="004033FE" w:rsidRDefault="004033FE" w:rsidP="004033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3FE">
              <w:rPr>
                <w:rFonts w:ascii="Times New Roman" w:hAnsi="Times New Roman" w:cs="Times New Roman"/>
                <w:sz w:val="20"/>
                <w:szCs w:val="20"/>
              </w:rPr>
              <w:t>15 278 924,59</w:t>
            </w:r>
          </w:p>
        </w:tc>
      </w:tr>
    </w:tbl>
    <w:p w14:paraId="04D39B4E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33FE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4F9C0C0" w14:textId="3CF26C22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Wartości wykazane w pozostałych pozycjach WPF, stanowią informacje uzupełniające względem pozycji opisanych powyżej. Zostały przedstawione w WPF zgodnie z</w:t>
      </w:r>
      <w:r w:rsidR="00C343F7">
        <w:rPr>
          <w:rFonts w:ascii="Times New Roman" w:hAnsi="Times New Roman" w:cs="Times New Roman"/>
          <w:sz w:val="24"/>
          <w:szCs w:val="24"/>
        </w:rPr>
        <w:t> </w:t>
      </w:r>
      <w:r w:rsidRPr="004033FE">
        <w:rPr>
          <w:rFonts w:ascii="Times New Roman" w:hAnsi="Times New Roman" w:cs="Times New Roman"/>
          <w:sz w:val="24"/>
          <w:szCs w:val="24"/>
        </w:rPr>
        <w:t>obowiązującym stanem faktycznym, na podstawie zawartych umów i porozumień.</w:t>
      </w:r>
    </w:p>
    <w:p w14:paraId="3C644F2E" w14:textId="77777777" w:rsidR="004033FE" w:rsidRPr="004033FE" w:rsidRDefault="004033FE" w:rsidP="004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FE">
        <w:rPr>
          <w:rFonts w:ascii="Times New Roman" w:hAnsi="Times New Roman" w:cs="Times New Roman"/>
          <w:sz w:val="24"/>
          <w:szCs w:val="24"/>
        </w:rPr>
        <w:t>Pełen zakres zmian obrazują załączniki nr 1 i 2 do niniejszej uchwały.</w:t>
      </w:r>
    </w:p>
    <w:p w14:paraId="635BA528" w14:textId="77777777" w:rsidR="00D00F94" w:rsidRDefault="00D00F94" w:rsidP="00D00F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8E507D" w14:textId="77777777" w:rsidR="00BD239F" w:rsidRPr="00D00F94" w:rsidRDefault="00BD239F" w:rsidP="00D00F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1E6DD0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0B67AFCA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3CF8917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F52E2D5" w14:textId="5B737BA2" w:rsidR="004D3C2F" w:rsidRPr="00BD239F" w:rsidRDefault="004D3C2F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3C2F" w:rsidRPr="00BD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18pt;height:2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B42D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BE9A8DF6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8A86BB4C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2F34D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 w15:restartNumberingAfterBreak="0">
    <w:nsid w:val="0FEE55B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7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2" w15:restartNumberingAfterBreak="0">
    <w:nsid w:val="23EC4018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3" w15:restartNumberingAfterBreak="0">
    <w:nsid w:val="251E33F9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4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5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882177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1" w15:restartNumberingAfterBreak="0">
    <w:nsid w:val="33C7F0D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447B74DD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5" w15:restartNumberingAfterBreak="0">
    <w:nsid w:val="45311DE0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6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046C1D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8" w15:restartNumberingAfterBreak="0">
    <w:nsid w:val="583F3EE4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9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0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75001B"/>
    <w:multiLevelType w:val="multilevel"/>
    <w:tmpl w:val="1B5C0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2" w15:restartNumberingAfterBreak="0">
    <w:nsid w:val="79B901B2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3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16"/>
  </w:num>
  <w:num w:numId="2" w16cid:durableId="1220364326">
    <w:abstractNumId w:val="33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26"/>
  </w:num>
  <w:num w:numId="6" w16cid:durableId="73211845">
    <w:abstractNumId w:val="18"/>
  </w:num>
  <w:num w:numId="7" w16cid:durableId="175341088">
    <w:abstractNumId w:val="22"/>
  </w:num>
  <w:num w:numId="8" w16cid:durableId="972100913">
    <w:abstractNumId w:val="17"/>
  </w:num>
  <w:num w:numId="9" w16cid:durableId="1190266899">
    <w:abstractNumId w:val="19"/>
  </w:num>
  <w:num w:numId="10" w16cid:durableId="1935940173">
    <w:abstractNumId w:val="30"/>
  </w:num>
  <w:num w:numId="11" w16cid:durableId="1393970347">
    <w:abstractNumId w:val="10"/>
  </w:num>
  <w:num w:numId="12" w16cid:durableId="333578988">
    <w:abstractNumId w:val="15"/>
  </w:num>
  <w:num w:numId="13" w16cid:durableId="1243563484">
    <w:abstractNumId w:val="8"/>
  </w:num>
  <w:num w:numId="14" w16cid:durableId="1371954575">
    <w:abstractNumId w:val="5"/>
  </w:num>
  <w:num w:numId="15" w16cid:durableId="931470121">
    <w:abstractNumId w:val="14"/>
  </w:num>
  <w:num w:numId="16" w16cid:durableId="616302585">
    <w:abstractNumId w:val="29"/>
  </w:num>
  <w:num w:numId="17" w16cid:durableId="632638626">
    <w:abstractNumId w:val="7"/>
  </w:num>
  <w:num w:numId="18" w16cid:durableId="1474369671">
    <w:abstractNumId w:val="9"/>
  </w:num>
  <w:num w:numId="19" w16cid:durableId="1791896903">
    <w:abstractNumId w:val="23"/>
  </w:num>
  <w:num w:numId="20" w16cid:durableId="2054769292">
    <w:abstractNumId w:val="11"/>
  </w:num>
  <w:num w:numId="21" w16cid:durableId="1341160686">
    <w:abstractNumId w:val="2"/>
  </w:num>
  <w:num w:numId="22" w16cid:durableId="403645859">
    <w:abstractNumId w:val="24"/>
  </w:num>
  <w:num w:numId="23" w16cid:durableId="1090276807">
    <w:abstractNumId w:val="4"/>
  </w:num>
  <w:num w:numId="24" w16cid:durableId="32704070">
    <w:abstractNumId w:val="6"/>
  </w:num>
  <w:num w:numId="25" w16cid:durableId="885609262">
    <w:abstractNumId w:val="31"/>
  </w:num>
  <w:num w:numId="26" w16cid:durableId="121923107">
    <w:abstractNumId w:val="13"/>
  </w:num>
  <w:num w:numId="27" w16cid:durableId="669601525">
    <w:abstractNumId w:val="32"/>
  </w:num>
  <w:num w:numId="28" w16cid:durableId="1652439130">
    <w:abstractNumId w:val="28"/>
  </w:num>
  <w:num w:numId="29" w16cid:durableId="364134698">
    <w:abstractNumId w:val="12"/>
  </w:num>
  <w:num w:numId="30" w16cid:durableId="1414425648">
    <w:abstractNumId w:val="27"/>
  </w:num>
  <w:num w:numId="31" w16cid:durableId="333604849">
    <w:abstractNumId w:val="21"/>
  </w:num>
  <w:num w:numId="32" w16cid:durableId="458454239">
    <w:abstractNumId w:val="20"/>
  </w:num>
  <w:num w:numId="33" w16cid:durableId="1775053939">
    <w:abstractNumId w:val="3"/>
  </w:num>
  <w:num w:numId="34" w16cid:durableId="12907492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0646D"/>
    <w:rsid w:val="00015468"/>
    <w:rsid w:val="00015AFD"/>
    <w:rsid w:val="00016993"/>
    <w:rsid w:val="00017CFA"/>
    <w:rsid w:val="000222BC"/>
    <w:rsid w:val="00033C14"/>
    <w:rsid w:val="000413BA"/>
    <w:rsid w:val="00042B06"/>
    <w:rsid w:val="00042C7E"/>
    <w:rsid w:val="00044681"/>
    <w:rsid w:val="00044881"/>
    <w:rsid w:val="0005215F"/>
    <w:rsid w:val="000541D6"/>
    <w:rsid w:val="000548D4"/>
    <w:rsid w:val="00056BAE"/>
    <w:rsid w:val="000600F9"/>
    <w:rsid w:val="0006026D"/>
    <w:rsid w:val="00061ADC"/>
    <w:rsid w:val="00062C6F"/>
    <w:rsid w:val="000652E9"/>
    <w:rsid w:val="00065E0C"/>
    <w:rsid w:val="000737BB"/>
    <w:rsid w:val="00074C34"/>
    <w:rsid w:val="000768EF"/>
    <w:rsid w:val="00080F24"/>
    <w:rsid w:val="0009221E"/>
    <w:rsid w:val="00093043"/>
    <w:rsid w:val="00095947"/>
    <w:rsid w:val="000976B9"/>
    <w:rsid w:val="000A1D30"/>
    <w:rsid w:val="000A33BE"/>
    <w:rsid w:val="000C3A1F"/>
    <w:rsid w:val="000C5D87"/>
    <w:rsid w:val="000C5DED"/>
    <w:rsid w:val="000C71B3"/>
    <w:rsid w:val="000D13D0"/>
    <w:rsid w:val="000D4539"/>
    <w:rsid w:val="000D4738"/>
    <w:rsid w:val="000D4E75"/>
    <w:rsid w:val="000E1136"/>
    <w:rsid w:val="000E2A3B"/>
    <w:rsid w:val="000E4659"/>
    <w:rsid w:val="000E5110"/>
    <w:rsid w:val="000E5718"/>
    <w:rsid w:val="000F051D"/>
    <w:rsid w:val="000F0FA1"/>
    <w:rsid w:val="000F45DC"/>
    <w:rsid w:val="000F5879"/>
    <w:rsid w:val="00106479"/>
    <w:rsid w:val="0010742F"/>
    <w:rsid w:val="001102E2"/>
    <w:rsid w:val="00111955"/>
    <w:rsid w:val="001139AC"/>
    <w:rsid w:val="00113F0C"/>
    <w:rsid w:val="00113F32"/>
    <w:rsid w:val="0011700B"/>
    <w:rsid w:val="001223DD"/>
    <w:rsid w:val="00122B82"/>
    <w:rsid w:val="001275BB"/>
    <w:rsid w:val="001363D0"/>
    <w:rsid w:val="00145537"/>
    <w:rsid w:val="001502F2"/>
    <w:rsid w:val="00161562"/>
    <w:rsid w:val="00165B47"/>
    <w:rsid w:val="00173E6E"/>
    <w:rsid w:val="00174068"/>
    <w:rsid w:val="00175DE1"/>
    <w:rsid w:val="00177BAD"/>
    <w:rsid w:val="00180160"/>
    <w:rsid w:val="00192B42"/>
    <w:rsid w:val="001A23A7"/>
    <w:rsid w:val="001A2E6C"/>
    <w:rsid w:val="001A45A6"/>
    <w:rsid w:val="001B0DB3"/>
    <w:rsid w:val="001B6F8C"/>
    <w:rsid w:val="001C27EF"/>
    <w:rsid w:val="001C4488"/>
    <w:rsid w:val="001D171C"/>
    <w:rsid w:val="001D1BD2"/>
    <w:rsid w:val="001D4EF7"/>
    <w:rsid w:val="001D50E1"/>
    <w:rsid w:val="001D63B5"/>
    <w:rsid w:val="001F30D7"/>
    <w:rsid w:val="001F3DCC"/>
    <w:rsid w:val="001F6400"/>
    <w:rsid w:val="002058F1"/>
    <w:rsid w:val="00205CAE"/>
    <w:rsid w:val="002145B8"/>
    <w:rsid w:val="00214BBC"/>
    <w:rsid w:val="002174AA"/>
    <w:rsid w:val="00243537"/>
    <w:rsid w:val="002449FB"/>
    <w:rsid w:val="00274D7A"/>
    <w:rsid w:val="00274F20"/>
    <w:rsid w:val="00276631"/>
    <w:rsid w:val="002810F9"/>
    <w:rsid w:val="00281F21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4633"/>
    <w:rsid w:val="002A6C79"/>
    <w:rsid w:val="002B1326"/>
    <w:rsid w:val="002B1FC1"/>
    <w:rsid w:val="002B7C28"/>
    <w:rsid w:val="002B7EFD"/>
    <w:rsid w:val="002C1118"/>
    <w:rsid w:val="002C1A75"/>
    <w:rsid w:val="002D30AC"/>
    <w:rsid w:val="002D6EF0"/>
    <w:rsid w:val="002D7940"/>
    <w:rsid w:val="002E12C7"/>
    <w:rsid w:val="002E74CD"/>
    <w:rsid w:val="002E7E50"/>
    <w:rsid w:val="002F4035"/>
    <w:rsid w:val="002F4AE5"/>
    <w:rsid w:val="002F7C1C"/>
    <w:rsid w:val="00301D86"/>
    <w:rsid w:val="00312795"/>
    <w:rsid w:val="003236FF"/>
    <w:rsid w:val="0032476D"/>
    <w:rsid w:val="0033290B"/>
    <w:rsid w:val="00333273"/>
    <w:rsid w:val="0034168F"/>
    <w:rsid w:val="0034305E"/>
    <w:rsid w:val="003437C6"/>
    <w:rsid w:val="00344AB5"/>
    <w:rsid w:val="0035017B"/>
    <w:rsid w:val="00357C28"/>
    <w:rsid w:val="00372C34"/>
    <w:rsid w:val="003765A6"/>
    <w:rsid w:val="003770C1"/>
    <w:rsid w:val="00377EEC"/>
    <w:rsid w:val="00382285"/>
    <w:rsid w:val="0038704A"/>
    <w:rsid w:val="003906CE"/>
    <w:rsid w:val="00392BC7"/>
    <w:rsid w:val="003A6572"/>
    <w:rsid w:val="003B1B04"/>
    <w:rsid w:val="003B6B6F"/>
    <w:rsid w:val="003C02D9"/>
    <w:rsid w:val="003C2D3B"/>
    <w:rsid w:val="003C64BF"/>
    <w:rsid w:val="003D3F2F"/>
    <w:rsid w:val="003E08E4"/>
    <w:rsid w:val="003E41A1"/>
    <w:rsid w:val="003F0A4B"/>
    <w:rsid w:val="003F1498"/>
    <w:rsid w:val="003F3216"/>
    <w:rsid w:val="003F4447"/>
    <w:rsid w:val="003F7D39"/>
    <w:rsid w:val="003F7D5D"/>
    <w:rsid w:val="00401DA8"/>
    <w:rsid w:val="004033FE"/>
    <w:rsid w:val="004052FA"/>
    <w:rsid w:val="00412EB9"/>
    <w:rsid w:val="00414978"/>
    <w:rsid w:val="00414B0D"/>
    <w:rsid w:val="00430077"/>
    <w:rsid w:val="0043336F"/>
    <w:rsid w:val="00436543"/>
    <w:rsid w:val="00436E76"/>
    <w:rsid w:val="004377F7"/>
    <w:rsid w:val="004435CF"/>
    <w:rsid w:val="00444410"/>
    <w:rsid w:val="00447F3A"/>
    <w:rsid w:val="00457ADE"/>
    <w:rsid w:val="00471C4A"/>
    <w:rsid w:val="00473BF5"/>
    <w:rsid w:val="00474DA7"/>
    <w:rsid w:val="00476925"/>
    <w:rsid w:val="00481BC2"/>
    <w:rsid w:val="00483511"/>
    <w:rsid w:val="00487F20"/>
    <w:rsid w:val="004931D5"/>
    <w:rsid w:val="004949B1"/>
    <w:rsid w:val="00494E97"/>
    <w:rsid w:val="00496B38"/>
    <w:rsid w:val="004A0999"/>
    <w:rsid w:val="004A2D71"/>
    <w:rsid w:val="004A35EB"/>
    <w:rsid w:val="004A3911"/>
    <w:rsid w:val="004A5279"/>
    <w:rsid w:val="004B0A31"/>
    <w:rsid w:val="004B1400"/>
    <w:rsid w:val="004B28D0"/>
    <w:rsid w:val="004B41B9"/>
    <w:rsid w:val="004C33BF"/>
    <w:rsid w:val="004D1A36"/>
    <w:rsid w:val="004D356D"/>
    <w:rsid w:val="004D3C2F"/>
    <w:rsid w:val="004D53C8"/>
    <w:rsid w:val="004E3E15"/>
    <w:rsid w:val="004E4E2F"/>
    <w:rsid w:val="004E541F"/>
    <w:rsid w:val="004E582F"/>
    <w:rsid w:val="004E6803"/>
    <w:rsid w:val="004F0342"/>
    <w:rsid w:val="004F1897"/>
    <w:rsid w:val="004F685F"/>
    <w:rsid w:val="004F7391"/>
    <w:rsid w:val="004F7A33"/>
    <w:rsid w:val="005005AE"/>
    <w:rsid w:val="00501AF0"/>
    <w:rsid w:val="00503B1B"/>
    <w:rsid w:val="00503BFC"/>
    <w:rsid w:val="005044B6"/>
    <w:rsid w:val="00507D53"/>
    <w:rsid w:val="00514AC8"/>
    <w:rsid w:val="00514B32"/>
    <w:rsid w:val="00517998"/>
    <w:rsid w:val="0052282E"/>
    <w:rsid w:val="00522D66"/>
    <w:rsid w:val="00526873"/>
    <w:rsid w:val="00536145"/>
    <w:rsid w:val="00541160"/>
    <w:rsid w:val="00543E75"/>
    <w:rsid w:val="00543EAE"/>
    <w:rsid w:val="005468A2"/>
    <w:rsid w:val="00547EF8"/>
    <w:rsid w:val="0056530C"/>
    <w:rsid w:val="005655BE"/>
    <w:rsid w:val="005662D9"/>
    <w:rsid w:val="005679F4"/>
    <w:rsid w:val="0058554B"/>
    <w:rsid w:val="00585865"/>
    <w:rsid w:val="00586822"/>
    <w:rsid w:val="00591504"/>
    <w:rsid w:val="0059371C"/>
    <w:rsid w:val="00593C5A"/>
    <w:rsid w:val="005944D1"/>
    <w:rsid w:val="00597522"/>
    <w:rsid w:val="005A3B64"/>
    <w:rsid w:val="005B0D6C"/>
    <w:rsid w:val="005B18C6"/>
    <w:rsid w:val="005B1BA3"/>
    <w:rsid w:val="005B523B"/>
    <w:rsid w:val="005C0A1D"/>
    <w:rsid w:val="005C1900"/>
    <w:rsid w:val="005C60AF"/>
    <w:rsid w:val="005D1AE1"/>
    <w:rsid w:val="005D3BD9"/>
    <w:rsid w:val="005D6763"/>
    <w:rsid w:val="005E10C7"/>
    <w:rsid w:val="005E149E"/>
    <w:rsid w:val="005E4FE6"/>
    <w:rsid w:val="005F1144"/>
    <w:rsid w:val="005F1B13"/>
    <w:rsid w:val="005F2E01"/>
    <w:rsid w:val="005F37B7"/>
    <w:rsid w:val="005F680D"/>
    <w:rsid w:val="005F74AC"/>
    <w:rsid w:val="00613D1C"/>
    <w:rsid w:val="006154BA"/>
    <w:rsid w:val="00624A93"/>
    <w:rsid w:val="006273AF"/>
    <w:rsid w:val="00632B47"/>
    <w:rsid w:val="006334AC"/>
    <w:rsid w:val="00640BB0"/>
    <w:rsid w:val="00641427"/>
    <w:rsid w:val="006428B6"/>
    <w:rsid w:val="006509A4"/>
    <w:rsid w:val="00650D8E"/>
    <w:rsid w:val="006524CA"/>
    <w:rsid w:val="006565C9"/>
    <w:rsid w:val="00661DF0"/>
    <w:rsid w:val="00662250"/>
    <w:rsid w:val="00664156"/>
    <w:rsid w:val="0066714E"/>
    <w:rsid w:val="00672261"/>
    <w:rsid w:val="00675372"/>
    <w:rsid w:val="00676D4A"/>
    <w:rsid w:val="006836FD"/>
    <w:rsid w:val="00696B2B"/>
    <w:rsid w:val="006970A4"/>
    <w:rsid w:val="006A323D"/>
    <w:rsid w:val="006A5C94"/>
    <w:rsid w:val="006B05C4"/>
    <w:rsid w:val="006B3657"/>
    <w:rsid w:val="006C11FD"/>
    <w:rsid w:val="006C22EE"/>
    <w:rsid w:val="006C24B6"/>
    <w:rsid w:val="006C3E4F"/>
    <w:rsid w:val="006C7155"/>
    <w:rsid w:val="006D16C6"/>
    <w:rsid w:val="006D2C22"/>
    <w:rsid w:val="006D39E1"/>
    <w:rsid w:val="006D4A2E"/>
    <w:rsid w:val="006D6F0D"/>
    <w:rsid w:val="006E0332"/>
    <w:rsid w:val="006E4888"/>
    <w:rsid w:val="006E6EAB"/>
    <w:rsid w:val="006F1179"/>
    <w:rsid w:val="006F26F7"/>
    <w:rsid w:val="006F2774"/>
    <w:rsid w:val="00700E75"/>
    <w:rsid w:val="00705FA7"/>
    <w:rsid w:val="0071022A"/>
    <w:rsid w:val="00713852"/>
    <w:rsid w:val="00716339"/>
    <w:rsid w:val="007177CC"/>
    <w:rsid w:val="00717E23"/>
    <w:rsid w:val="00724802"/>
    <w:rsid w:val="00731081"/>
    <w:rsid w:val="00737A56"/>
    <w:rsid w:val="00742BB3"/>
    <w:rsid w:val="007471B6"/>
    <w:rsid w:val="00747596"/>
    <w:rsid w:val="00751A50"/>
    <w:rsid w:val="00752024"/>
    <w:rsid w:val="00756E0C"/>
    <w:rsid w:val="00762340"/>
    <w:rsid w:val="00765653"/>
    <w:rsid w:val="00765E16"/>
    <w:rsid w:val="00770D7F"/>
    <w:rsid w:val="00787336"/>
    <w:rsid w:val="00790023"/>
    <w:rsid w:val="00791BFF"/>
    <w:rsid w:val="007930B4"/>
    <w:rsid w:val="007A0E25"/>
    <w:rsid w:val="007A17F9"/>
    <w:rsid w:val="007A2900"/>
    <w:rsid w:val="007A2F22"/>
    <w:rsid w:val="007B18FE"/>
    <w:rsid w:val="007B470F"/>
    <w:rsid w:val="007B52AD"/>
    <w:rsid w:val="007B57B7"/>
    <w:rsid w:val="007C04D6"/>
    <w:rsid w:val="007D089F"/>
    <w:rsid w:val="007D1544"/>
    <w:rsid w:val="007D319C"/>
    <w:rsid w:val="007E4113"/>
    <w:rsid w:val="007F02F3"/>
    <w:rsid w:val="007F1504"/>
    <w:rsid w:val="007F249B"/>
    <w:rsid w:val="007F2C23"/>
    <w:rsid w:val="007F2C37"/>
    <w:rsid w:val="007F3CFD"/>
    <w:rsid w:val="007F4CA8"/>
    <w:rsid w:val="007F65D5"/>
    <w:rsid w:val="00803B9E"/>
    <w:rsid w:val="008116D6"/>
    <w:rsid w:val="00814F41"/>
    <w:rsid w:val="0084117C"/>
    <w:rsid w:val="008416B6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832AE"/>
    <w:rsid w:val="00890294"/>
    <w:rsid w:val="00895BD8"/>
    <w:rsid w:val="008A068E"/>
    <w:rsid w:val="008A1638"/>
    <w:rsid w:val="008A39AE"/>
    <w:rsid w:val="008A48E0"/>
    <w:rsid w:val="008B7EBF"/>
    <w:rsid w:val="008C40C0"/>
    <w:rsid w:val="008D38F2"/>
    <w:rsid w:val="008D6CCB"/>
    <w:rsid w:val="008E2ABC"/>
    <w:rsid w:val="008E2CCA"/>
    <w:rsid w:val="008E5CAC"/>
    <w:rsid w:val="008F062E"/>
    <w:rsid w:val="008F1D2A"/>
    <w:rsid w:val="008F2B56"/>
    <w:rsid w:val="008F5FAE"/>
    <w:rsid w:val="008F6484"/>
    <w:rsid w:val="00904998"/>
    <w:rsid w:val="00926930"/>
    <w:rsid w:val="009273D0"/>
    <w:rsid w:val="00942445"/>
    <w:rsid w:val="0094287F"/>
    <w:rsid w:val="00942C08"/>
    <w:rsid w:val="00952DF0"/>
    <w:rsid w:val="00960394"/>
    <w:rsid w:val="009612EB"/>
    <w:rsid w:val="009626A5"/>
    <w:rsid w:val="0096344C"/>
    <w:rsid w:val="009636BC"/>
    <w:rsid w:val="009713C4"/>
    <w:rsid w:val="00972E0C"/>
    <w:rsid w:val="0097312F"/>
    <w:rsid w:val="00974C54"/>
    <w:rsid w:val="0098493C"/>
    <w:rsid w:val="00984CD0"/>
    <w:rsid w:val="00986212"/>
    <w:rsid w:val="009862E2"/>
    <w:rsid w:val="0098632D"/>
    <w:rsid w:val="00986F73"/>
    <w:rsid w:val="00995EBE"/>
    <w:rsid w:val="00997563"/>
    <w:rsid w:val="009A1CAF"/>
    <w:rsid w:val="009B0728"/>
    <w:rsid w:val="009C3B15"/>
    <w:rsid w:val="009D09F9"/>
    <w:rsid w:val="009D1127"/>
    <w:rsid w:val="009D5BD2"/>
    <w:rsid w:val="009D64B1"/>
    <w:rsid w:val="009E3238"/>
    <w:rsid w:val="009F0D47"/>
    <w:rsid w:val="009F1362"/>
    <w:rsid w:val="00A03D4E"/>
    <w:rsid w:val="00A06F5F"/>
    <w:rsid w:val="00A07ADE"/>
    <w:rsid w:val="00A11111"/>
    <w:rsid w:val="00A12AED"/>
    <w:rsid w:val="00A21FED"/>
    <w:rsid w:val="00A24539"/>
    <w:rsid w:val="00A325D0"/>
    <w:rsid w:val="00A335E7"/>
    <w:rsid w:val="00A345BD"/>
    <w:rsid w:val="00A47462"/>
    <w:rsid w:val="00A475A1"/>
    <w:rsid w:val="00A51EBB"/>
    <w:rsid w:val="00A54597"/>
    <w:rsid w:val="00A54864"/>
    <w:rsid w:val="00A563A2"/>
    <w:rsid w:val="00A857F8"/>
    <w:rsid w:val="00A92454"/>
    <w:rsid w:val="00A979E2"/>
    <w:rsid w:val="00AA0717"/>
    <w:rsid w:val="00AA38BD"/>
    <w:rsid w:val="00AA58B3"/>
    <w:rsid w:val="00AA7866"/>
    <w:rsid w:val="00AB00FE"/>
    <w:rsid w:val="00AB60E2"/>
    <w:rsid w:val="00AB6B52"/>
    <w:rsid w:val="00AC39C0"/>
    <w:rsid w:val="00AC793E"/>
    <w:rsid w:val="00AD15E9"/>
    <w:rsid w:val="00AD51C7"/>
    <w:rsid w:val="00AE6BFD"/>
    <w:rsid w:val="00B00BCA"/>
    <w:rsid w:val="00B02929"/>
    <w:rsid w:val="00B12574"/>
    <w:rsid w:val="00B12AA3"/>
    <w:rsid w:val="00B1407D"/>
    <w:rsid w:val="00B242B0"/>
    <w:rsid w:val="00B26F28"/>
    <w:rsid w:val="00B27271"/>
    <w:rsid w:val="00B30EF5"/>
    <w:rsid w:val="00B31D6B"/>
    <w:rsid w:val="00B3778A"/>
    <w:rsid w:val="00B42F22"/>
    <w:rsid w:val="00B43C1A"/>
    <w:rsid w:val="00B45B71"/>
    <w:rsid w:val="00B4746E"/>
    <w:rsid w:val="00B52197"/>
    <w:rsid w:val="00B61AD3"/>
    <w:rsid w:val="00B77925"/>
    <w:rsid w:val="00B8070E"/>
    <w:rsid w:val="00B84CA7"/>
    <w:rsid w:val="00B93B0F"/>
    <w:rsid w:val="00B968CB"/>
    <w:rsid w:val="00BA148D"/>
    <w:rsid w:val="00BA2242"/>
    <w:rsid w:val="00BA40B6"/>
    <w:rsid w:val="00BA5F77"/>
    <w:rsid w:val="00BB5731"/>
    <w:rsid w:val="00BB5815"/>
    <w:rsid w:val="00BC2033"/>
    <w:rsid w:val="00BC753F"/>
    <w:rsid w:val="00BC76D5"/>
    <w:rsid w:val="00BD239F"/>
    <w:rsid w:val="00BD37AC"/>
    <w:rsid w:val="00BD7950"/>
    <w:rsid w:val="00BE09A3"/>
    <w:rsid w:val="00BE14DC"/>
    <w:rsid w:val="00BF318B"/>
    <w:rsid w:val="00C03E0A"/>
    <w:rsid w:val="00C102EB"/>
    <w:rsid w:val="00C10438"/>
    <w:rsid w:val="00C21E1E"/>
    <w:rsid w:val="00C24A02"/>
    <w:rsid w:val="00C26BA8"/>
    <w:rsid w:val="00C32514"/>
    <w:rsid w:val="00C343F7"/>
    <w:rsid w:val="00C35440"/>
    <w:rsid w:val="00C35DCF"/>
    <w:rsid w:val="00C36CDD"/>
    <w:rsid w:val="00C40A71"/>
    <w:rsid w:val="00C42284"/>
    <w:rsid w:val="00C46A27"/>
    <w:rsid w:val="00C57E44"/>
    <w:rsid w:val="00C6288A"/>
    <w:rsid w:val="00C735B1"/>
    <w:rsid w:val="00C76A1C"/>
    <w:rsid w:val="00C76CB3"/>
    <w:rsid w:val="00C85DCA"/>
    <w:rsid w:val="00C871D0"/>
    <w:rsid w:val="00C87AC8"/>
    <w:rsid w:val="00C945A9"/>
    <w:rsid w:val="00C94DAC"/>
    <w:rsid w:val="00C9638C"/>
    <w:rsid w:val="00CA3BDC"/>
    <w:rsid w:val="00CA4C44"/>
    <w:rsid w:val="00CB2064"/>
    <w:rsid w:val="00CB2C0A"/>
    <w:rsid w:val="00CB52B0"/>
    <w:rsid w:val="00CB7DCB"/>
    <w:rsid w:val="00CC3F0C"/>
    <w:rsid w:val="00CC561A"/>
    <w:rsid w:val="00CD1286"/>
    <w:rsid w:val="00CE3557"/>
    <w:rsid w:val="00CE4A16"/>
    <w:rsid w:val="00CE5B59"/>
    <w:rsid w:val="00CF2677"/>
    <w:rsid w:val="00CF7715"/>
    <w:rsid w:val="00D00F94"/>
    <w:rsid w:val="00D0453B"/>
    <w:rsid w:val="00D06B10"/>
    <w:rsid w:val="00D12B47"/>
    <w:rsid w:val="00D15333"/>
    <w:rsid w:val="00D21EFA"/>
    <w:rsid w:val="00D24E58"/>
    <w:rsid w:val="00D25A30"/>
    <w:rsid w:val="00D34A1F"/>
    <w:rsid w:val="00D35A94"/>
    <w:rsid w:val="00D409C3"/>
    <w:rsid w:val="00D4594D"/>
    <w:rsid w:val="00D52BFD"/>
    <w:rsid w:val="00D54966"/>
    <w:rsid w:val="00D63C48"/>
    <w:rsid w:val="00D65C3C"/>
    <w:rsid w:val="00D67B1E"/>
    <w:rsid w:val="00D71375"/>
    <w:rsid w:val="00D823B3"/>
    <w:rsid w:val="00D82B85"/>
    <w:rsid w:val="00D9009B"/>
    <w:rsid w:val="00D91B20"/>
    <w:rsid w:val="00D9252D"/>
    <w:rsid w:val="00D97973"/>
    <w:rsid w:val="00DA35F1"/>
    <w:rsid w:val="00DA44A2"/>
    <w:rsid w:val="00DB0F61"/>
    <w:rsid w:val="00DB6CC1"/>
    <w:rsid w:val="00DC12C1"/>
    <w:rsid w:val="00DC1971"/>
    <w:rsid w:val="00DD2127"/>
    <w:rsid w:val="00DE12FA"/>
    <w:rsid w:val="00DE2E8A"/>
    <w:rsid w:val="00DE4509"/>
    <w:rsid w:val="00DF1362"/>
    <w:rsid w:val="00DF1E79"/>
    <w:rsid w:val="00DF3A11"/>
    <w:rsid w:val="00DF7F76"/>
    <w:rsid w:val="00E04067"/>
    <w:rsid w:val="00E0536F"/>
    <w:rsid w:val="00E13973"/>
    <w:rsid w:val="00E170A7"/>
    <w:rsid w:val="00E17A7A"/>
    <w:rsid w:val="00E26625"/>
    <w:rsid w:val="00E317F6"/>
    <w:rsid w:val="00E41727"/>
    <w:rsid w:val="00E4426A"/>
    <w:rsid w:val="00E454F1"/>
    <w:rsid w:val="00E50BAD"/>
    <w:rsid w:val="00E50C2D"/>
    <w:rsid w:val="00E60E5D"/>
    <w:rsid w:val="00E827D2"/>
    <w:rsid w:val="00E83778"/>
    <w:rsid w:val="00E90E9A"/>
    <w:rsid w:val="00E91765"/>
    <w:rsid w:val="00E94846"/>
    <w:rsid w:val="00EA6AED"/>
    <w:rsid w:val="00EB29C3"/>
    <w:rsid w:val="00EB33A6"/>
    <w:rsid w:val="00EB4771"/>
    <w:rsid w:val="00EC4FC8"/>
    <w:rsid w:val="00ED3BEE"/>
    <w:rsid w:val="00ED7542"/>
    <w:rsid w:val="00EE2250"/>
    <w:rsid w:val="00EE5945"/>
    <w:rsid w:val="00EE780F"/>
    <w:rsid w:val="00F03CA8"/>
    <w:rsid w:val="00F05C14"/>
    <w:rsid w:val="00F127F6"/>
    <w:rsid w:val="00F142FB"/>
    <w:rsid w:val="00F2548F"/>
    <w:rsid w:val="00F34E33"/>
    <w:rsid w:val="00F365F4"/>
    <w:rsid w:val="00F408B0"/>
    <w:rsid w:val="00F443B7"/>
    <w:rsid w:val="00F44D11"/>
    <w:rsid w:val="00F457B1"/>
    <w:rsid w:val="00F46670"/>
    <w:rsid w:val="00F50878"/>
    <w:rsid w:val="00F52253"/>
    <w:rsid w:val="00F54810"/>
    <w:rsid w:val="00F812FD"/>
    <w:rsid w:val="00F82E6B"/>
    <w:rsid w:val="00F833C7"/>
    <w:rsid w:val="00FA05BD"/>
    <w:rsid w:val="00FA4307"/>
    <w:rsid w:val="00FA5025"/>
    <w:rsid w:val="00FA585C"/>
    <w:rsid w:val="00FB62ED"/>
    <w:rsid w:val="00FB6F50"/>
    <w:rsid w:val="00FC14AA"/>
    <w:rsid w:val="00FC2835"/>
    <w:rsid w:val="00FC35A5"/>
    <w:rsid w:val="00FC520D"/>
    <w:rsid w:val="00FC566B"/>
    <w:rsid w:val="00FC7796"/>
    <w:rsid w:val="00FD28C4"/>
    <w:rsid w:val="00FD3F4D"/>
    <w:rsid w:val="00FD3FAA"/>
    <w:rsid w:val="00FE0FAC"/>
    <w:rsid w:val="00FE1B30"/>
    <w:rsid w:val="00FF105F"/>
    <w:rsid w:val="00FF3F5C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NagwektabeliPublink">
    <w:name w:val="Nagłówek tabeli (Publink)"/>
    <w:basedOn w:val="TekstPublink"/>
    <w:uiPriority w:val="99"/>
    <w:rsid w:val="00A11111"/>
    <w:pPr>
      <w:widowControl/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A11111"/>
    <w:pPr>
      <w:widowControl/>
      <w:spacing w:after="0"/>
      <w:jc w:val="left"/>
    </w:pPr>
    <w:rPr>
      <w:rFonts w:cs="Calibri"/>
      <w:szCs w:val="24"/>
    </w:rPr>
  </w:style>
  <w:style w:type="paragraph" w:customStyle="1" w:styleId="Podpistabeli2Publink">
    <w:name w:val="Podpis tabeli 2 (Publink)"/>
    <w:basedOn w:val="TekstPublink"/>
    <w:uiPriority w:val="99"/>
    <w:rsid w:val="00A11111"/>
    <w:pPr>
      <w:widowControl/>
      <w:spacing w:after="0"/>
      <w:contextualSpacing/>
      <w:jc w:val="left"/>
    </w:pPr>
    <w:rPr>
      <w:szCs w:val="24"/>
    </w:rPr>
  </w:style>
  <w:style w:type="paragraph" w:customStyle="1" w:styleId="TytuPublink">
    <w:name w:val="Tytuł (Publink)"/>
    <w:basedOn w:val="Normalny"/>
    <w:uiPriority w:val="99"/>
    <w:rsid w:val="00D00F94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istaPublink">
    <w:name w:val="Lista (Publink)"/>
    <w:basedOn w:val="TekstPublink"/>
    <w:uiPriority w:val="99"/>
    <w:rsid w:val="00D00F94"/>
    <w:pPr>
      <w:jc w:val="left"/>
    </w:pPr>
  </w:style>
  <w:style w:type="paragraph" w:customStyle="1" w:styleId="PodpistabeliPublink">
    <w:name w:val="Podpis tabeli (Publink)"/>
    <w:basedOn w:val="TekstPublink"/>
    <w:uiPriority w:val="99"/>
    <w:rsid w:val="00D00F94"/>
    <w:pPr>
      <w:spacing w:before="160" w:after="0"/>
      <w:jc w:val="left"/>
    </w:pPr>
    <w:rPr>
      <w:b/>
      <w:bCs/>
    </w:rPr>
  </w:style>
  <w:style w:type="paragraph" w:customStyle="1" w:styleId="WyrnionakomrkatabeliPublink">
    <w:name w:val="Wyróżniona komórka tabeli (Publink)"/>
    <w:basedOn w:val="KomrkatabeliPublink"/>
    <w:uiPriority w:val="99"/>
    <w:rsid w:val="00D00F94"/>
    <w:pPr>
      <w:widowControl w:val="0"/>
    </w:pPr>
    <w:rPr>
      <w:rFonts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7</Pages>
  <Words>2057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Kaczmarek</cp:lastModifiedBy>
  <cp:revision>214</cp:revision>
  <cp:lastPrinted>2025-04-30T10:12:00Z</cp:lastPrinted>
  <dcterms:created xsi:type="dcterms:W3CDTF">2021-11-12T11:13:00Z</dcterms:created>
  <dcterms:modified xsi:type="dcterms:W3CDTF">2025-08-26T12:57:00Z</dcterms:modified>
</cp:coreProperties>
</file>