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6EC0" w14:textId="2AD14272" w:rsidR="00A83C54" w:rsidRPr="004915CA" w:rsidRDefault="00417FD6" w:rsidP="004915C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15CA">
        <w:rPr>
          <w:rFonts w:ascii="Times New Roman" w:hAnsi="Times New Roman" w:cs="Times New Roman"/>
          <w:b/>
          <w:sz w:val="26"/>
          <w:szCs w:val="26"/>
        </w:rPr>
        <w:t xml:space="preserve">UCHWAŁA NR </w:t>
      </w:r>
      <w:r w:rsidR="00D9034B" w:rsidRPr="004915CA">
        <w:rPr>
          <w:rFonts w:ascii="Times New Roman" w:hAnsi="Times New Roman" w:cs="Times New Roman"/>
          <w:b/>
          <w:sz w:val="26"/>
          <w:szCs w:val="26"/>
        </w:rPr>
        <w:t>XXI</w:t>
      </w:r>
      <w:r w:rsidR="001465B4" w:rsidRPr="004915CA">
        <w:rPr>
          <w:rFonts w:ascii="Times New Roman" w:hAnsi="Times New Roman" w:cs="Times New Roman"/>
          <w:b/>
          <w:sz w:val="26"/>
          <w:szCs w:val="26"/>
        </w:rPr>
        <w:t>/191</w:t>
      </w:r>
      <w:r w:rsidRPr="004915CA">
        <w:rPr>
          <w:rFonts w:ascii="Times New Roman" w:hAnsi="Times New Roman" w:cs="Times New Roman"/>
          <w:b/>
          <w:sz w:val="26"/>
          <w:szCs w:val="26"/>
        </w:rPr>
        <w:t>/2026</w:t>
      </w:r>
      <w:r w:rsidR="004915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CA48302" w14:textId="79956881" w:rsidR="00095F70" w:rsidRPr="004915CA" w:rsidRDefault="004915CA" w:rsidP="004915CA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15CA">
        <w:rPr>
          <w:rFonts w:ascii="Times New Roman" w:hAnsi="Times New Roman" w:cs="Times New Roman"/>
          <w:b/>
          <w:sz w:val="26"/>
          <w:szCs w:val="26"/>
        </w:rPr>
        <w:t>RADY GMINY KLESZCZEWO</w:t>
      </w:r>
    </w:p>
    <w:p w14:paraId="1FF0E68D" w14:textId="77777777" w:rsidR="00095F70" w:rsidRPr="004915CA" w:rsidRDefault="00095F70" w:rsidP="004915C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15CA">
        <w:rPr>
          <w:rFonts w:ascii="Times New Roman" w:hAnsi="Times New Roman" w:cs="Times New Roman"/>
          <w:sz w:val="26"/>
          <w:szCs w:val="26"/>
        </w:rPr>
        <w:t>z dnia 2</w:t>
      </w:r>
      <w:r w:rsidR="00417FD6" w:rsidRPr="004915CA">
        <w:rPr>
          <w:rFonts w:ascii="Times New Roman" w:hAnsi="Times New Roman" w:cs="Times New Roman"/>
          <w:sz w:val="26"/>
          <w:szCs w:val="26"/>
        </w:rPr>
        <w:t>5</w:t>
      </w:r>
      <w:r w:rsidRPr="004915CA">
        <w:rPr>
          <w:rFonts w:ascii="Times New Roman" w:hAnsi="Times New Roman" w:cs="Times New Roman"/>
          <w:sz w:val="26"/>
          <w:szCs w:val="26"/>
        </w:rPr>
        <w:t xml:space="preserve"> lutego 202</w:t>
      </w:r>
      <w:r w:rsidR="00417FD6" w:rsidRPr="004915CA">
        <w:rPr>
          <w:rFonts w:ascii="Times New Roman" w:hAnsi="Times New Roman" w:cs="Times New Roman"/>
          <w:sz w:val="26"/>
          <w:szCs w:val="26"/>
        </w:rPr>
        <w:t>6</w:t>
      </w:r>
      <w:r w:rsidRPr="004915CA">
        <w:rPr>
          <w:rFonts w:ascii="Times New Roman" w:hAnsi="Times New Roman" w:cs="Times New Roman"/>
          <w:sz w:val="26"/>
          <w:szCs w:val="26"/>
        </w:rPr>
        <w:t xml:space="preserve"> r. </w:t>
      </w:r>
    </w:p>
    <w:p w14:paraId="05718C78" w14:textId="77777777" w:rsidR="00417FD6" w:rsidRDefault="00417FD6" w:rsidP="00095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85BC8" w14:textId="77777777" w:rsidR="004915CA" w:rsidRPr="004915CA" w:rsidRDefault="004915CA" w:rsidP="00095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68513" w14:textId="77777777" w:rsidR="00095F70" w:rsidRPr="004915CA" w:rsidRDefault="00095F70" w:rsidP="004915CA">
      <w:pPr>
        <w:spacing w:after="0" w:line="276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4915CA">
        <w:rPr>
          <w:rFonts w:ascii="Times New Roman" w:hAnsi="Times New Roman" w:cs="Times New Roman"/>
          <w:sz w:val="24"/>
          <w:szCs w:val="24"/>
        </w:rPr>
        <w:t xml:space="preserve">w sprawie: </w:t>
      </w:r>
      <w:r w:rsidRPr="004915CA">
        <w:rPr>
          <w:rFonts w:ascii="Times New Roman" w:hAnsi="Times New Roman" w:cs="Times New Roman"/>
          <w:sz w:val="24"/>
          <w:szCs w:val="24"/>
        </w:rPr>
        <w:tab/>
        <w:t>ustalenia wysokości ekwiwalentu pieniężnego dla strażaka ratownika</w:t>
      </w:r>
      <w:r w:rsidR="00500876" w:rsidRPr="004915CA">
        <w:rPr>
          <w:rFonts w:ascii="Times New Roman" w:hAnsi="Times New Roman" w:cs="Times New Roman"/>
          <w:sz w:val="24"/>
          <w:szCs w:val="24"/>
        </w:rPr>
        <w:t xml:space="preserve"> </w:t>
      </w:r>
      <w:r w:rsidR="00053609" w:rsidRPr="004915CA">
        <w:rPr>
          <w:rFonts w:ascii="Times New Roman" w:hAnsi="Times New Roman" w:cs="Times New Roman"/>
          <w:sz w:val="24"/>
          <w:szCs w:val="24"/>
        </w:rPr>
        <w:t xml:space="preserve">OSP </w:t>
      </w:r>
      <w:r w:rsidR="00500876" w:rsidRPr="004915CA">
        <w:rPr>
          <w:rFonts w:ascii="Times New Roman" w:hAnsi="Times New Roman" w:cs="Times New Roman"/>
          <w:sz w:val="24"/>
          <w:szCs w:val="24"/>
        </w:rPr>
        <w:t>oraz kandydata na</w:t>
      </w:r>
      <w:r w:rsidR="00053609" w:rsidRPr="004915CA">
        <w:rPr>
          <w:rFonts w:ascii="Times New Roman" w:hAnsi="Times New Roman" w:cs="Times New Roman"/>
          <w:sz w:val="24"/>
          <w:szCs w:val="24"/>
        </w:rPr>
        <w:t xml:space="preserve"> strażaka ratownika OSP </w:t>
      </w:r>
      <w:r w:rsidRPr="004915CA">
        <w:rPr>
          <w:rFonts w:ascii="Times New Roman" w:hAnsi="Times New Roman" w:cs="Times New Roman"/>
          <w:sz w:val="24"/>
          <w:szCs w:val="24"/>
        </w:rPr>
        <w:t>z terenu Gminy Kleszczewo, który uczestniczył w działaniach ratowniczych, akcji ratowniczej, szkoleniu lub ćwiczeniu</w:t>
      </w:r>
      <w:r w:rsidR="00053609" w:rsidRPr="004915CA">
        <w:rPr>
          <w:rFonts w:ascii="Times New Roman" w:hAnsi="Times New Roman" w:cs="Times New Roman"/>
          <w:sz w:val="24"/>
          <w:szCs w:val="24"/>
        </w:rPr>
        <w:t xml:space="preserve"> </w:t>
      </w:r>
      <w:r w:rsidR="00EA5A85" w:rsidRPr="004915CA">
        <w:rPr>
          <w:rFonts w:ascii="Times New Roman" w:hAnsi="Times New Roman" w:cs="Times New Roman"/>
          <w:sz w:val="24"/>
          <w:szCs w:val="24"/>
        </w:rPr>
        <w:t xml:space="preserve">oraz </w:t>
      </w:r>
      <w:r w:rsidR="00053609" w:rsidRPr="004915CA">
        <w:rPr>
          <w:rFonts w:ascii="Times New Roman" w:hAnsi="Times New Roman" w:cs="Times New Roman"/>
          <w:sz w:val="24"/>
          <w:szCs w:val="24"/>
        </w:rPr>
        <w:t>za wykonywanie innych zadań</w:t>
      </w:r>
    </w:p>
    <w:p w14:paraId="7F30F0E6" w14:textId="77777777" w:rsidR="00417FD6" w:rsidRPr="004915CA" w:rsidRDefault="00417FD6" w:rsidP="004915CA">
      <w:pPr>
        <w:spacing w:after="0" w:line="276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1396B27A" w14:textId="51F5AFF9" w:rsidR="00095F70" w:rsidRPr="004915CA" w:rsidRDefault="00095F70" w:rsidP="004915CA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15CA">
        <w:rPr>
          <w:rFonts w:ascii="Times New Roman" w:hAnsi="Times New Roman" w:cs="Times New Roman"/>
          <w:sz w:val="24"/>
          <w:szCs w:val="24"/>
        </w:rPr>
        <w:t>Na podstawie art. 18 ust. 2 pkt 15, art. 40 ust. 1, art. 41 ust 1 ustawy z dnia 8 marca 1990</w:t>
      </w:r>
      <w:r w:rsidR="004915CA">
        <w:rPr>
          <w:rFonts w:ascii="Times New Roman" w:hAnsi="Times New Roman" w:cs="Times New Roman"/>
          <w:sz w:val="24"/>
          <w:szCs w:val="24"/>
        </w:rPr>
        <w:t> </w:t>
      </w:r>
      <w:r w:rsidRPr="004915CA">
        <w:rPr>
          <w:rFonts w:ascii="Times New Roman" w:hAnsi="Times New Roman" w:cs="Times New Roman"/>
          <w:sz w:val="24"/>
          <w:szCs w:val="24"/>
        </w:rPr>
        <w:t>r. o samorządzie gminny</w:t>
      </w:r>
      <w:r w:rsidR="004915CA">
        <w:rPr>
          <w:rFonts w:ascii="Times New Roman" w:hAnsi="Times New Roman" w:cs="Times New Roman"/>
          <w:sz w:val="24"/>
          <w:szCs w:val="24"/>
        </w:rPr>
        <w:t>m</w:t>
      </w:r>
      <w:r w:rsidRPr="004915C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15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915CA">
        <w:rPr>
          <w:rFonts w:ascii="Times New Roman" w:hAnsi="Times New Roman" w:cs="Times New Roman"/>
          <w:sz w:val="24"/>
          <w:szCs w:val="24"/>
        </w:rPr>
        <w:t>. Dz. U. z 202</w:t>
      </w:r>
      <w:r w:rsidR="00417FD6" w:rsidRPr="004915CA">
        <w:rPr>
          <w:rFonts w:ascii="Times New Roman" w:hAnsi="Times New Roman" w:cs="Times New Roman"/>
          <w:sz w:val="24"/>
          <w:szCs w:val="24"/>
        </w:rPr>
        <w:t>5 r. poz. 1153</w:t>
      </w:r>
      <w:r w:rsidRPr="004915CA">
        <w:rPr>
          <w:rFonts w:ascii="Times New Roman" w:hAnsi="Times New Roman" w:cs="Times New Roman"/>
          <w:sz w:val="24"/>
          <w:szCs w:val="24"/>
        </w:rPr>
        <w:t xml:space="preserve"> z późn. zm.) oraz art. 15 ust. 1, ust. 1a, ust. 2, art. 15a ustawy </w:t>
      </w:r>
      <w:r w:rsidRPr="004915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dnia 17 grudnia 2021 r. </w:t>
      </w:r>
      <w:r w:rsidRPr="004915CA">
        <w:rPr>
          <w:rFonts w:ascii="Times New Roman" w:hAnsi="Times New Roman" w:cs="Times New Roman"/>
          <w:sz w:val="24"/>
          <w:szCs w:val="24"/>
        </w:rPr>
        <w:t>o ochotniczych strażach pożarnych (</w:t>
      </w:r>
      <w:proofErr w:type="spellStart"/>
      <w:r w:rsidRPr="004915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915CA">
        <w:rPr>
          <w:rFonts w:ascii="Times New Roman" w:hAnsi="Times New Roman" w:cs="Times New Roman"/>
          <w:sz w:val="24"/>
          <w:szCs w:val="24"/>
        </w:rPr>
        <w:t>.</w:t>
      </w:r>
      <w:r w:rsidR="004915CA">
        <w:rPr>
          <w:rFonts w:ascii="Times New Roman" w:hAnsi="Times New Roman" w:cs="Times New Roman"/>
          <w:sz w:val="24"/>
          <w:szCs w:val="24"/>
        </w:rPr>
        <w:t> </w:t>
      </w:r>
      <w:r w:rsidRPr="004915CA">
        <w:rPr>
          <w:rFonts w:ascii="Times New Roman" w:hAnsi="Times New Roman" w:cs="Times New Roman"/>
          <w:sz w:val="24"/>
          <w:szCs w:val="24"/>
        </w:rPr>
        <w:t>Dz. U. z 202</w:t>
      </w:r>
      <w:r w:rsidR="00417FD6" w:rsidRPr="004915CA">
        <w:rPr>
          <w:rFonts w:ascii="Times New Roman" w:hAnsi="Times New Roman" w:cs="Times New Roman"/>
          <w:sz w:val="24"/>
          <w:szCs w:val="24"/>
        </w:rPr>
        <w:t>5</w:t>
      </w:r>
      <w:r w:rsidRPr="004915CA">
        <w:rPr>
          <w:rFonts w:ascii="Times New Roman" w:hAnsi="Times New Roman" w:cs="Times New Roman"/>
          <w:sz w:val="24"/>
          <w:szCs w:val="24"/>
        </w:rPr>
        <w:t xml:space="preserve"> r. poz. </w:t>
      </w:r>
      <w:r w:rsidR="00417FD6" w:rsidRPr="004915CA">
        <w:rPr>
          <w:rFonts w:ascii="Times New Roman" w:hAnsi="Times New Roman" w:cs="Times New Roman"/>
          <w:sz w:val="24"/>
          <w:szCs w:val="24"/>
        </w:rPr>
        <w:t>244</w:t>
      </w:r>
      <w:r w:rsidRPr="004915CA">
        <w:rPr>
          <w:rFonts w:ascii="Times New Roman" w:hAnsi="Times New Roman" w:cs="Times New Roman"/>
          <w:sz w:val="24"/>
          <w:szCs w:val="24"/>
        </w:rPr>
        <w:t>) uchwala się, co następuje</w:t>
      </w:r>
      <w:r w:rsidRPr="004915CA">
        <w:rPr>
          <w:rFonts w:ascii="Times New Roman" w:hAnsi="Times New Roman" w:cs="Times New Roman"/>
          <w:bCs/>
          <w:sz w:val="24"/>
          <w:szCs w:val="24"/>
        </w:rPr>
        <w:t>:</w:t>
      </w:r>
    </w:p>
    <w:p w14:paraId="17499CCF" w14:textId="77777777" w:rsidR="00417FD6" w:rsidRPr="004915CA" w:rsidRDefault="00417FD6" w:rsidP="004915CA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41B32A" w14:textId="77777777" w:rsidR="00095F70" w:rsidRPr="004915CA" w:rsidRDefault="00095F70" w:rsidP="004915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5CA">
        <w:rPr>
          <w:rFonts w:ascii="Times New Roman" w:hAnsi="Times New Roman" w:cs="Times New Roman"/>
          <w:b/>
          <w:sz w:val="24"/>
          <w:szCs w:val="24"/>
        </w:rPr>
        <w:t>§ 1</w:t>
      </w:r>
      <w:r w:rsidR="00417FD6" w:rsidRPr="004915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915CA">
        <w:rPr>
          <w:rFonts w:ascii="Times New Roman" w:hAnsi="Times New Roman" w:cs="Times New Roman"/>
          <w:sz w:val="24"/>
          <w:szCs w:val="24"/>
        </w:rPr>
        <w:t>Ustala się wysokość ekwiwalentu p</w:t>
      </w:r>
      <w:r w:rsidR="00ED52C3" w:rsidRPr="004915CA">
        <w:rPr>
          <w:rFonts w:ascii="Times New Roman" w:hAnsi="Times New Roman" w:cs="Times New Roman"/>
          <w:sz w:val="24"/>
          <w:szCs w:val="24"/>
        </w:rPr>
        <w:t>ieniężnego dla strażaka ratownika</w:t>
      </w:r>
      <w:r w:rsidRPr="004915CA">
        <w:rPr>
          <w:rFonts w:ascii="Times New Roman" w:hAnsi="Times New Roman" w:cs="Times New Roman"/>
          <w:sz w:val="24"/>
          <w:szCs w:val="24"/>
        </w:rPr>
        <w:t xml:space="preserve"> OSP z terenu Gminy Kleszczewo</w:t>
      </w:r>
      <w:r w:rsidR="00ED52C3" w:rsidRPr="004915CA">
        <w:rPr>
          <w:rFonts w:ascii="Times New Roman" w:hAnsi="Times New Roman" w:cs="Times New Roman"/>
          <w:sz w:val="24"/>
          <w:szCs w:val="24"/>
        </w:rPr>
        <w:t>, który:</w:t>
      </w:r>
    </w:p>
    <w:p w14:paraId="7F834053" w14:textId="77777777" w:rsidR="00ED52C3" w:rsidRPr="004915CA" w:rsidRDefault="00ED52C3" w:rsidP="004915CA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15CA">
        <w:rPr>
          <w:rFonts w:ascii="Times New Roman" w:hAnsi="Times New Roman" w:cs="Times New Roman"/>
          <w:sz w:val="24"/>
          <w:szCs w:val="24"/>
        </w:rPr>
        <w:t xml:space="preserve">uczestniczył </w:t>
      </w:r>
      <w:r w:rsidR="00095F70" w:rsidRPr="004915CA">
        <w:rPr>
          <w:rFonts w:ascii="Times New Roman" w:hAnsi="Times New Roman" w:cs="Times New Roman"/>
          <w:sz w:val="24"/>
          <w:szCs w:val="24"/>
        </w:rPr>
        <w:t>w działaniu ratowniczym lub akcji ratowniczej</w:t>
      </w:r>
      <w:r w:rsidRPr="004915CA">
        <w:rPr>
          <w:rFonts w:ascii="Times New Roman" w:hAnsi="Times New Roman" w:cs="Times New Roman"/>
          <w:sz w:val="24"/>
          <w:szCs w:val="24"/>
        </w:rPr>
        <w:t xml:space="preserve"> w kwocie </w:t>
      </w:r>
      <w:r w:rsidRPr="004915CA">
        <w:rPr>
          <w:rFonts w:ascii="Times New Roman" w:hAnsi="Times New Roman" w:cs="Times New Roman"/>
          <w:b/>
          <w:sz w:val="24"/>
          <w:szCs w:val="24"/>
        </w:rPr>
        <w:t>2</w:t>
      </w:r>
      <w:r w:rsidR="001465B4" w:rsidRPr="004915CA">
        <w:rPr>
          <w:rFonts w:ascii="Times New Roman" w:hAnsi="Times New Roman" w:cs="Times New Roman"/>
          <w:b/>
          <w:sz w:val="24"/>
          <w:szCs w:val="24"/>
        </w:rPr>
        <w:t>9</w:t>
      </w:r>
      <w:r w:rsidRPr="004915CA">
        <w:rPr>
          <w:rFonts w:ascii="Times New Roman" w:hAnsi="Times New Roman" w:cs="Times New Roman"/>
          <w:b/>
          <w:sz w:val="24"/>
          <w:szCs w:val="24"/>
        </w:rPr>
        <w:t>,00 zł</w:t>
      </w:r>
      <w:r w:rsidR="00C42026" w:rsidRPr="004915CA">
        <w:rPr>
          <w:rFonts w:ascii="Times New Roman" w:hAnsi="Times New Roman" w:cs="Times New Roman"/>
          <w:sz w:val="24"/>
          <w:szCs w:val="24"/>
        </w:rPr>
        <w:t>;</w:t>
      </w:r>
    </w:p>
    <w:p w14:paraId="6947A9E9" w14:textId="77777777" w:rsidR="00095F70" w:rsidRPr="004915CA" w:rsidRDefault="00ED52C3" w:rsidP="004915CA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15CA">
        <w:rPr>
          <w:rFonts w:ascii="Times New Roman" w:hAnsi="Times New Roman" w:cs="Times New Roman"/>
          <w:sz w:val="24"/>
          <w:szCs w:val="24"/>
        </w:rPr>
        <w:t xml:space="preserve">uczestniczył </w:t>
      </w:r>
      <w:r w:rsidR="00095F70" w:rsidRPr="004915CA">
        <w:rPr>
          <w:rFonts w:ascii="Times New Roman" w:hAnsi="Times New Roman" w:cs="Times New Roman"/>
          <w:sz w:val="24"/>
          <w:szCs w:val="24"/>
        </w:rPr>
        <w:t>w szkoleniu l</w:t>
      </w:r>
      <w:r w:rsidRPr="004915CA">
        <w:rPr>
          <w:rFonts w:ascii="Times New Roman" w:hAnsi="Times New Roman" w:cs="Times New Roman"/>
          <w:sz w:val="24"/>
          <w:szCs w:val="24"/>
        </w:rPr>
        <w:t xml:space="preserve">ub ćwiczeniu w kwocie </w:t>
      </w:r>
      <w:r w:rsidR="001465B4" w:rsidRPr="004915CA">
        <w:rPr>
          <w:rFonts w:ascii="Times New Roman" w:hAnsi="Times New Roman" w:cs="Times New Roman"/>
          <w:b/>
          <w:sz w:val="24"/>
          <w:szCs w:val="24"/>
        </w:rPr>
        <w:t>9</w:t>
      </w:r>
      <w:r w:rsidRPr="004915CA">
        <w:rPr>
          <w:rFonts w:ascii="Times New Roman" w:hAnsi="Times New Roman" w:cs="Times New Roman"/>
          <w:b/>
          <w:sz w:val="24"/>
          <w:szCs w:val="24"/>
        </w:rPr>
        <w:t>,00</w:t>
      </w:r>
      <w:r w:rsidR="00095F70" w:rsidRPr="004915CA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4915CA">
        <w:rPr>
          <w:rFonts w:ascii="Times New Roman" w:hAnsi="Times New Roman" w:cs="Times New Roman"/>
          <w:sz w:val="24"/>
          <w:szCs w:val="24"/>
        </w:rPr>
        <w:t>;</w:t>
      </w:r>
    </w:p>
    <w:p w14:paraId="7D4E2FED" w14:textId="77777777" w:rsidR="00ED52C3" w:rsidRPr="004915CA" w:rsidRDefault="00ED52C3" w:rsidP="004915CA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15CA">
        <w:rPr>
          <w:rFonts w:ascii="Times New Roman" w:hAnsi="Times New Roman" w:cs="Times New Roman"/>
          <w:sz w:val="24"/>
          <w:szCs w:val="24"/>
        </w:rPr>
        <w:t xml:space="preserve">brał udział w działaniach, o których mowa w art. 3 pkt 7 ustawy z dnia 17 grudnia 2021 r. o ochotniczych strażach pożarnych, tj. zabezpieczaniu obszaru chronionego właściwej jednostki ratowniczo – gaśniczej </w:t>
      </w:r>
      <w:r w:rsidR="00C42026" w:rsidRPr="004915CA">
        <w:rPr>
          <w:rFonts w:ascii="Times New Roman" w:hAnsi="Times New Roman" w:cs="Times New Roman"/>
          <w:sz w:val="24"/>
          <w:szCs w:val="24"/>
        </w:rPr>
        <w:t xml:space="preserve">Państwowej Straży Pożarnej, określonego w powiatowym planie ratowniczym w kwocie </w:t>
      </w:r>
      <w:r w:rsidR="001465B4" w:rsidRPr="004915CA">
        <w:rPr>
          <w:rFonts w:ascii="Times New Roman" w:hAnsi="Times New Roman" w:cs="Times New Roman"/>
          <w:b/>
          <w:sz w:val="24"/>
          <w:szCs w:val="24"/>
        </w:rPr>
        <w:t>9</w:t>
      </w:r>
      <w:r w:rsidR="00C42026" w:rsidRPr="004915CA">
        <w:rPr>
          <w:rFonts w:ascii="Times New Roman" w:hAnsi="Times New Roman" w:cs="Times New Roman"/>
          <w:b/>
          <w:sz w:val="24"/>
          <w:szCs w:val="24"/>
        </w:rPr>
        <w:t>,00</w:t>
      </w:r>
      <w:r w:rsidR="00C42026" w:rsidRPr="004915CA">
        <w:rPr>
          <w:rFonts w:ascii="Times New Roman" w:hAnsi="Times New Roman" w:cs="Times New Roman"/>
          <w:sz w:val="24"/>
          <w:szCs w:val="24"/>
        </w:rPr>
        <w:t xml:space="preserve"> </w:t>
      </w:r>
      <w:r w:rsidR="00C42026" w:rsidRPr="004915CA">
        <w:rPr>
          <w:rFonts w:ascii="Times New Roman" w:hAnsi="Times New Roman" w:cs="Times New Roman"/>
          <w:b/>
          <w:sz w:val="24"/>
          <w:szCs w:val="24"/>
        </w:rPr>
        <w:t>zł</w:t>
      </w:r>
      <w:r w:rsidR="00C42026" w:rsidRPr="004915CA">
        <w:rPr>
          <w:rFonts w:ascii="Times New Roman" w:hAnsi="Times New Roman" w:cs="Times New Roman"/>
          <w:sz w:val="24"/>
          <w:szCs w:val="24"/>
        </w:rPr>
        <w:t>.</w:t>
      </w:r>
    </w:p>
    <w:p w14:paraId="3B918099" w14:textId="77777777" w:rsidR="00C42026" w:rsidRPr="004915CA" w:rsidRDefault="00C42026" w:rsidP="004915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F3DD4" w14:textId="488E62CE" w:rsidR="00C42026" w:rsidRPr="004915CA" w:rsidRDefault="00C42026" w:rsidP="004915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5CA">
        <w:rPr>
          <w:rFonts w:ascii="Times New Roman" w:hAnsi="Times New Roman" w:cs="Times New Roman"/>
          <w:b/>
          <w:sz w:val="24"/>
          <w:szCs w:val="24"/>
        </w:rPr>
        <w:t>§ 2</w:t>
      </w:r>
      <w:r w:rsidR="00417FD6" w:rsidRPr="004915CA">
        <w:rPr>
          <w:rFonts w:ascii="Times New Roman" w:hAnsi="Times New Roman" w:cs="Times New Roman"/>
          <w:b/>
          <w:sz w:val="24"/>
          <w:szCs w:val="24"/>
        </w:rPr>
        <w:t>.</w:t>
      </w:r>
      <w:r w:rsidR="004915CA" w:rsidRPr="00491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5CA">
        <w:rPr>
          <w:rFonts w:ascii="Times New Roman" w:hAnsi="Times New Roman" w:cs="Times New Roman"/>
          <w:sz w:val="24"/>
          <w:szCs w:val="24"/>
        </w:rPr>
        <w:t>Ustala się wysokość ekwiwalentu pieniężnego dla kandydata na strażaka ratownika OSP z</w:t>
      </w:r>
      <w:r w:rsidR="004915CA">
        <w:rPr>
          <w:rFonts w:ascii="Times New Roman" w:hAnsi="Times New Roman" w:cs="Times New Roman"/>
          <w:sz w:val="24"/>
          <w:szCs w:val="24"/>
        </w:rPr>
        <w:t> </w:t>
      </w:r>
      <w:r w:rsidRPr="004915CA">
        <w:rPr>
          <w:rFonts w:ascii="Times New Roman" w:hAnsi="Times New Roman" w:cs="Times New Roman"/>
          <w:sz w:val="24"/>
          <w:szCs w:val="24"/>
        </w:rPr>
        <w:t xml:space="preserve">terenu Gminy Kleszczewo, o którym mowa w art. 9 ust. 2 pkt 1 ustawy z dnia 17 grudnia 2021 r. o ochotniczych strażach pożarnych w kwocie </w:t>
      </w:r>
      <w:r w:rsidR="001465B4" w:rsidRPr="004915CA">
        <w:rPr>
          <w:rFonts w:ascii="Times New Roman" w:hAnsi="Times New Roman" w:cs="Times New Roman"/>
          <w:b/>
          <w:sz w:val="24"/>
          <w:szCs w:val="24"/>
        </w:rPr>
        <w:t>9</w:t>
      </w:r>
      <w:r w:rsidRPr="004915CA">
        <w:rPr>
          <w:rFonts w:ascii="Times New Roman" w:hAnsi="Times New Roman" w:cs="Times New Roman"/>
          <w:b/>
          <w:sz w:val="24"/>
          <w:szCs w:val="24"/>
        </w:rPr>
        <w:t>,00 zł</w:t>
      </w:r>
      <w:r w:rsidRPr="004915CA">
        <w:rPr>
          <w:rFonts w:ascii="Times New Roman" w:hAnsi="Times New Roman" w:cs="Times New Roman"/>
          <w:sz w:val="24"/>
          <w:szCs w:val="24"/>
        </w:rPr>
        <w:t>, naliczonego według zasad określonych w art.</w:t>
      </w:r>
      <w:r w:rsidR="00D71DB4" w:rsidRPr="004915CA">
        <w:rPr>
          <w:rFonts w:ascii="Times New Roman" w:hAnsi="Times New Roman" w:cs="Times New Roman"/>
          <w:sz w:val="24"/>
          <w:szCs w:val="24"/>
        </w:rPr>
        <w:t xml:space="preserve"> 15 ust. 2 powyższej ustawy.</w:t>
      </w:r>
    </w:p>
    <w:p w14:paraId="75F3DC75" w14:textId="77777777" w:rsidR="00D71DB4" w:rsidRPr="004915CA" w:rsidRDefault="00D71DB4" w:rsidP="004915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D6AAB" w14:textId="77777777" w:rsidR="00D71DB4" w:rsidRPr="004915CA" w:rsidRDefault="00D71DB4" w:rsidP="004915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5CA">
        <w:rPr>
          <w:rFonts w:ascii="Times New Roman" w:hAnsi="Times New Roman" w:cs="Times New Roman"/>
          <w:b/>
          <w:sz w:val="24"/>
          <w:szCs w:val="24"/>
        </w:rPr>
        <w:t>§ 3</w:t>
      </w:r>
      <w:r w:rsidR="00417FD6" w:rsidRPr="004915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915CA">
        <w:rPr>
          <w:rFonts w:ascii="Times New Roman" w:hAnsi="Times New Roman" w:cs="Times New Roman"/>
          <w:sz w:val="24"/>
          <w:szCs w:val="24"/>
        </w:rPr>
        <w:t xml:space="preserve">Przyznaje się ekwiwalent pieniężny dla strażaka ratownika OSP z terenu Gminy Kleszczewo za wykonywanie za zlecenie Wójta Gminy Kleszczewo zadań innych, niż wymienione w art. 15 ustawy z dnia 17 grudnia 2021 r. o ochotniczych strażach pożarnych, polegających na prowadzeniu działań humanitarnych, usuwaniu awarii, usuwaniu skutków anomalii pogodowych, usuwaniu skutków pożarów i wypadków oraz działań zapewniających bezpieczeństwo osobom przebywającym na terenie Gminy Kleszczewo w kwocie </w:t>
      </w:r>
      <w:r w:rsidRPr="004915CA">
        <w:rPr>
          <w:rFonts w:ascii="Times New Roman" w:hAnsi="Times New Roman" w:cs="Times New Roman"/>
          <w:b/>
          <w:sz w:val="24"/>
          <w:szCs w:val="24"/>
        </w:rPr>
        <w:t>25,00 zł</w:t>
      </w:r>
      <w:r w:rsidRPr="004915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D1E6D5" w14:textId="77777777" w:rsidR="00D71DB4" w:rsidRPr="004915CA" w:rsidRDefault="00D71DB4" w:rsidP="004915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14283" w14:textId="19714305" w:rsidR="00D71DB4" w:rsidRPr="004915CA" w:rsidRDefault="00D71DB4" w:rsidP="004915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5CA">
        <w:rPr>
          <w:rFonts w:ascii="Times New Roman" w:hAnsi="Times New Roman" w:cs="Times New Roman"/>
          <w:b/>
          <w:sz w:val="24"/>
          <w:szCs w:val="24"/>
        </w:rPr>
        <w:t>§ 4</w:t>
      </w:r>
      <w:r w:rsidR="00417FD6" w:rsidRPr="004915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915CA">
        <w:rPr>
          <w:rFonts w:ascii="Times New Roman" w:hAnsi="Times New Roman" w:cs="Times New Roman"/>
          <w:sz w:val="24"/>
          <w:szCs w:val="24"/>
        </w:rPr>
        <w:t>Ekwiwale</w:t>
      </w:r>
      <w:r w:rsidR="005F23B6" w:rsidRPr="004915CA">
        <w:rPr>
          <w:rFonts w:ascii="Times New Roman" w:hAnsi="Times New Roman" w:cs="Times New Roman"/>
          <w:sz w:val="24"/>
          <w:szCs w:val="24"/>
        </w:rPr>
        <w:t>nt pieniężny</w:t>
      </w:r>
      <w:r w:rsidR="009227E0" w:rsidRPr="004915CA">
        <w:rPr>
          <w:rFonts w:ascii="Times New Roman" w:hAnsi="Times New Roman" w:cs="Times New Roman"/>
          <w:sz w:val="24"/>
          <w:szCs w:val="24"/>
        </w:rPr>
        <w:t xml:space="preserve"> </w:t>
      </w:r>
      <w:r w:rsidR="005F23B6" w:rsidRPr="004915CA">
        <w:rPr>
          <w:rFonts w:ascii="Times New Roman" w:hAnsi="Times New Roman" w:cs="Times New Roman"/>
          <w:sz w:val="24"/>
          <w:szCs w:val="24"/>
        </w:rPr>
        <w:t>nalicza się zgodnie z zapisami art. 15 ust. 2 ustawy z dnia 17 grudnia 2021 r. o ochotniczych strażach pożarnych</w:t>
      </w:r>
      <w:r w:rsidR="00EE56BF" w:rsidRPr="004915CA">
        <w:rPr>
          <w:rFonts w:ascii="Times New Roman" w:hAnsi="Times New Roman" w:cs="Times New Roman"/>
          <w:sz w:val="24"/>
          <w:szCs w:val="24"/>
        </w:rPr>
        <w:t>.</w:t>
      </w:r>
    </w:p>
    <w:p w14:paraId="7FB159DA" w14:textId="77777777" w:rsidR="009227E0" w:rsidRPr="004915CA" w:rsidRDefault="009227E0" w:rsidP="004915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0FE39" w14:textId="77777777" w:rsidR="009227E0" w:rsidRPr="004915CA" w:rsidRDefault="009227E0" w:rsidP="004915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915CA">
        <w:rPr>
          <w:rFonts w:ascii="Times New Roman" w:hAnsi="Times New Roman" w:cs="Times New Roman"/>
          <w:b/>
          <w:sz w:val="24"/>
          <w:szCs w:val="24"/>
        </w:rPr>
        <w:t>§ 5</w:t>
      </w:r>
      <w:r w:rsidR="00417FD6" w:rsidRPr="004915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915CA">
        <w:rPr>
          <w:rFonts w:ascii="Times New Roman" w:hAnsi="Times New Roman" w:cs="Times New Roman"/>
          <w:sz w:val="24"/>
          <w:szCs w:val="24"/>
        </w:rPr>
        <w:t>Wykonanie uchwały powierza się Wójtowi Gminy Kleszczewo</w:t>
      </w:r>
    </w:p>
    <w:p w14:paraId="59B5BEA0" w14:textId="77777777" w:rsidR="009227E0" w:rsidRPr="004915CA" w:rsidRDefault="009227E0" w:rsidP="004915C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EEBE0" w14:textId="3B272495" w:rsidR="009227E0" w:rsidRPr="004915CA" w:rsidRDefault="009227E0" w:rsidP="004915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5CA">
        <w:rPr>
          <w:rFonts w:ascii="Times New Roman" w:hAnsi="Times New Roman" w:cs="Times New Roman"/>
          <w:b/>
          <w:sz w:val="24"/>
          <w:szCs w:val="24"/>
        </w:rPr>
        <w:t>§ 6</w:t>
      </w:r>
      <w:r w:rsidR="00417FD6" w:rsidRPr="004915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915CA">
        <w:rPr>
          <w:rFonts w:ascii="Times New Roman" w:hAnsi="Times New Roman" w:cs="Times New Roman"/>
          <w:sz w:val="24"/>
          <w:szCs w:val="24"/>
        </w:rPr>
        <w:t>Traci moc Uchwała Nr</w:t>
      </w:r>
      <w:r w:rsidR="004915CA" w:rsidRPr="004915CA">
        <w:rPr>
          <w:rFonts w:ascii="Times New Roman" w:hAnsi="Times New Roman" w:cs="Times New Roman"/>
          <w:sz w:val="24"/>
          <w:szCs w:val="24"/>
        </w:rPr>
        <w:t xml:space="preserve"> </w:t>
      </w:r>
      <w:r w:rsidR="00417FD6" w:rsidRPr="004915CA">
        <w:rPr>
          <w:rFonts w:ascii="Times New Roman" w:hAnsi="Times New Roman" w:cs="Times New Roman"/>
          <w:sz w:val="24"/>
          <w:szCs w:val="24"/>
        </w:rPr>
        <w:t>LXII/549/</w:t>
      </w:r>
      <w:r w:rsidRPr="004915CA">
        <w:rPr>
          <w:rFonts w:ascii="Times New Roman" w:hAnsi="Times New Roman" w:cs="Times New Roman"/>
          <w:sz w:val="24"/>
          <w:szCs w:val="24"/>
        </w:rPr>
        <w:t>202</w:t>
      </w:r>
      <w:r w:rsidR="00417FD6" w:rsidRPr="004915CA">
        <w:rPr>
          <w:rFonts w:ascii="Times New Roman" w:hAnsi="Times New Roman" w:cs="Times New Roman"/>
          <w:sz w:val="24"/>
          <w:szCs w:val="24"/>
        </w:rPr>
        <w:t>4</w:t>
      </w:r>
      <w:r w:rsidRPr="004915CA">
        <w:rPr>
          <w:rFonts w:ascii="Times New Roman" w:hAnsi="Times New Roman" w:cs="Times New Roman"/>
          <w:sz w:val="24"/>
          <w:szCs w:val="24"/>
        </w:rPr>
        <w:t xml:space="preserve"> Rady Gminy Kleszczewo z dn</w:t>
      </w:r>
      <w:r w:rsidR="00417FD6" w:rsidRPr="004915CA">
        <w:rPr>
          <w:rFonts w:ascii="Times New Roman" w:hAnsi="Times New Roman" w:cs="Times New Roman"/>
          <w:sz w:val="24"/>
          <w:szCs w:val="24"/>
        </w:rPr>
        <w:t>ia 28 lutego 2024</w:t>
      </w:r>
      <w:r w:rsidRPr="004915CA">
        <w:rPr>
          <w:rFonts w:ascii="Times New Roman" w:hAnsi="Times New Roman" w:cs="Times New Roman"/>
          <w:sz w:val="24"/>
          <w:szCs w:val="24"/>
        </w:rPr>
        <w:t xml:space="preserve"> r. w sprawie ustalenia wysokości ekwiwalentu pieniężnego dla strażaka ratownika OSP </w:t>
      </w:r>
      <w:r w:rsidR="00417FD6" w:rsidRPr="004915CA">
        <w:rPr>
          <w:rFonts w:ascii="Times New Roman" w:hAnsi="Times New Roman" w:cs="Times New Roman"/>
          <w:sz w:val="24"/>
          <w:szCs w:val="24"/>
        </w:rPr>
        <w:t xml:space="preserve">oraz </w:t>
      </w:r>
      <w:r w:rsidR="00417FD6" w:rsidRPr="004915CA">
        <w:rPr>
          <w:rFonts w:ascii="Times New Roman" w:hAnsi="Times New Roman" w:cs="Times New Roman"/>
          <w:sz w:val="24"/>
          <w:szCs w:val="24"/>
        </w:rPr>
        <w:lastRenderedPageBreak/>
        <w:t xml:space="preserve">kandydata na strażaka OSP </w:t>
      </w:r>
      <w:r w:rsidRPr="004915CA">
        <w:rPr>
          <w:rFonts w:ascii="Times New Roman" w:hAnsi="Times New Roman" w:cs="Times New Roman"/>
          <w:sz w:val="24"/>
          <w:szCs w:val="24"/>
        </w:rPr>
        <w:t xml:space="preserve">z terenu Gminy Kleszczewo, który uczestniczył </w:t>
      </w:r>
      <w:r w:rsidR="00417FD6" w:rsidRPr="004915CA">
        <w:rPr>
          <w:rFonts w:ascii="Times New Roman" w:hAnsi="Times New Roman" w:cs="Times New Roman"/>
          <w:sz w:val="24"/>
          <w:szCs w:val="24"/>
        </w:rPr>
        <w:t>w działaniach</w:t>
      </w:r>
      <w:r w:rsidRPr="004915CA">
        <w:rPr>
          <w:rFonts w:ascii="Times New Roman" w:hAnsi="Times New Roman" w:cs="Times New Roman"/>
          <w:sz w:val="24"/>
          <w:szCs w:val="24"/>
        </w:rPr>
        <w:t xml:space="preserve"> </w:t>
      </w:r>
      <w:r w:rsidR="00417FD6" w:rsidRPr="004915CA">
        <w:rPr>
          <w:rFonts w:ascii="Times New Roman" w:hAnsi="Times New Roman" w:cs="Times New Roman"/>
          <w:sz w:val="24"/>
          <w:szCs w:val="24"/>
        </w:rPr>
        <w:t>r</w:t>
      </w:r>
      <w:r w:rsidRPr="004915CA">
        <w:rPr>
          <w:rFonts w:ascii="Times New Roman" w:hAnsi="Times New Roman" w:cs="Times New Roman"/>
          <w:sz w:val="24"/>
          <w:szCs w:val="24"/>
        </w:rPr>
        <w:t>atowniczy</w:t>
      </w:r>
      <w:r w:rsidR="00417FD6" w:rsidRPr="004915CA">
        <w:rPr>
          <w:rFonts w:ascii="Times New Roman" w:hAnsi="Times New Roman" w:cs="Times New Roman"/>
          <w:sz w:val="24"/>
          <w:szCs w:val="24"/>
        </w:rPr>
        <w:t>ch</w:t>
      </w:r>
      <w:r w:rsidRPr="004915CA">
        <w:rPr>
          <w:rFonts w:ascii="Times New Roman" w:hAnsi="Times New Roman" w:cs="Times New Roman"/>
          <w:sz w:val="24"/>
          <w:szCs w:val="24"/>
        </w:rPr>
        <w:t>, akcji ratow</w:t>
      </w:r>
      <w:r w:rsidR="00417FD6" w:rsidRPr="004915CA">
        <w:rPr>
          <w:rFonts w:ascii="Times New Roman" w:hAnsi="Times New Roman" w:cs="Times New Roman"/>
          <w:sz w:val="24"/>
          <w:szCs w:val="24"/>
        </w:rPr>
        <w:t xml:space="preserve">niczej, szkoleniu lub ćwiczeniu oraz za wykonywanie innych zadań. </w:t>
      </w:r>
    </w:p>
    <w:p w14:paraId="508BAB7E" w14:textId="77777777" w:rsidR="009227E0" w:rsidRPr="004915CA" w:rsidRDefault="009227E0" w:rsidP="004915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3EE6AE" w14:textId="77777777" w:rsidR="00095F70" w:rsidRPr="004915CA" w:rsidRDefault="009227E0" w:rsidP="004915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5CA">
        <w:rPr>
          <w:rFonts w:ascii="Times New Roman" w:hAnsi="Times New Roman" w:cs="Times New Roman"/>
          <w:b/>
          <w:sz w:val="24"/>
          <w:szCs w:val="24"/>
        </w:rPr>
        <w:t>§ 7</w:t>
      </w:r>
      <w:r w:rsidR="00417FD6" w:rsidRPr="004915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5F70" w:rsidRPr="004915CA">
        <w:rPr>
          <w:rFonts w:ascii="Times New Roman" w:hAnsi="Times New Roman" w:cs="Times New Roman"/>
          <w:sz w:val="24"/>
          <w:szCs w:val="24"/>
        </w:rPr>
        <w:t xml:space="preserve">Uchwała wchodzi w życie po upływie 14 dni od dnia ogłoszenia w Dzienniku Urzędowym </w:t>
      </w:r>
      <w:r w:rsidR="00095F70" w:rsidRPr="004915CA">
        <w:rPr>
          <w:rFonts w:ascii="Times New Roman" w:hAnsi="Times New Roman" w:cs="Times New Roman"/>
          <w:bCs/>
          <w:sz w:val="24"/>
          <w:szCs w:val="24"/>
        </w:rPr>
        <w:t xml:space="preserve">Województwa </w:t>
      </w:r>
      <w:r w:rsidRPr="004915CA">
        <w:rPr>
          <w:rFonts w:ascii="Times New Roman" w:hAnsi="Times New Roman" w:cs="Times New Roman"/>
          <w:sz w:val="24"/>
          <w:szCs w:val="24"/>
        </w:rPr>
        <w:t>Wielkopolskiego.</w:t>
      </w:r>
    </w:p>
    <w:p w14:paraId="1D2455E3" w14:textId="77777777" w:rsidR="00095F70" w:rsidRPr="004915CA" w:rsidRDefault="00095F70" w:rsidP="00095F70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0BE16649" w14:textId="174069BF" w:rsidR="00EE56BF" w:rsidRPr="004915CA" w:rsidRDefault="00417FD6" w:rsidP="004915CA">
      <w:pPr>
        <w:spacing w:after="0" w:line="480" w:lineRule="auto"/>
        <w:ind w:left="4956" w:hanging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5CA">
        <w:rPr>
          <w:rFonts w:ascii="Times New Roman" w:hAnsi="Times New Roman" w:cs="Times New Roman"/>
          <w:b/>
          <w:bCs/>
          <w:sz w:val="24"/>
          <w:szCs w:val="24"/>
        </w:rPr>
        <w:t>Przewodnicząca</w:t>
      </w:r>
      <w:r w:rsidR="00EE56BF" w:rsidRPr="004915CA">
        <w:rPr>
          <w:rFonts w:ascii="Times New Roman" w:hAnsi="Times New Roman" w:cs="Times New Roman"/>
          <w:b/>
          <w:bCs/>
          <w:sz w:val="24"/>
          <w:szCs w:val="24"/>
        </w:rPr>
        <w:t xml:space="preserve"> Rady Gminy</w:t>
      </w:r>
    </w:p>
    <w:p w14:paraId="4C33CA72" w14:textId="41F2A544" w:rsidR="00EE56BF" w:rsidRPr="004915CA" w:rsidRDefault="004915CA" w:rsidP="004915CA">
      <w:pPr>
        <w:spacing w:after="0" w:line="48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5C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17FD6" w:rsidRPr="004915CA">
        <w:rPr>
          <w:rFonts w:ascii="Times New Roman" w:hAnsi="Times New Roman" w:cs="Times New Roman"/>
          <w:b/>
          <w:bCs/>
          <w:sz w:val="24"/>
          <w:szCs w:val="24"/>
        </w:rPr>
        <w:t>orota Wysz</w:t>
      </w:r>
    </w:p>
    <w:p w14:paraId="1F0CE0B8" w14:textId="77777777" w:rsidR="004915CA" w:rsidRDefault="004915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9CE9876" w14:textId="73D720A9" w:rsidR="00EE56BF" w:rsidRPr="004915CA" w:rsidRDefault="00EE56BF" w:rsidP="004915C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15CA">
        <w:rPr>
          <w:rFonts w:ascii="Times New Roman" w:hAnsi="Times New Roman" w:cs="Times New Roman"/>
          <w:b/>
          <w:sz w:val="26"/>
          <w:szCs w:val="26"/>
        </w:rPr>
        <w:lastRenderedPageBreak/>
        <w:t>UZASADNIENIE</w:t>
      </w:r>
    </w:p>
    <w:p w14:paraId="55BB9446" w14:textId="619035BB" w:rsidR="00EE56BF" w:rsidRPr="004915CA" w:rsidRDefault="004915CA" w:rsidP="004915C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Pr="004915CA">
        <w:rPr>
          <w:rFonts w:ascii="Times New Roman" w:hAnsi="Times New Roman" w:cs="Times New Roman"/>
          <w:b/>
          <w:sz w:val="26"/>
          <w:szCs w:val="26"/>
        </w:rPr>
        <w:t>UCHWAŁ</w:t>
      </w:r>
      <w:r>
        <w:rPr>
          <w:rFonts w:ascii="Times New Roman" w:hAnsi="Times New Roman" w:cs="Times New Roman"/>
          <w:b/>
          <w:sz w:val="26"/>
          <w:szCs w:val="26"/>
        </w:rPr>
        <w:t>Y</w:t>
      </w:r>
      <w:r w:rsidRPr="004915CA">
        <w:rPr>
          <w:rFonts w:ascii="Times New Roman" w:hAnsi="Times New Roman" w:cs="Times New Roman"/>
          <w:b/>
          <w:sz w:val="26"/>
          <w:szCs w:val="26"/>
        </w:rPr>
        <w:t xml:space="preserve"> NR </w:t>
      </w:r>
      <w:r w:rsidR="00A77476" w:rsidRPr="004915CA">
        <w:rPr>
          <w:rFonts w:ascii="Times New Roman" w:hAnsi="Times New Roman" w:cs="Times New Roman"/>
          <w:b/>
          <w:sz w:val="26"/>
          <w:szCs w:val="26"/>
        </w:rPr>
        <w:t>X</w:t>
      </w:r>
      <w:r w:rsidR="001465B4" w:rsidRPr="004915CA">
        <w:rPr>
          <w:rFonts w:ascii="Times New Roman" w:hAnsi="Times New Roman" w:cs="Times New Roman"/>
          <w:b/>
          <w:sz w:val="26"/>
          <w:szCs w:val="26"/>
        </w:rPr>
        <w:t>X</w:t>
      </w:r>
      <w:r w:rsidR="00A77476" w:rsidRPr="004915CA">
        <w:rPr>
          <w:rFonts w:ascii="Times New Roman" w:hAnsi="Times New Roman" w:cs="Times New Roman"/>
          <w:b/>
          <w:sz w:val="26"/>
          <w:szCs w:val="26"/>
        </w:rPr>
        <w:t>I</w:t>
      </w:r>
      <w:r w:rsidR="001465B4" w:rsidRPr="004915CA">
        <w:rPr>
          <w:rFonts w:ascii="Times New Roman" w:hAnsi="Times New Roman" w:cs="Times New Roman"/>
          <w:b/>
          <w:sz w:val="26"/>
          <w:szCs w:val="26"/>
        </w:rPr>
        <w:t>/191</w:t>
      </w:r>
      <w:r w:rsidR="00B6036F" w:rsidRPr="004915CA">
        <w:rPr>
          <w:rFonts w:ascii="Times New Roman" w:hAnsi="Times New Roman" w:cs="Times New Roman"/>
          <w:b/>
          <w:sz w:val="26"/>
          <w:szCs w:val="26"/>
        </w:rPr>
        <w:t>/2026</w:t>
      </w:r>
      <w:r w:rsidRPr="004915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8341E1E" w14:textId="340B732B" w:rsidR="00EE56BF" w:rsidRPr="004915CA" w:rsidRDefault="004915CA" w:rsidP="004915CA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15CA">
        <w:rPr>
          <w:rFonts w:ascii="Times New Roman" w:hAnsi="Times New Roman" w:cs="Times New Roman"/>
          <w:b/>
          <w:sz w:val="26"/>
          <w:szCs w:val="26"/>
        </w:rPr>
        <w:t>RADY GMINY KLESZCZEWO</w:t>
      </w:r>
    </w:p>
    <w:p w14:paraId="227432D3" w14:textId="77777777" w:rsidR="00EE56BF" w:rsidRPr="004915CA" w:rsidRDefault="00EE56BF" w:rsidP="004915CA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915CA">
        <w:rPr>
          <w:rFonts w:ascii="Times New Roman" w:hAnsi="Times New Roman" w:cs="Times New Roman"/>
          <w:bCs/>
          <w:sz w:val="26"/>
          <w:szCs w:val="26"/>
        </w:rPr>
        <w:t>z dnia 2</w:t>
      </w:r>
      <w:r w:rsidR="00B6036F" w:rsidRPr="004915CA">
        <w:rPr>
          <w:rFonts w:ascii="Times New Roman" w:hAnsi="Times New Roman" w:cs="Times New Roman"/>
          <w:bCs/>
          <w:sz w:val="26"/>
          <w:szCs w:val="26"/>
        </w:rPr>
        <w:t>5 lutego 2026</w:t>
      </w:r>
      <w:r w:rsidRPr="004915CA">
        <w:rPr>
          <w:rFonts w:ascii="Times New Roman" w:hAnsi="Times New Roman" w:cs="Times New Roman"/>
          <w:bCs/>
          <w:sz w:val="26"/>
          <w:szCs w:val="26"/>
        </w:rPr>
        <w:t xml:space="preserve"> r. </w:t>
      </w:r>
    </w:p>
    <w:p w14:paraId="5ECE9EE5" w14:textId="77777777" w:rsidR="00EE56BF" w:rsidRPr="004915CA" w:rsidRDefault="00EE56BF" w:rsidP="004915CA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8D74D0D" w14:textId="0855F881" w:rsidR="00FE71BF" w:rsidRPr="004915CA" w:rsidRDefault="00EE56BF" w:rsidP="004915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15CA">
        <w:rPr>
          <w:rFonts w:ascii="Times New Roman" w:hAnsi="Times New Roman" w:cs="Times New Roman"/>
          <w:sz w:val="24"/>
          <w:szCs w:val="24"/>
        </w:rPr>
        <w:t>Zgodnie z art 15 ust. 2 ustawy z dnia 17 grudnia 2021 r. o ochotniczych strażach</w:t>
      </w:r>
      <w:r w:rsidR="003544DD" w:rsidRPr="004915CA">
        <w:rPr>
          <w:rFonts w:ascii="Times New Roman" w:hAnsi="Times New Roman" w:cs="Times New Roman"/>
          <w:sz w:val="24"/>
          <w:szCs w:val="24"/>
        </w:rPr>
        <w:t xml:space="preserve"> </w:t>
      </w:r>
      <w:r w:rsidRPr="004915CA">
        <w:rPr>
          <w:rFonts w:ascii="Times New Roman" w:hAnsi="Times New Roman" w:cs="Times New Roman"/>
          <w:sz w:val="24"/>
          <w:szCs w:val="24"/>
        </w:rPr>
        <w:t>pożarnych (</w:t>
      </w:r>
      <w:proofErr w:type="spellStart"/>
      <w:r w:rsidRPr="004915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915CA">
        <w:rPr>
          <w:rFonts w:ascii="Times New Roman" w:hAnsi="Times New Roman" w:cs="Times New Roman"/>
          <w:sz w:val="24"/>
          <w:szCs w:val="24"/>
        </w:rPr>
        <w:t>. Dz. U. z 202</w:t>
      </w:r>
      <w:r w:rsidR="00B6036F" w:rsidRPr="004915CA">
        <w:rPr>
          <w:rFonts w:ascii="Times New Roman" w:hAnsi="Times New Roman" w:cs="Times New Roman"/>
          <w:sz w:val="24"/>
          <w:szCs w:val="24"/>
        </w:rPr>
        <w:t>5</w:t>
      </w:r>
      <w:r w:rsidRPr="004915CA">
        <w:rPr>
          <w:rFonts w:ascii="Times New Roman" w:hAnsi="Times New Roman" w:cs="Times New Roman"/>
          <w:sz w:val="24"/>
          <w:szCs w:val="24"/>
        </w:rPr>
        <w:t xml:space="preserve"> r. poz. </w:t>
      </w:r>
      <w:r w:rsidR="00B6036F" w:rsidRPr="004915CA">
        <w:rPr>
          <w:rFonts w:ascii="Times New Roman" w:hAnsi="Times New Roman" w:cs="Times New Roman"/>
          <w:sz w:val="24"/>
          <w:szCs w:val="24"/>
        </w:rPr>
        <w:t>244</w:t>
      </w:r>
      <w:r w:rsidRPr="004915CA">
        <w:rPr>
          <w:rFonts w:ascii="Times New Roman" w:hAnsi="Times New Roman" w:cs="Times New Roman"/>
          <w:sz w:val="24"/>
          <w:szCs w:val="24"/>
        </w:rPr>
        <w:t>) wysokość ekwiwalentu pieniężnego</w:t>
      </w:r>
      <w:r w:rsidR="003544DD" w:rsidRPr="004915CA">
        <w:rPr>
          <w:rFonts w:ascii="Times New Roman" w:hAnsi="Times New Roman" w:cs="Times New Roman"/>
          <w:sz w:val="24"/>
          <w:szCs w:val="24"/>
        </w:rPr>
        <w:t xml:space="preserve"> </w:t>
      </w:r>
      <w:r w:rsidRPr="004915CA">
        <w:rPr>
          <w:rFonts w:ascii="Times New Roman" w:hAnsi="Times New Roman" w:cs="Times New Roman"/>
          <w:sz w:val="24"/>
          <w:szCs w:val="24"/>
        </w:rPr>
        <w:t>ustala, nie rzadziej niż raz na 2 lata, właściwa rada gminy w drodze uchwały. Wysokość</w:t>
      </w:r>
      <w:r w:rsidR="003544DD" w:rsidRPr="004915CA">
        <w:rPr>
          <w:rFonts w:ascii="Times New Roman" w:hAnsi="Times New Roman" w:cs="Times New Roman"/>
          <w:sz w:val="24"/>
          <w:szCs w:val="24"/>
        </w:rPr>
        <w:t xml:space="preserve"> </w:t>
      </w:r>
      <w:r w:rsidRPr="004915CA">
        <w:rPr>
          <w:rFonts w:ascii="Times New Roman" w:hAnsi="Times New Roman" w:cs="Times New Roman"/>
          <w:sz w:val="24"/>
          <w:szCs w:val="24"/>
        </w:rPr>
        <w:t>ekwiwalentu pieniężnego nie może przekraczać 1/175 przeciętnego wynagrodzenia</w:t>
      </w:r>
      <w:r w:rsidR="003544DD" w:rsidRPr="004915CA">
        <w:rPr>
          <w:rFonts w:ascii="Times New Roman" w:hAnsi="Times New Roman" w:cs="Times New Roman"/>
          <w:sz w:val="24"/>
          <w:szCs w:val="24"/>
        </w:rPr>
        <w:t xml:space="preserve"> </w:t>
      </w:r>
      <w:r w:rsidRPr="004915CA">
        <w:rPr>
          <w:rFonts w:ascii="Times New Roman" w:hAnsi="Times New Roman" w:cs="Times New Roman"/>
          <w:sz w:val="24"/>
          <w:szCs w:val="24"/>
        </w:rPr>
        <w:t>miesięcznego brutto, ogłoszonego przez Prezesa Głównego Urzędu Statystycznego w</w:t>
      </w:r>
      <w:r w:rsidR="003544DD" w:rsidRPr="004915CA">
        <w:rPr>
          <w:rFonts w:ascii="Times New Roman" w:hAnsi="Times New Roman" w:cs="Times New Roman"/>
          <w:sz w:val="24"/>
          <w:szCs w:val="24"/>
        </w:rPr>
        <w:t xml:space="preserve"> </w:t>
      </w:r>
      <w:r w:rsidRPr="004915CA">
        <w:rPr>
          <w:rFonts w:ascii="Times New Roman" w:hAnsi="Times New Roman" w:cs="Times New Roman"/>
          <w:sz w:val="24"/>
          <w:szCs w:val="24"/>
        </w:rPr>
        <w:t>Dzienniku Urzędowym Rzeczypospolitej Polskiej "Monitor Polski" na podstawie art. 20 pkt</w:t>
      </w:r>
      <w:r w:rsidR="003544DD" w:rsidRPr="004915CA">
        <w:rPr>
          <w:rFonts w:ascii="Times New Roman" w:hAnsi="Times New Roman" w:cs="Times New Roman"/>
          <w:sz w:val="24"/>
          <w:szCs w:val="24"/>
        </w:rPr>
        <w:t xml:space="preserve"> </w:t>
      </w:r>
      <w:r w:rsidRPr="004915CA">
        <w:rPr>
          <w:rFonts w:ascii="Times New Roman" w:hAnsi="Times New Roman" w:cs="Times New Roman"/>
          <w:sz w:val="24"/>
          <w:szCs w:val="24"/>
        </w:rPr>
        <w:t>2 ustawy z dnia 17 grudnia 1998 r. o emeryturach i rentach z Funduszu Ubezpieczeń</w:t>
      </w:r>
      <w:r w:rsidR="003544DD" w:rsidRPr="004915CA">
        <w:rPr>
          <w:rFonts w:ascii="Times New Roman" w:hAnsi="Times New Roman" w:cs="Times New Roman"/>
          <w:sz w:val="24"/>
          <w:szCs w:val="24"/>
        </w:rPr>
        <w:t xml:space="preserve"> </w:t>
      </w:r>
      <w:r w:rsidRPr="004915CA">
        <w:rPr>
          <w:rFonts w:ascii="Times New Roman" w:hAnsi="Times New Roman" w:cs="Times New Roman"/>
          <w:sz w:val="24"/>
          <w:szCs w:val="24"/>
        </w:rPr>
        <w:t>Społecznych (</w:t>
      </w:r>
      <w:proofErr w:type="spellStart"/>
      <w:r w:rsidR="00B6036F" w:rsidRPr="004915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6036F" w:rsidRPr="004915CA">
        <w:rPr>
          <w:rFonts w:ascii="Times New Roman" w:hAnsi="Times New Roman" w:cs="Times New Roman"/>
          <w:sz w:val="24"/>
          <w:szCs w:val="24"/>
        </w:rPr>
        <w:t>. Dz. U. z 2025</w:t>
      </w:r>
      <w:r w:rsidRPr="004915CA">
        <w:rPr>
          <w:rFonts w:ascii="Times New Roman" w:hAnsi="Times New Roman" w:cs="Times New Roman"/>
          <w:sz w:val="24"/>
          <w:szCs w:val="24"/>
        </w:rPr>
        <w:t xml:space="preserve"> r. poz.</w:t>
      </w:r>
      <w:r w:rsidR="004915CA">
        <w:rPr>
          <w:rFonts w:ascii="Times New Roman" w:hAnsi="Times New Roman" w:cs="Times New Roman"/>
          <w:sz w:val="24"/>
          <w:szCs w:val="24"/>
        </w:rPr>
        <w:t> </w:t>
      </w:r>
      <w:r w:rsidR="00B6036F" w:rsidRPr="004915CA">
        <w:rPr>
          <w:rFonts w:ascii="Times New Roman" w:hAnsi="Times New Roman" w:cs="Times New Roman"/>
          <w:sz w:val="24"/>
          <w:szCs w:val="24"/>
        </w:rPr>
        <w:t>1749 z późn. zm.</w:t>
      </w:r>
      <w:r w:rsidRPr="004915CA">
        <w:rPr>
          <w:rFonts w:ascii="Times New Roman" w:hAnsi="Times New Roman" w:cs="Times New Roman"/>
          <w:sz w:val="24"/>
          <w:szCs w:val="24"/>
        </w:rPr>
        <w:t>) przed dniem ustalenia ekwiwalentu</w:t>
      </w:r>
      <w:r w:rsidR="003544DD" w:rsidRPr="004915CA">
        <w:rPr>
          <w:rFonts w:ascii="Times New Roman" w:hAnsi="Times New Roman" w:cs="Times New Roman"/>
          <w:sz w:val="24"/>
          <w:szCs w:val="24"/>
        </w:rPr>
        <w:t xml:space="preserve"> </w:t>
      </w:r>
      <w:r w:rsidRPr="004915CA">
        <w:rPr>
          <w:rFonts w:ascii="Times New Roman" w:hAnsi="Times New Roman" w:cs="Times New Roman"/>
          <w:sz w:val="24"/>
          <w:szCs w:val="24"/>
        </w:rPr>
        <w:t>pieniężnego, naliczanego za każdą rozpoczętą godzinę liczoną od zgłoszenia wyjazdu z</w:t>
      </w:r>
      <w:r w:rsidR="003544DD" w:rsidRPr="004915CA">
        <w:rPr>
          <w:rFonts w:ascii="Times New Roman" w:hAnsi="Times New Roman" w:cs="Times New Roman"/>
          <w:sz w:val="24"/>
          <w:szCs w:val="24"/>
        </w:rPr>
        <w:t xml:space="preserve"> </w:t>
      </w:r>
      <w:r w:rsidRPr="004915CA">
        <w:rPr>
          <w:rFonts w:ascii="Times New Roman" w:hAnsi="Times New Roman" w:cs="Times New Roman"/>
          <w:sz w:val="24"/>
          <w:szCs w:val="24"/>
        </w:rPr>
        <w:t>jednostki ochotniczej straży pożarnej lub gotowości do wyjazdu w celu realizowania</w:t>
      </w:r>
      <w:r w:rsidR="003544DD" w:rsidRPr="004915CA">
        <w:rPr>
          <w:rFonts w:ascii="Times New Roman" w:hAnsi="Times New Roman" w:cs="Times New Roman"/>
          <w:sz w:val="24"/>
          <w:szCs w:val="24"/>
        </w:rPr>
        <w:t xml:space="preserve"> </w:t>
      </w:r>
      <w:r w:rsidRPr="004915CA">
        <w:rPr>
          <w:rFonts w:ascii="Times New Roman" w:hAnsi="Times New Roman" w:cs="Times New Roman"/>
          <w:sz w:val="24"/>
          <w:szCs w:val="24"/>
        </w:rPr>
        <w:t>zadań, o których mowa w art. 3 pkt 7, bez względu na liczbę wyjazdów w ciągu jednej</w:t>
      </w:r>
      <w:r w:rsidR="003544DD" w:rsidRPr="004915CA">
        <w:rPr>
          <w:rFonts w:ascii="Times New Roman" w:hAnsi="Times New Roman" w:cs="Times New Roman"/>
          <w:sz w:val="24"/>
          <w:szCs w:val="24"/>
        </w:rPr>
        <w:t xml:space="preserve"> </w:t>
      </w:r>
      <w:r w:rsidRPr="004915CA">
        <w:rPr>
          <w:rFonts w:ascii="Times New Roman" w:hAnsi="Times New Roman" w:cs="Times New Roman"/>
          <w:sz w:val="24"/>
          <w:szCs w:val="24"/>
        </w:rPr>
        <w:t>godziny, a w przypadku kandydata na strażaka ratownika OSP - za każdą rozpoczętą</w:t>
      </w:r>
      <w:r w:rsidR="003544DD" w:rsidRPr="004915CA">
        <w:rPr>
          <w:rFonts w:ascii="Times New Roman" w:hAnsi="Times New Roman" w:cs="Times New Roman"/>
          <w:sz w:val="24"/>
          <w:szCs w:val="24"/>
        </w:rPr>
        <w:t xml:space="preserve"> </w:t>
      </w:r>
      <w:r w:rsidRPr="004915CA">
        <w:rPr>
          <w:rFonts w:ascii="Times New Roman" w:hAnsi="Times New Roman" w:cs="Times New Roman"/>
          <w:sz w:val="24"/>
          <w:szCs w:val="24"/>
        </w:rPr>
        <w:t xml:space="preserve">godzinę szkolenia. </w:t>
      </w:r>
    </w:p>
    <w:p w14:paraId="56B3CE54" w14:textId="77777777" w:rsidR="00EE56BF" w:rsidRPr="004915CA" w:rsidRDefault="00EE56BF" w:rsidP="004915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5CA">
        <w:rPr>
          <w:rFonts w:ascii="Times New Roman" w:hAnsi="Times New Roman" w:cs="Times New Roman"/>
          <w:sz w:val="24"/>
          <w:szCs w:val="24"/>
        </w:rPr>
        <w:t>Ekwiwalent pieniężny jest wypłacany z budżetu właściwej gminy.</w:t>
      </w:r>
      <w:r w:rsidR="003544DD" w:rsidRPr="004915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F47DA" w14:textId="77777777" w:rsidR="003544DD" w:rsidRPr="004915CA" w:rsidRDefault="003544DD" w:rsidP="004915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46025" w14:textId="77777777" w:rsidR="003544DD" w:rsidRPr="004915CA" w:rsidRDefault="003544DD" w:rsidP="004915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5CA">
        <w:rPr>
          <w:rFonts w:ascii="Times New Roman" w:hAnsi="Times New Roman" w:cs="Times New Roman"/>
          <w:sz w:val="24"/>
          <w:szCs w:val="24"/>
        </w:rPr>
        <w:t>Mając powyższe na uwadze podjęcie uchwały należy uznać za uzasadnione.</w:t>
      </w:r>
    </w:p>
    <w:p w14:paraId="11993F24" w14:textId="77777777" w:rsidR="003544DD" w:rsidRPr="004915CA" w:rsidRDefault="003544DD" w:rsidP="00354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22561" w14:textId="77777777" w:rsidR="003544DD" w:rsidRPr="004915CA" w:rsidRDefault="003544DD" w:rsidP="00354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0DA39" w14:textId="77777777" w:rsidR="003544DD" w:rsidRPr="004915CA" w:rsidRDefault="003544DD" w:rsidP="004915CA">
      <w:pPr>
        <w:spacing w:after="0" w:line="48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5CA">
        <w:rPr>
          <w:rFonts w:ascii="Times New Roman" w:hAnsi="Times New Roman" w:cs="Times New Roman"/>
          <w:b/>
          <w:bCs/>
          <w:sz w:val="24"/>
          <w:szCs w:val="24"/>
        </w:rPr>
        <w:t>Przewodnicząc</w:t>
      </w:r>
      <w:r w:rsidR="00B6036F" w:rsidRPr="004915C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915CA">
        <w:rPr>
          <w:rFonts w:ascii="Times New Roman" w:hAnsi="Times New Roman" w:cs="Times New Roman"/>
          <w:b/>
          <w:bCs/>
          <w:sz w:val="24"/>
          <w:szCs w:val="24"/>
        </w:rPr>
        <w:t xml:space="preserve"> Rady Gminy</w:t>
      </w:r>
    </w:p>
    <w:p w14:paraId="5DD7BF9C" w14:textId="5EE70546" w:rsidR="003544DD" w:rsidRPr="004915CA" w:rsidRDefault="00B6036F" w:rsidP="004915CA">
      <w:pPr>
        <w:spacing w:after="0" w:line="48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5CA">
        <w:rPr>
          <w:rFonts w:ascii="Times New Roman" w:hAnsi="Times New Roman" w:cs="Times New Roman"/>
          <w:b/>
          <w:bCs/>
          <w:sz w:val="24"/>
          <w:szCs w:val="24"/>
        </w:rPr>
        <w:t>Dorota Wysz</w:t>
      </w:r>
    </w:p>
    <w:p w14:paraId="38DEB09E" w14:textId="77777777" w:rsidR="003544DD" w:rsidRPr="004915CA" w:rsidRDefault="003544DD" w:rsidP="00354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44DD" w:rsidRPr="00491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64E7A"/>
    <w:multiLevelType w:val="hybridMultilevel"/>
    <w:tmpl w:val="6DF4B0BA"/>
    <w:lvl w:ilvl="0" w:tplc="0220CB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078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71B"/>
    <w:rsid w:val="00053609"/>
    <w:rsid w:val="000754B2"/>
    <w:rsid w:val="00095F70"/>
    <w:rsid w:val="001465B4"/>
    <w:rsid w:val="00275B5F"/>
    <w:rsid w:val="0031773F"/>
    <w:rsid w:val="0034478F"/>
    <w:rsid w:val="003544DD"/>
    <w:rsid w:val="0035771B"/>
    <w:rsid w:val="00417FD6"/>
    <w:rsid w:val="004915CA"/>
    <w:rsid w:val="00500876"/>
    <w:rsid w:val="005F23B6"/>
    <w:rsid w:val="00630467"/>
    <w:rsid w:val="009227E0"/>
    <w:rsid w:val="00A77476"/>
    <w:rsid w:val="00A83C54"/>
    <w:rsid w:val="00B6036F"/>
    <w:rsid w:val="00C42026"/>
    <w:rsid w:val="00C478DF"/>
    <w:rsid w:val="00D71DB4"/>
    <w:rsid w:val="00D9034B"/>
    <w:rsid w:val="00EA5A85"/>
    <w:rsid w:val="00ED52C3"/>
    <w:rsid w:val="00EE56BF"/>
    <w:rsid w:val="00F20160"/>
    <w:rsid w:val="00FA0C8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22BD"/>
  <w15:chartTrackingRefBased/>
  <w15:docId w15:val="{FB23EF0E-96F1-4807-AFC4-B2F1BE12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5F7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ED52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2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Agata Zdobylak</cp:lastModifiedBy>
  <cp:revision>15</cp:revision>
  <cp:lastPrinted>2026-02-19T12:20:00Z</cp:lastPrinted>
  <dcterms:created xsi:type="dcterms:W3CDTF">2024-02-12T12:51:00Z</dcterms:created>
  <dcterms:modified xsi:type="dcterms:W3CDTF">2026-02-25T08:40:00Z</dcterms:modified>
</cp:coreProperties>
</file>