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AED7" w14:textId="77777777" w:rsidR="007C1CD9" w:rsidRPr="005A18EB" w:rsidRDefault="007C1CD9" w:rsidP="007C1CD9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5A18EB">
        <w:rPr>
          <w:rFonts w:asciiTheme="majorBidi" w:hAnsiTheme="majorBidi" w:cstheme="majorBidi"/>
          <w:b/>
          <w:bCs/>
          <w:sz w:val="26"/>
          <w:szCs w:val="26"/>
        </w:rPr>
        <w:t>UCHWAŁA NR XXIII/211/2026</w:t>
      </w:r>
    </w:p>
    <w:p w14:paraId="23B94B51" w14:textId="77777777" w:rsidR="007C1CD9" w:rsidRPr="005A18EB" w:rsidRDefault="007C1CD9" w:rsidP="007C1CD9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5A18EB">
        <w:rPr>
          <w:rFonts w:asciiTheme="majorBidi" w:hAnsiTheme="majorBidi" w:cstheme="majorBidi"/>
          <w:b/>
          <w:bCs/>
          <w:sz w:val="26"/>
          <w:szCs w:val="26"/>
        </w:rPr>
        <w:t>RADY GMINY KLESZCZEWO</w:t>
      </w:r>
    </w:p>
    <w:p w14:paraId="168B3AC5" w14:textId="77777777" w:rsidR="007C1CD9" w:rsidRPr="005A18EB" w:rsidRDefault="007C1CD9" w:rsidP="007C1CD9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5A18EB">
        <w:rPr>
          <w:rFonts w:asciiTheme="majorBidi" w:hAnsiTheme="majorBidi" w:cstheme="majorBidi"/>
          <w:sz w:val="26"/>
          <w:szCs w:val="26"/>
        </w:rPr>
        <w:t xml:space="preserve">z dnia 29 kwietnia 2026 r. </w:t>
      </w:r>
    </w:p>
    <w:p w14:paraId="4F2BC32C" w14:textId="77777777" w:rsidR="00DF2AF1" w:rsidRDefault="00DF2AF1" w:rsidP="00DF2AF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A28276B" w14:textId="77777777" w:rsidR="007C1CD9" w:rsidRPr="006D46B8" w:rsidRDefault="007C1CD9" w:rsidP="00DF2AF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CEB3EDB" w14:textId="58E098B2" w:rsidR="00DF2AF1" w:rsidRPr="006D46B8" w:rsidRDefault="00DF2AF1" w:rsidP="00DF2AF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D46B8">
        <w:rPr>
          <w:rFonts w:asciiTheme="majorBidi" w:hAnsiTheme="majorBidi" w:cstheme="majorBidi"/>
          <w:b/>
          <w:bCs/>
          <w:sz w:val="24"/>
          <w:szCs w:val="24"/>
        </w:rPr>
        <w:t xml:space="preserve">w sprawie utworzenia </w:t>
      </w:r>
      <w:r w:rsidR="000B5AA7">
        <w:rPr>
          <w:rFonts w:asciiTheme="majorBidi" w:hAnsiTheme="majorBidi" w:cstheme="majorBidi"/>
          <w:b/>
          <w:bCs/>
          <w:sz w:val="24"/>
          <w:szCs w:val="24"/>
        </w:rPr>
        <w:t>Samorządow</w:t>
      </w:r>
      <w:r w:rsidR="0039332D">
        <w:rPr>
          <w:rFonts w:asciiTheme="majorBidi" w:hAnsiTheme="majorBidi" w:cstheme="majorBidi"/>
          <w:b/>
          <w:bCs/>
          <w:sz w:val="24"/>
          <w:szCs w:val="24"/>
        </w:rPr>
        <w:t>ego</w:t>
      </w:r>
      <w:r w:rsidR="000B5AA7">
        <w:rPr>
          <w:rFonts w:asciiTheme="majorBidi" w:hAnsiTheme="majorBidi" w:cstheme="majorBidi"/>
          <w:b/>
          <w:bCs/>
          <w:sz w:val="24"/>
          <w:szCs w:val="24"/>
        </w:rPr>
        <w:t xml:space="preserve"> Żłobk</w:t>
      </w:r>
      <w:r w:rsidR="0039332D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0B5AA7">
        <w:rPr>
          <w:rFonts w:asciiTheme="majorBidi" w:hAnsiTheme="majorBidi" w:cstheme="majorBidi"/>
          <w:b/>
          <w:bCs/>
          <w:sz w:val="24"/>
          <w:szCs w:val="24"/>
        </w:rPr>
        <w:t xml:space="preserve"> w </w:t>
      </w:r>
      <w:r w:rsidR="0039332D">
        <w:rPr>
          <w:rFonts w:asciiTheme="majorBidi" w:hAnsiTheme="majorBidi" w:cstheme="majorBidi"/>
          <w:b/>
          <w:bCs/>
          <w:sz w:val="24"/>
          <w:szCs w:val="24"/>
        </w:rPr>
        <w:t>Tulcach</w:t>
      </w:r>
      <w:r w:rsidR="000B5A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D46B8">
        <w:rPr>
          <w:rFonts w:asciiTheme="majorBidi" w:hAnsiTheme="majorBidi" w:cstheme="majorBidi"/>
          <w:b/>
          <w:bCs/>
          <w:sz w:val="24"/>
          <w:szCs w:val="24"/>
        </w:rPr>
        <w:t>i nadania mu statutu</w:t>
      </w:r>
    </w:p>
    <w:p w14:paraId="47D74986" w14:textId="77777777" w:rsidR="00DF2AF1" w:rsidRPr="006D46B8" w:rsidRDefault="00DF2AF1" w:rsidP="00DF2AF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A4181DB" w14:textId="0B91EAAC" w:rsidR="000B5AA7" w:rsidRPr="0005397F" w:rsidRDefault="0005397F" w:rsidP="007C1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97F">
        <w:rPr>
          <w:rFonts w:ascii="Times New Roman" w:hAnsi="Times New Roman" w:cs="Times New Roman"/>
          <w:sz w:val="24"/>
          <w:szCs w:val="24"/>
        </w:rPr>
        <w:t>Na podstawie art. 18 ust. 2 pkt 9 lit. h ustawy z dnia 8 marca 1990 r. o samorządzie gminnym (Dz.</w:t>
      </w:r>
      <w:r w:rsidR="007C1CD9">
        <w:rPr>
          <w:rFonts w:ascii="Times New Roman" w:hAnsi="Times New Roman" w:cs="Times New Roman"/>
          <w:sz w:val="24"/>
          <w:szCs w:val="24"/>
        </w:rPr>
        <w:t> </w:t>
      </w:r>
      <w:r w:rsidRPr="0005397F">
        <w:rPr>
          <w:rFonts w:ascii="Times New Roman" w:hAnsi="Times New Roman" w:cs="Times New Roman"/>
          <w:sz w:val="24"/>
          <w:szCs w:val="24"/>
        </w:rPr>
        <w:t>U. z 2025 r. poz. 1153 ze zm.), art. 12 ust. 1 pkt 2 i ust. 2 ustawy z dnia 27 sierpnia 2009 r. o</w:t>
      </w:r>
      <w:r w:rsidR="007C1CD9">
        <w:rPr>
          <w:rFonts w:ascii="Times New Roman" w:hAnsi="Times New Roman" w:cs="Times New Roman"/>
          <w:sz w:val="24"/>
          <w:szCs w:val="24"/>
        </w:rPr>
        <w:t> </w:t>
      </w:r>
      <w:r w:rsidRPr="0005397F">
        <w:rPr>
          <w:rFonts w:ascii="Times New Roman" w:hAnsi="Times New Roman" w:cs="Times New Roman"/>
          <w:sz w:val="24"/>
          <w:szCs w:val="24"/>
        </w:rPr>
        <w:t>finansach publicznych (Dz. U. z 2025 r. poz. 1483 ze zm.) oraz art. 8 ust. 1 pkt 1, art. 11 ust. 1 i</w:t>
      </w:r>
      <w:r w:rsidR="007C1CD9">
        <w:rPr>
          <w:rFonts w:ascii="Times New Roman" w:hAnsi="Times New Roman" w:cs="Times New Roman"/>
          <w:sz w:val="24"/>
          <w:szCs w:val="24"/>
        </w:rPr>
        <w:t> </w:t>
      </w:r>
      <w:r w:rsidRPr="0005397F">
        <w:rPr>
          <w:rFonts w:ascii="Times New Roman" w:hAnsi="Times New Roman" w:cs="Times New Roman"/>
          <w:sz w:val="24"/>
          <w:szCs w:val="24"/>
        </w:rPr>
        <w:t>2 ustawy z dnia 4 lutego 2011 r. o opiece nad dziećmi w wieku do lat 3 (Dz. U. z 2025 r. poz.</w:t>
      </w:r>
      <w:r w:rsidR="007C1CD9">
        <w:rPr>
          <w:rFonts w:ascii="Times New Roman" w:hAnsi="Times New Roman" w:cs="Times New Roman"/>
          <w:sz w:val="24"/>
          <w:szCs w:val="24"/>
        </w:rPr>
        <w:t> </w:t>
      </w:r>
      <w:r w:rsidRPr="0005397F">
        <w:rPr>
          <w:rFonts w:ascii="Times New Roman" w:hAnsi="Times New Roman" w:cs="Times New Roman"/>
          <w:sz w:val="24"/>
          <w:szCs w:val="24"/>
        </w:rPr>
        <w:t>798</w:t>
      </w:r>
      <w:r w:rsidR="007C1CD9">
        <w:rPr>
          <w:rFonts w:ascii="Times New Roman" w:hAnsi="Times New Roman" w:cs="Times New Roman"/>
          <w:sz w:val="24"/>
          <w:szCs w:val="24"/>
        </w:rPr>
        <w:t> </w:t>
      </w:r>
      <w:r w:rsidRPr="0005397F">
        <w:rPr>
          <w:rFonts w:ascii="Times New Roman" w:hAnsi="Times New Roman" w:cs="Times New Roman"/>
          <w:sz w:val="24"/>
          <w:szCs w:val="24"/>
        </w:rPr>
        <w:t xml:space="preserve">ze zm.) Rada Gminy </w:t>
      </w:r>
      <w:r>
        <w:rPr>
          <w:rFonts w:ascii="Times New Roman" w:hAnsi="Times New Roman" w:cs="Times New Roman"/>
          <w:sz w:val="24"/>
          <w:szCs w:val="24"/>
        </w:rPr>
        <w:t>Kleszczewo</w:t>
      </w:r>
      <w:r w:rsidRPr="0005397F">
        <w:rPr>
          <w:rFonts w:ascii="Times New Roman" w:hAnsi="Times New Roman" w:cs="Times New Roman"/>
          <w:sz w:val="24"/>
          <w:szCs w:val="24"/>
        </w:rPr>
        <w:t xml:space="preserve"> uchwala, co następuje</w:t>
      </w:r>
    </w:p>
    <w:p w14:paraId="0EEF7BC6" w14:textId="77777777" w:rsidR="0005397F" w:rsidRDefault="0005397F" w:rsidP="007C1CD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3011D62" w14:textId="0858138A" w:rsidR="00491B71" w:rsidRPr="00491B71" w:rsidRDefault="00DF2AF1" w:rsidP="007C1CD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C7B8B">
        <w:rPr>
          <w:rFonts w:asciiTheme="majorBidi" w:hAnsiTheme="majorBidi" w:cstheme="majorBidi"/>
          <w:sz w:val="24"/>
          <w:szCs w:val="24"/>
        </w:rPr>
        <w:t xml:space="preserve">§ 1. Tworzy się </w:t>
      </w:r>
      <w:r w:rsidR="00496C68">
        <w:rPr>
          <w:rFonts w:asciiTheme="majorBidi" w:hAnsiTheme="majorBidi" w:cstheme="majorBidi"/>
          <w:sz w:val="24"/>
          <w:szCs w:val="24"/>
        </w:rPr>
        <w:t>samorządową</w:t>
      </w:r>
      <w:r w:rsidRPr="00CC7B8B">
        <w:rPr>
          <w:rFonts w:asciiTheme="majorBidi" w:hAnsiTheme="majorBidi" w:cstheme="majorBidi"/>
          <w:sz w:val="24"/>
          <w:szCs w:val="24"/>
        </w:rPr>
        <w:t xml:space="preserve"> jednostkę budżetową o nazwie </w:t>
      </w:r>
      <w:r w:rsidR="000B5AA7">
        <w:rPr>
          <w:rFonts w:asciiTheme="majorBidi" w:hAnsiTheme="majorBidi" w:cstheme="majorBidi"/>
          <w:sz w:val="24"/>
          <w:szCs w:val="24"/>
        </w:rPr>
        <w:t xml:space="preserve">Samorządowy </w:t>
      </w:r>
      <w:r w:rsidRPr="00CC7B8B">
        <w:rPr>
          <w:rFonts w:asciiTheme="majorBidi" w:hAnsiTheme="majorBidi" w:cstheme="majorBidi"/>
          <w:sz w:val="24"/>
          <w:szCs w:val="24"/>
        </w:rPr>
        <w:t>Żłob</w:t>
      </w:r>
      <w:r w:rsidR="005A1558">
        <w:rPr>
          <w:rFonts w:asciiTheme="majorBidi" w:hAnsiTheme="majorBidi" w:cstheme="majorBidi"/>
          <w:sz w:val="24"/>
          <w:szCs w:val="24"/>
        </w:rPr>
        <w:t>ek</w:t>
      </w:r>
      <w:r w:rsidR="000B5AA7">
        <w:rPr>
          <w:rFonts w:asciiTheme="majorBidi" w:hAnsiTheme="majorBidi" w:cstheme="majorBidi"/>
          <w:sz w:val="24"/>
          <w:szCs w:val="24"/>
        </w:rPr>
        <w:t xml:space="preserve"> w </w:t>
      </w:r>
      <w:r w:rsidR="005A1558">
        <w:rPr>
          <w:rFonts w:asciiTheme="majorBidi" w:hAnsiTheme="majorBidi" w:cstheme="majorBidi"/>
          <w:sz w:val="24"/>
          <w:szCs w:val="24"/>
        </w:rPr>
        <w:t>Tulcach</w:t>
      </w:r>
      <w:r w:rsidRPr="00CC7B8B">
        <w:rPr>
          <w:rFonts w:asciiTheme="majorBidi" w:hAnsiTheme="majorBidi" w:cstheme="majorBidi"/>
          <w:sz w:val="24"/>
          <w:szCs w:val="24"/>
        </w:rPr>
        <w:t>, zwan</w:t>
      </w:r>
      <w:r w:rsidR="005A1558">
        <w:rPr>
          <w:rFonts w:asciiTheme="majorBidi" w:hAnsiTheme="majorBidi" w:cstheme="majorBidi"/>
          <w:sz w:val="24"/>
          <w:szCs w:val="24"/>
        </w:rPr>
        <w:t>y</w:t>
      </w:r>
      <w:r w:rsidRPr="00CC7B8B">
        <w:rPr>
          <w:rFonts w:asciiTheme="majorBidi" w:hAnsiTheme="majorBidi" w:cstheme="majorBidi"/>
          <w:sz w:val="24"/>
          <w:szCs w:val="24"/>
        </w:rPr>
        <w:t xml:space="preserve"> dalej „</w:t>
      </w:r>
      <w:r w:rsidR="005A1558">
        <w:rPr>
          <w:rFonts w:asciiTheme="majorBidi" w:hAnsiTheme="majorBidi" w:cstheme="majorBidi"/>
          <w:sz w:val="24"/>
          <w:szCs w:val="24"/>
        </w:rPr>
        <w:t>Żłobkiem</w:t>
      </w:r>
      <w:r w:rsidR="000B5AA7">
        <w:rPr>
          <w:rFonts w:asciiTheme="majorBidi" w:hAnsiTheme="majorBidi" w:cstheme="majorBidi"/>
          <w:sz w:val="24"/>
          <w:szCs w:val="24"/>
        </w:rPr>
        <w:t>”</w:t>
      </w:r>
      <w:r w:rsidRPr="00CC7B8B">
        <w:rPr>
          <w:rFonts w:asciiTheme="majorBidi" w:hAnsiTheme="majorBidi" w:cstheme="majorBidi"/>
          <w:sz w:val="24"/>
          <w:szCs w:val="24"/>
        </w:rPr>
        <w:t>.</w:t>
      </w:r>
    </w:p>
    <w:p w14:paraId="21F291CA" w14:textId="77777777" w:rsidR="00DF2AF1" w:rsidRPr="00CC7B8B" w:rsidRDefault="00DF2AF1" w:rsidP="007C1CD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2BF4631" w14:textId="77777777" w:rsidR="007C1CD9" w:rsidRDefault="007C1CD9" w:rsidP="007C1CD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C7B8B">
        <w:rPr>
          <w:rFonts w:asciiTheme="majorBidi" w:hAnsiTheme="majorBidi" w:cstheme="majorBidi"/>
          <w:sz w:val="24"/>
          <w:szCs w:val="24"/>
        </w:rPr>
        <w:t xml:space="preserve">§ </w:t>
      </w:r>
      <w:r>
        <w:rPr>
          <w:rFonts w:asciiTheme="majorBidi" w:hAnsiTheme="majorBidi" w:cstheme="majorBidi"/>
          <w:sz w:val="24"/>
          <w:szCs w:val="24"/>
        </w:rPr>
        <w:t>2</w:t>
      </w:r>
      <w:r w:rsidRPr="00CC7B8B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Żłobkowi nadaje się Statut </w:t>
      </w:r>
      <w:r w:rsidRPr="005A18EB">
        <w:rPr>
          <w:rFonts w:asciiTheme="majorBidi" w:hAnsiTheme="majorBidi" w:cstheme="majorBidi"/>
          <w:sz w:val="24"/>
          <w:szCs w:val="24"/>
        </w:rPr>
        <w:t>w</w:t>
      </w:r>
      <w:r w:rsidRPr="004B71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brzmieniu określonym w załączniku do niniejszej uchwały</w:t>
      </w:r>
      <w:r w:rsidRPr="00CC7B8B">
        <w:rPr>
          <w:rFonts w:asciiTheme="majorBidi" w:hAnsiTheme="majorBidi" w:cstheme="majorBidi"/>
          <w:sz w:val="24"/>
          <w:szCs w:val="24"/>
        </w:rPr>
        <w:t>.</w:t>
      </w:r>
    </w:p>
    <w:p w14:paraId="4A117871" w14:textId="77777777" w:rsidR="00DF2AF1" w:rsidRPr="00CC7B8B" w:rsidRDefault="00DF2AF1" w:rsidP="007C1CD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B467247" w14:textId="7EF06342" w:rsidR="00DF2AF1" w:rsidRDefault="00DF2AF1" w:rsidP="007C1CD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C7B8B">
        <w:rPr>
          <w:rFonts w:asciiTheme="majorBidi" w:hAnsiTheme="majorBidi" w:cstheme="majorBidi"/>
          <w:sz w:val="24"/>
          <w:szCs w:val="24"/>
        </w:rPr>
        <w:t xml:space="preserve">§ </w:t>
      </w:r>
      <w:r w:rsidR="00DC7381">
        <w:rPr>
          <w:rFonts w:asciiTheme="majorBidi" w:hAnsiTheme="majorBidi" w:cstheme="majorBidi"/>
          <w:sz w:val="24"/>
          <w:szCs w:val="24"/>
        </w:rPr>
        <w:t>3</w:t>
      </w:r>
      <w:r w:rsidRPr="00CC7B8B">
        <w:rPr>
          <w:rFonts w:asciiTheme="majorBidi" w:hAnsiTheme="majorBidi" w:cstheme="majorBidi"/>
          <w:sz w:val="24"/>
          <w:szCs w:val="24"/>
        </w:rPr>
        <w:t xml:space="preserve">. </w:t>
      </w:r>
      <w:r w:rsidR="00B8685E">
        <w:rPr>
          <w:rFonts w:asciiTheme="majorBidi" w:hAnsiTheme="majorBidi" w:cstheme="majorBidi"/>
          <w:sz w:val="24"/>
          <w:szCs w:val="24"/>
        </w:rPr>
        <w:t>Żłobek</w:t>
      </w:r>
      <w:r w:rsidRPr="00CC7B8B">
        <w:rPr>
          <w:rFonts w:asciiTheme="majorBidi" w:hAnsiTheme="majorBidi" w:cstheme="majorBidi"/>
          <w:sz w:val="24"/>
          <w:szCs w:val="24"/>
        </w:rPr>
        <w:t xml:space="preserve"> rozpoczyna działalność statutową z dniem 1 </w:t>
      </w:r>
      <w:r w:rsidR="005A1558">
        <w:rPr>
          <w:rFonts w:asciiTheme="majorBidi" w:hAnsiTheme="majorBidi" w:cstheme="majorBidi"/>
          <w:sz w:val="24"/>
          <w:szCs w:val="24"/>
        </w:rPr>
        <w:t>września 2026</w:t>
      </w:r>
      <w:r w:rsidRPr="00CC7B8B">
        <w:rPr>
          <w:rFonts w:asciiTheme="majorBidi" w:hAnsiTheme="majorBidi" w:cstheme="majorBidi"/>
          <w:sz w:val="24"/>
          <w:szCs w:val="24"/>
        </w:rPr>
        <w:t xml:space="preserve"> r. </w:t>
      </w:r>
    </w:p>
    <w:p w14:paraId="789ABE7E" w14:textId="77777777" w:rsidR="00DF2AF1" w:rsidRDefault="00DF2AF1" w:rsidP="007C1CD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38AEA85" w14:textId="1F020CC8" w:rsidR="00DF2AF1" w:rsidRDefault="00DF2AF1" w:rsidP="007C1CD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C7B8B">
        <w:rPr>
          <w:rFonts w:asciiTheme="majorBidi" w:hAnsiTheme="majorBidi" w:cstheme="majorBidi"/>
          <w:sz w:val="24"/>
          <w:szCs w:val="24"/>
        </w:rPr>
        <w:t xml:space="preserve">§ </w:t>
      </w:r>
      <w:r w:rsidR="00DC7381">
        <w:rPr>
          <w:rFonts w:asciiTheme="majorBidi" w:hAnsiTheme="majorBidi" w:cstheme="majorBidi"/>
          <w:sz w:val="24"/>
          <w:szCs w:val="24"/>
        </w:rPr>
        <w:t>4</w:t>
      </w:r>
      <w:r w:rsidRPr="00CC7B8B">
        <w:rPr>
          <w:rFonts w:asciiTheme="majorBidi" w:hAnsiTheme="majorBidi" w:cstheme="majorBidi"/>
          <w:sz w:val="24"/>
          <w:szCs w:val="24"/>
        </w:rPr>
        <w:t xml:space="preserve">. </w:t>
      </w:r>
      <w:r w:rsidR="00B8685E">
        <w:rPr>
          <w:rFonts w:asciiTheme="majorBidi" w:hAnsiTheme="majorBidi" w:cstheme="majorBidi"/>
          <w:sz w:val="24"/>
          <w:szCs w:val="24"/>
        </w:rPr>
        <w:t xml:space="preserve">Żłobek </w:t>
      </w:r>
      <w:r w:rsidRPr="00CC7B8B">
        <w:rPr>
          <w:rFonts w:asciiTheme="majorBidi" w:hAnsiTheme="majorBidi" w:cstheme="majorBidi"/>
          <w:sz w:val="24"/>
          <w:szCs w:val="24"/>
        </w:rPr>
        <w:t>wyposaża się w mienie niezbędne do jego prawidłowego działania.</w:t>
      </w:r>
    </w:p>
    <w:p w14:paraId="6353EF2B" w14:textId="77777777" w:rsidR="00DF2AF1" w:rsidRPr="00CC7B8B" w:rsidRDefault="00DF2AF1" w:rsidP="007C1CD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60B3251" w14:textId="236AD2A4" w:rsidR="00DF2AF1" w:rsidRDefault="00DF2AF1" w:rsidP="007C1CD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C7B8B">
        <w:rPr>
          <w:rFonts w:asciiTheme="majorBidi" w:hAnsiTheme="majorBidi" w:cstheme="majorBidi"/>
          <w:sz w:val="24"/>
          <w:szCs w:val="24"/>
        </w:rPr>
        <w:t xml:space="preserve">§ </w:t>
      </w:r>
      <w:r w:rsidR="00DC7381">
        <w:rPr>
          <w:rFonts w:asciiTheme="majorBidi" w:hAnsiTheme="majorBidi" w:cstheme="majorBidi"/>
          <w:sz w:val="24"/>
          <w:szCs w:val="24"/>
        </w:rPr>
        <w:t>5</w:t>
      </w:r>
      <w:r w:rsidRPr="00CC7B8B">
        <w:rPr>
          <w:rFonts w:asciiTheme="majorBidi" w:hAnsiTheme="majorBidi" w:cstheme="majorBidi"/>
          <w:sz w:val="24"/>
          <w:szCs w:val="24"/>
        </w:rPr>
        <w:t xml:space="preserve">. Wykonanie uchwały powierza się </w:t>
      </w:r>
      <w:r w:rsidR="005A1558">
        <w:rPr>
          <w:rFonts w:asciiTheme="majorBidi" w:hAnsiTheme="majorBidi" w:cstheme="majorBidi"/>
          <w:sz w:val="24"/>
          <w:szCs w:val="24"/>
        </w:rPr>
        <w:t xml:space="preserve">Wójtowi Gminy Kleszczewo. </w:t>
      </w:r>
    </w:p>
    <w:p w14:paraId="16962445" w14:textId="77777777" w:rsidR="00DF2AF1" w:rsidRPr="00CC7B8B" w:rsidRDefault="00DF2AF1" w:rsidP="007C1CD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8FA328D" w14:textId="22F7EC85" w:rsidR="00DF2AF1" w:rsidRDefault="00DF2AF1" w:rsidP="007C1CD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C7B8B">
        <w:rPr>
          <w:rFonts w:asciiTheme="majorBidi" w:hAnsiTheme="majorBidi" w:cstheme="majorBidi"/>
          <w:sz w:val="24"/>
          <w:szCs w:val="24"/>
        </w:rPr>
        <w:t xml:space="preserve">§ </w:t>
      </w:r>
      <w:r w:rsidR="00DC7381">
        <w:rPr>
          <w:rFonts w:asciiTheme="majorBidi" w:hAnsiTheme="majorBidi" w:cstheme="majorBidi"/>
          <w:sz w:val="24"/>
          <w:szCs w:val="24"/>
        </w:rPr>
        <w:t>6</w:t>
      </w:r>
      <w:r w:rsidRPr="00CC7B8B">
        <w:rPr>
          <w:rFonts w:asciiTheme="majorBidi" w:hAnsiTheme="majorBidi" w:cstheme="majorBidi"/>
          <w:sz w:val="24"/>
          <w:szCs w:val="24"/>
        </w:rPr>
        <w:t xml:space="preserve">. Uchwała wchodzi wżycie po upływie 14 dni od dnia ogłoszenia w Dzienniku Urzędowym Województwa Wielkopolskiego. </w:t>
      </w:r>
    </w:p>
    <w:p w14:paraId="3275E0A4" w14:textId="77777777" w:rsidR="005A1558" w:rsidRDefault="005A1558" w:rsidP="007C1CD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6EAE06B" w14:textId="77777777" w:rsidR="005A1558" w:rsidRDefault="005A1558" w:rsidP="00DF2AF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D1ADD04" w14:textId="77777777" w:rsidR="007C1CD9" w:rsidRPr="005A18EB" w:rsidRDefault="007C1CD9" w:rsidP="007C1CD9">
      <w:pPr>
        <w:spacing w:after="0" w:line="480" w:lineRule="auto"/>
        <w:ind w:left="495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18EB">
        <w:rPr>
          <w:rFonts w:asciiTheme="majorBidi" w:hAnsiTheme="majorBidi" w:cstheme="majorBidi"/>
          <w:b/>
          <w:bCs/>
          <w:sz w:val="24"/>
          <w:szCs w:val="24"/>
        </w:rPr>
        <w:t>Przewodnicząca Rady Gminy</w:t>
      </w:r>
    </w:p>
    <w:p w14:paraId="6A9DBFF6" w14:textId="560ABBBC" w:rsidR="007C1CD9" w:rsidRDefault="007C1CD9" w:rsidP="007C1CD9">
      <w:pPr>
        <w:spacing w:after="0" w:line="480" w:lineRule="auto"/>
        <w:ind w:left="495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18EB">
        <w:rPr>
          <w:rFonts w:asciiTheme="majorBidi" w:hAnsiTheme="majorBidi" w:cstheme="majorBidi"/>
          <w:b/>
          <w:bCs/>
          <w:sz w:val="24"/>
          <w:szCs w:val="24"/>
        </w:rPr>
        <w:t>Dorota Wysz</w:t>
      </w:r>
    </w:p>
    <w:p w14:paraId="74D10BB0" w14:textId="77777777" w:rsidR="007C1CD9" w:rsidRDefault="007C1CD9">
      <w:pPr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35669362" w14:textId="77777777" w:rsidR="007C1CD9" w:rsidRPr="005A18EB" w:rsidRDefault="007C1CD9" w:rsidP="007C1CD9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5A18EB">
        <w:rPr>
          <w:rFonts w:asciiTheme="majorBidi" w:hAnsiTheme="majorBidi" w:cstheme="majorBidi"/>
          <w:b/>
          <w:bCs/>
          <w:sz w:val="26"/>
          <w:szCs w:val="26"/>
        </w:rPr>
        <w:lastRenderedPageBreak/>
        <w:t>UZASADNIENIE</w:t>
      </w:r>
    </w:p>
    <w:p w14:paraId="3B30E474" w14:textId="77777777" w:rsidR="007C1CD9" w:rsidRPr="005A18EB" w:rsidRDefault="007C1CD9" w:rsidP="007C1CD9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5A18EB">
        <w:rPr>
          <w:rFonts w:asciiTheme="majorBidi" w:hAnsiTheme="majorBidi" w:cstheme="majorBidi"/>
          <w:b/>
          <w:bCs/>
          <w:sz w:val="26"/>
          <w:szCs w:val="26"/>
        </w:rPr>
        <w:t>do Uchwały Nr XXIII/211/2026</w:t>
      </w:r>
    </w:p>
    <w:p w14:paraId="5DB9056A" w14:textId="77777777" w:rsidR="007C1CD9" w:rsidRPr="005A18EB" w:rsidRDefault="007C1CD9" w:rsidP="007C1CD9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5A18EB">
        <w:rPr>
          <w:rFonts w:asciiTheme="majorBidi" w:hAnsiTheme="majorBidi" w:cstheme="majorBidi"/>
          <w:b/>
          <w:bCs/>
          <w:sz w:val="26"/>
          <w:szCs w:val="26"/>
        </w:rPr>
        <w:t>Rady Gminy Kleszczewo</w:t>
      </w:r>
    </w:p>
    <w:p w14:paraId="1E119418" w14:textId="77777777" w:rsidR="007C1CD9" w:rsidRPr="005A18EB" w:rsidRDefault="007C1CD9" w:rsidP="007C1CD9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5A18EB">
        <w:rPr>
          <w:rFonts w:asciiTheme="majorBidi" w:hAnsiTheme="majorBidi" w:cstheme="majorBidi"/>
          <w:sz w:val="26"/>
          <w:szCs w:val="26"/>
        </w:rPr>
        <w:t xml:space="preserve">z dnia 29 kwietnia 2026 r. </w:t>
      </w:r>
    </w:p>
    <w:p w14:paraId="516802F1" w14:textId="77777777" w:rsidR="00DF2AF1" w:rsidRPr="006D46B8" w:rsidRDefault="00DF2AF1" w:rsidP="00DF2AF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4960545" w14:textId="77777777" w:rsidR="00DF2AF1" w:rsidRDefault="00DF2AF1" w:rsidP="00DF2AF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8B8D27F" w14:textId="7F55A977" w:rsidR="004D0253" w:rsidRDefault="00DF2AF1" w:rsidP="007C1CD9">
      <w:pPr>
        <w:spacing w:after="0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6D46B8">
        <w:rPr>
          <w:rFonts w:asciiTheme="majorBidi" w:hAnsiTheme="majorBidi" w:cstheme="majorBidi"/>
          <w:sz w:val="24"/>
          <w:szCs w:val="24"/>
        </w:rPr>
        <w:t>Wychodząc naprzeciw oczekiwaniom społecznym Gmina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D46B8">
        <w:rPr>
          <w:rFonts w:asciiTheme="majorBidi" w:hAnsiTheme="majorBidi" w:cstheme="majorBidi"/>
          <w:sz w:val="24"/>
          <w:szCs w:val="24"/>
        </w:rPr>
        <w:t>K</w:t>
      </w:r>
      <w:r w:rsidR="00C31CBE">
        <w:rPr>
          <w:rFonts w:asciiTheme="majorBidi" w:hAnsiTheme="majorBidi" w:cstheme="majorBidi"/>
          <w:sz w:val="24"/>
          <w:szCs w:val="24"/>
        </w:rPr>
        <w:t>leszczewo</w:t>
      </w:r>
      <w:r w:rsidRPr="006D46B8">
        <w:rPr>
          <w:rFonts w:asciiTheme="majorBidi" w:hAnsiTheme="majorBidi" w:cstheme="majorBidi"/>
          <w:sz w:val="24"/>
          <w:szCs w:val="24"/>
        </w:rPr>
        <w:t xml:space="preserve"> podjęła działania mające </w:t>
      </w:r>
      <w:r>
        <w:rPr>
          <w:rFonts w:asciiTheme="majorBidi" w:hAnsiTheme="majorBidi" w:cstheme="majorBidi"/>
          <w:sz w:val="24"/>
          <w:szCs w:val="24"/>
        </w:rPr>
        <w:t>n</w:t>
      </w:r>
      <w:r w:rsidRPr="006D46B8">
        <w:rPr>
          <w:rFonts w:asciiTheme="majorBidi" w:hAnsiTheme="majorBidi" w:cstheme="majorBidi"/>
          <w:sz w:val="24"/>
          <w:szCs w:val="24"/>
        </w:rPr>
        <w:t>a celu uruchomienie</w:t>
      </w:r>
      <w:r w:rsidR="00ED15E6">
        <w:rPr>
          <w:rFonts w:asciiTheme="majorBidi" w:hAnsiTheme="majorBidi" w:cstheme="majorBidi"/>
          <w:sz w:val="24"/>
          <w:szCs w:val="24"/>
        </w:rPr>
        <w:t xml:space="preserve"> placów</w:t>
      </w:r>
      <w:r w:rsidR="00C31CBE">
        <w:rPr>
          <w:rFonts w:asciiTheme="majorBidi" w:hAnsiTheme="majorBidi" w:cstheme="majorBidi"/>
          <w:sz w:val="24"/>
          <w:szCs w:val="24"/>
        </w:rPr>
        <w:t>ki</w:t>
      </w:r>
      <w:r w:rsidR="00ED15E6">
        <w:rPr>
          <w:rFonts w:asciiTheme="majorBidi" w:hAnsiTheme="majorBidi" w:cstheme="majorBidi"/>
          <w:sz w:val="24"/>
          <w:szCs w:val="24"/>
        </w:rPr>
        <w:t xml:space="preserve"> opieki dla dzieci do lat 3.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D46B8">
        <w:rPr>
          <w:rFonts w:asciiTheme="majorBidi" w:hAnsiTheme="majorBidi" w:cstheme="majorBidi"/>
          <w:sz w:val="24"/>
          <w:szCs w:val="24"/>
        </w:rPr>
        <w:t xml:space="preserve">Utworzenie przez Gminę </w:t>
      </w:r>
      <w:r w:rsidR="00C31CBE">
        <w:rPr>
          <w:rFonts w:asciiTheme="majorBidi" w:hAnsiTheme="majorBidi" w:cstheme="majorBidi"/>
          <w:sz w:val="24"/>
          <w:szCs w:val="24"/>
        </w:rPr>
        <w:t xml:space="preserve">Żłobka </w:t>
      </w:r>
      <w:r w:rsidR="00121A4A">
        <w:rPr>
          <w:rFonts w:asciiTheme="majorBidi" w:hAnsiTheme="majorBidi" w:cstheme="majorBidi"/>
          <w:sz w:val="24"/>
          <w:szCs w:val="24"/>
        </w:rPr>
        <w:t>zapewni wykonywanie zadań własnych Gminy K</w:t>
      </w:r>
      <w:r w:rsidR="00C31CBE">
        <w:rPr>
          <w:rFonts w:asciiTheme="majorBidi" w:hAnsiTheme="majorBidi" w:cstheme="majorBidi"/>
          <w:sz w:val="24"/>
          <w:szCs w:val="24"/>
        </w:rPr>
        <w:t>leszczewo</w:t>
      </w:r>
      <w:r w:rsidR="00121A4A">
        <w:rPr>
          <w:rFonts w:asciiTheme="majorBidi" w:hAnsiTheme="majorBidi" w:cstheme="majorBidi"/>
          <w:sz w:val="24"/>
          <w:szCs w:val="24"/>
        </w:rPr>
        <w:t xml:space="preserve"> w zakresie prowadzenia żłobków. Uruchomienie </w:t>
      </w:r>
      <w:r w:rsidR="000C4958">
        <w:rPr>
          <w:rFonts w:asciiTheme="majorBidi" w:hAnsiTheme="majorBidi" w:cstheme="majorBidi"/>
          <w:sz w:val="24"/>
          <w:szCs w:val="24"/>
        </w:rPr>
        <w:t>Żłobka</w:t>
      </w:r>
      <w:r w:rsidR="004D0253">
        <w:rPr>
          <w:rFonts w:asciiTheme="majorBidi" w:hAnsiTheme="majorBidi" w:cstheme="majorBidi"/>
          <w:sz w:val="24"/>
          <w:szCs w:val="24"/>
        </w:rPr>
        <w:t xml:space="preserve"> </w:t>
      </w:r>
      <w:r w:rsidR="00121A4A">
        <w:rPr>
          <w:rFonts w:asciiTheme="majorBidi" w:hAnsiTheme="majorBidi" w:cstheme="majorBidi"/>
          <w:sz w:val="24"/>
          <w:szCs w:val="24"/>
        </w:rPr>
        <w:t>poszerzy</w:t>
      </w:r>
      <w:r w:rsidRPr="006D46B8">
        <w:rPr>
          <w:rFonts w:asciiTheme="majorBidi" w:hAnsiTheme="majorBidi" w:cstheme="majorBidi"/>
          <w:sz w:val="24"/>
          <w:szCs w:val="24"/>
        </w:rPr>
        <w:t xml:space="preserve"> dostępność do usług opiekuńczych </w:t>
      </w:r>
      <w:r>
        <w:rPr>
          <w:rFonts w:asciiTheme="majorBidi" w:hAnsiTheme="majorBidi" w:cstheme="majorBidi"/>
          <w:sz w:val="24"/>
          <w:szCs w:val="24"/>
        </w:rPr>
        <w:t xml:space="preserve">oraz </w:t>
      </w:r>
      <w:r w:rsidRPr="00AB6206">
        <w:rPr>
          <w:rFonts w:asciiTheme="majorBidi" w:hAnsiTheme="majorBidi" w:cstheme="majorBidi"/>
          <w:sz w:val="24"/>
          <w:szCs w:val="24"/>
        </w:rPr>
        <w:t>pozwoli na zwiększenie</w:t>
      </w:r>
      <w:r w:rsidR="00ED15E6">
        <w:rPr>
          <w:rFonts w:asciiTheme="majorBidi" w:hAnsiTheme="majorBidi" w:cstheme="majorBidi"/>
          <w:sz w:val="24"/>
          <w:szCs w:val="24"/>
        </w:rPr>
        <w:t xml:space="preserve"> </w:t>
      </w:r>
      <w:r w:rsidRPr="00AB6206">
        <w:rPr>
          <w:rFonts w:asciiTheme="majorBidi" w:hAnsiTheme="majorBidi" w:cstheme="majorBidi"/>
          <w:sz w:val="24"/>
          <w:szCs w:val="24"/>
        </w:rPr>
        <w:t>aktywizacji zawodowej rodziców i</w:t>
      </w:r>
      <w:r>
        <w:rPr>
          <w:rFonts w:asciiTheme="majorBidi" w:hAnsiTheme="majorBidi" w:cstheme="majorBidi"/>
          <w:sz w:val="24"/>
          <w:szCs w:val="24"/>
        </w:rPr>
        <w:t xml:space="preserve"> ich</w:t>
      </w:r>
      <w:r w:rsidRPr="00AB6206">
        <w:rPr>
          <w:rFonts w:asciiTheme="majorBidi" w:hAnsiTheme="majorBidi" w:cstheme="majorBidi"/>
          <w:sz w:val="24"/>
          <w:szCs w:val="24"/>
        </w:rPr>
        <w:t xml:space="preserve"> powrót na rynek pracy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6D46B8">
        <w:rPr>
          <w:rFonts w:asciiTheme="majorBidi" w:hAnsiTheme="majorBidi" w:cstheme="majorBidi"/>
          <w:sz w:val="24"/>
          <w:szCs w:val="24"/>
        </w:rPr>
        <w:t>Zgodnie z art. 11 ust. 2</w:t>
      </w:r>
      <w:r w:rsidR="00121A4A">
        <w:rPr>
          <w:rFonts w:asciiTheme="majorBidi" w:hAnsiTheme="majorBidi" w:cstheme="majorBidi"/>
          <w:sz w:val="24"/>
          <w:szCs w:val="24"/>
        </w:rPr>
        <w:t xml:space="preserve"> </w:t>
      </w:r>
      <w:r w:rsidRPr="006D46B8">
        <w:rPr>
          <w:rFonts w:asciiTheme="majorBidi" w:hAnsiTheme="majorBidi" w:cstheme="majorBidi"/>
          <w:sz w:val="24"/>
          <w:szCs w:val="24"/>
        </w:rPr>
        <w:t>ustawy z</w:t>
      </w:r>
      <w:r w:rsidR="007C1CD9">
        <w:rPr>
          <w:rFonts w:asciiTheme="majorBidi" w:hAnsiTheme="majorBidi" w:cstheme="majorBidi"/>
          <w:sz w:val="24"/>
          <w:szCs w:val="24"/>
        </w:rPr>
        <w:t> </w:t>
      </w:r>
      <w:r w:rsidRPr="006D46B8">
        <w:rPr>
          <w:rFonts w:asciiTheme="majorBidi" w:hAnsiTheme="majorBidi" w:cstheme="majorBidi"/>
          <w:sz w:val="24"/>
          <w:szCs w:val="24"/>
        </w:rPr>
        <w:t>dnia 4 lutego 2011 r. o opiece nad dziećmi do lat 3 konieczne jest nadanie statutu dla nowo utworzone</w:t>
      </w:r>
      <w:r w:rsidR="004D0253">
        <w:rPr>
          <w:rFonts w:asciiTheme="majorBidi" w:hAnsiTheme="majorBidi" w:cstheme="majorBidi"/>
          <w:sz w:val="24"/>
          <w:szCs w:val="24"/>
        </w:rPr>
        <w:t>j jednostki</w:t>
      </w:r>
      <w:r w:rsidRPr="006D46B8">
        <w:rPr>
          <w:rFonts w:asciiTheme="majorBidi" w:hAnsiTheme="majorBidi" w:cstheme="majorBidi"/>
          <w:sz w:val="24"/>
          <w:szCs w:val="24"/>
        </w:rPr>
        <w:t>.</w:t>
      </w:r>
    </w:p>
    <w:p w14:paraId="3A552606" w14:textId="3AA6B69F" w:rsidR="00DF2AF1" w:rsidRDefault="00DF2AF1" w:rsidP="007C1CD9">
      <w:pPr>
        <w:spacing w:after="0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6D46B8">
        <w:rPr>
          <w:rFonts w:asciiTheme="majorBidi" w:hAnsiTheme="majorBidi" w:cstheme="majorBidi"/>
          <w:sz w:val="24"/>
          <w:szCs w:val="24"/>
        </w:rPr>
        <w:t>Mając powyższe na uwadze, podjęcie powyższej uchwały jest zasadne.</w:t>
      </w:r>
    </w:p>
    <w:p w14:paraId="3C5C366E" w14:textId="38A0F227" w:rsidR="00ED15E6" w:rsidRDefault="00ED15E6" w:rsidP="007C1CD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17693FE" w14:textId="77777777" w:rsidR="00ED15E6" w:rsidRPr="00AB6206" w:rsidRDefault="00ED15E6" w:rsidP="00DF2AF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2BA4A76" w14:textId="77777777" w:rsidR="007C1CD9" w:rsidRPr="005A18EB" w:rsidRDefault="007C1CD9" w:rsidP="007C1CD9">
      <w:pPr>
        <w:spacing w:after="0" w:line="480" w:lineRule="auto"/>
        <w:ind w:left="495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18EB">
        <w:rPr>
          <w:rFonts w:asciiTheme="majorBidi" w:hAnsiTheme="majorBidi" w:cstheme="majorBidi"/>
          <w:b/>
          <w:bCs/>
          <w:sz w:val="24"/>
          <w:szCs w:val="24"/>
        </w:rPr>
        <w:t>Przewodnicząca Rady Gminy</w:t>
      </w:r>
    </w:p>
    <w:p w14:paraId="0FC75D86" w14:textId="77777777" w:rsidR="007C1CD9" w:rsidRPr="005A18EB" w:rsidRDefault="007C1CD9" w:rsidP="007C1CD9">
      <w:pPr>
        <w:spacing w:after="0" w:line="480" w:lineRule="auto"/>
        <w:ind w:left="495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18EB">
        <w:rPr>
          <w:rFonts w:asciiTheme="majorBidi" w:hAnsiTheme="majorBidi" w:cstheme="majorBidi"/>
          <w:b/>
          <w:bCs/>
          <w:sz w:val="24"/>
          <w:szCs w:val="24"/>
        </w:rPr>
        <w:t>Dorota Wysz</w:t>
      </w:r>
    </w:p>
    <w:p w14:paraId="75324224" w14:textId="77777777" w:rsidR="00ED15E6" w:rsidRDefault="00ED15E6"/>
    <w:sectPr w:rsidR="00ED15E6" w:rsidSect="0046243F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B169B"/>
    <w:multiLevelType w:val="hybridMultilevel"/>
    <w:tmpl w:val="EB3AAD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56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F1"/>
    <w:rsid w:val="00006BB6"/>
    <w:rsid w:val="0005397F"/>
    <w:rsid w:val="000B5AA7"/>
    <w:rsid w:val="000C4958"/>
    <w:rsid w:val="00121A4A"/>
    <w:rsid w:val="00144FD9"/>
    <w:rsid w:val="0039332D"/>
    <w:rsid w:val="0046243F"/>
    <w:rsid w:val="00491B71"/>
    <w:rsid w:val="00496C68"/>
    <w:rsid w:val="004B71E6"/>
    <w:rsid w:val="004D0253"/>
    <w:rsid w:val="005A1558"/>
    <w:rsid w:val="005F304C"/>
    <w:rsid w:val="006426A1"/>
    <w:rsid w:val="0069622E"/>
    <w:rsid w:val="006E60BE"/>
    <w:rsid w:val="00744180"/>
    <w:rsid w:val="007A7141"/>
    <w:rsid w:val="007B0569"/>
    <w:rsid w:val="007C1CD9"/>
    <w:rsid w:val="00B8685E"/>
    <w:rsid w:val="00B97730"/>
    <w:rsid w:val="00C31CBE"/>
    <w:rsid w:val="00DC7381"/>
    <w:rsid w:val="00DF2AF1"/>
    <w:rsid w:val="00EA4E91"/>
    <w:rsid w:val="00ED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5EFC"/>
  <w15:chartTrackingRefBased/>
  <w15:docId w15:val="{47CFA515-4246-4B64-9FB1-3E929AF7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AF1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33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B7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933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15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15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15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5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5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4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32149-8074-446E-9BB4-2975FA0A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Bankiewicz</dc:creator>
  <cp:keywords/>
  <dc:description/>
  <cp:lastModifiedBy>Agata Zdobylak</cp:lastModifiedBy>
  <cp:revision>3</cp:revision>
  <dcterms:created xsi:type="dcterms:W3CDTF">2026-04-21T11:40:00Z</dcterms:created>
  <dcterms:modified xsi:type="dcterms:W3CDTF">2026-04-28T09:25:00Z</dcterms:modified>
</cp:coreProperties>
</file>